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7B" w:rsidRDefault="00D16F57" w:rsidP="00590B7B">
      <w:bookmarkStart w:id="0" w:name="_GoBack"/>
      <w:bookmarkEnd w:id="0"/>
      <w:r>
        <w:t xml:space="preserve">Supplies needed if intending to complete in </w:t>
      </w:r>
      <w:r w:rsidRPr="00B3103F">
        <w:rPr>
          <w:b/>
        </w:rPr>
        <w:t>one lab period</w:t>
      </w:r>
      <w: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010"/>
      </w:tblGrid>
      <w:tr w:rsidR="00590B7B" w:rsidRPr="007A16AF" w:rsidTr="00EC587A">
        <w:tc>
          <w:tcPr>
            <w:tcW w:w="1458" w:type="dxa"/>
            <w:shd w:val="clear" w:color="auto" w:fill="auto"/>
          </w:tcPr>
          <w:p w:rsidR="00590B7B" w:rsidRDefault="00590B7B" w:rsidP="00EC587A">
            <w:r w:rsidRPr="003061FC">
              <w:t xml:space="preserve">Per </w:t>
            </w:r>
            <w:r w:rsidR="00A20435">
              <w:t>student group</w:t>
            </w:r>
            <w:r w:rsidRPr="003061FC">
              <w:t xml:space="preserve"> </w:t>
            </w:r>
          </w:p>
          <w:p w:rsidR="00590B7B" w:rsidRPr="003061FC" w:rsidRDefault="00590B7B" w:rsidP="00EC587A"/>
        </w:tc>
        <w:tc>
          <w:tcPr>
            <w:tcW w:w="8010" w:type="dxa"/>
            <w:shd w:val="clear" w:color="auto" w:fill="auto"/>
          </w:tcPr>
          <w:p w:rsidR="00D16F57" w:rsidRDefault="00D16F57" w:rsidP="00D16F57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Laptop with Arduino IDE and libraries (downloaded from the internet) and Excel (student laptops)</w:t>
            </w:r>
          </w:p>
          <w:p w:rsidR="00A20435" w:rsidRDefault="00A20435" w:rsidP="00A20435">
            <w:pPr>
              <w:numPr>
                <w:ilvl w:val="0"/>
                <w:numId w:val="15"/>
              </w:numPr>
              <w:spacing w:after="0" w:line="240" w:lineRule="auto"/>
            </w:pPr>
            <w:r>
              <w:t>Arduino kit</w:t>
            </w:r>
          </w:p>
          <w:p w:rsidR="00A20435" w:rsidRDefault="00A20435" w:rsidP="00A20435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 xml:space="preserve">Arduino board </w:t>
            </w:r>
          </w:p>
          <w:p w:rsidR="00A20435" w:rsidRDefault="00A20435" w:rsidP="00A20435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Mini breadboard</w:t>
            </w:r>
          </w:p>
          <w:p w:rsidR="00A20435" w:rsidRDefault="00A20435" w:rsidP="00A20435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Arduino/Breadboard holder</w:t>
            </w:r>
          </w:p>
          <w:p w:rsidR="00A20435" w:rsidRDefault="00A20435" w:rsidP="00A20435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USB connector</w:t>
            </w:r>
          </w:p>
          <w:p w:rsidR="00A20435" w:rsidRDefault="00A20435" w:rsidP="00A20435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Waterproof temperature sensor (DS18B20) with one male jumper wires connected to each of the three wires</w:t>
            </w:r>
          </w:p>
          <w:p w:rsidR="00A20435" w:rsidRDefault="00A20435" w:rsidP="00A20435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4.7k ohm pull-up resistor</w:t>
            </w:r>
          </w:p>
          <w:p w:rsidR="00A20435" w:rsidRDefault="00A20435" w:rsidP="00A20435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2 male-male jumper wires</w:t>
            </w:r>
          </w:p>
          <w:p w:rsidR="00A20435" w:rsidRDefault="00A20435" w:rsidP="00A20435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1 male-female jumper wires</w:t>
            </w:r>
          </w:p>
          <w:p w:rsidR="00A20435" w:rsidRDefault="00A20435" w:rsidP="00B81DB4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 xml:space="preserve">Styrofoam cup </w:t>
            </w:r>
            <w:r w:rsidRPr="00D16F57">
              <w:rPr>
                <w:color w:val="BFBFBF" w:themeColor="background1" w:themeShade="BF"/>
              </w:rPr>
              <w:t xml:space="preserve">(to make </w:t>
            </w:r>
            <w:r w:rsidR="00D16F57" w:rsidRPr="00D16F57">
              <w:rPr>
                <w:color w:val="BFBFBF" w:themeColor="background1" w:themeShade="BF"/>
              </w:rPr>
              <w:t xml:space="preserve">calibration </w:t>
            </w:r>
            <w:r w:rsidRPr="00D16F57">
              <w:rPr>
                <w:color w:val="BFBFBF" w:themeColor="background1" w:themeShade="BF"/>
              </w:rPr>
              <w:t>ice bath)</w:t>
            </w:r>
          </w:p>
          <w:p w:rsidR="00A20435" w:rsidRDefault="00A20435" w:rsidP="00D16F57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 xml:space="preserve">Stop watch </w:t>
            </w:r>
            <w:r w:rsidRPr="00D16F57">
              <w:rPr>
                <w:color w:val="BFBFBF" w:themeColor="background1" w:themeShade="BF"/>
              </w:rPr>
              <w:t xml:space="preserve">(to </w:t>
            </w:r>
            <w:r w:rsidR="00E45F73">
              <w:rPr>
                <w:color w:val="BFBFBF" w:themeColor="background1" w:themeShade="BF"/>
              </w:rPr>
              <w:t xml:space="preserve">measure </w:t>
            </w:r>
            <w:r w:rsidRPr="00D16F57">
              <w:rPr>
                <w:color w:val="BFBFBF" w:themeColor="background1" w:themeShade="BF"/>
              </w:rPr>
              <w:t>response times)</w:t>
            </w:r>
          </w:p>
          <w:p w:rsidR="00A20435" w:rsidRDefault="00A20435" w:rsidP="00D16F57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500 ml graduated cylinder</w:t>
            </w:r>
            <w:r w:rsidR="00D16F57">
              <w:t xml:space="preserve"> </w:t>
            </w:r>
            <w:r w:rsidR="00D16F57" w:rsidRPr="00D16F57">
              <w:rPr>
                <w:color w:val="BFBFBF" w:themeColor="background1" w:themeShade="BF"/>
              </w:rPr>
              <w:t>(to make two-layer system)</w:t>
            </w:r>
          </w:p>
          <w:p w:rsidR="00A20435" w:rsidRDefault="00A20435" w:rsidP="00D16F57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 xml:space="preserve">2 </w:t>
            </w:r>
            <w:r w:rsidR="0005334B">
              <w:t>4</w:t>
            </w:r>
            <w:r w:rsidR="0038733B">
              <w:t>00</w:t>
            </w:r>
            <w:r>
              <w:t xml:space="preserve"> ml beakers</w:t>
            </w:r>
            <w:r w:rsidR="00D16F57">
              <w:t xml:space="preserve"> </w:t>
            </w:r>
            <w:r w:rsidR="00D16F57" w:rsidRPr="00D16F57">
              <w:rPr>
                <w:color w:val="BFBFBF" w:themeColor="background1" w:themeShade="BF"/>
              </w:rPr>
              <w:t>(for response time/making of two-layer system)</w:t>
            </w:r>
          </w:p>
          <w:p w:rsidR="00A20435" w:rsidRPr="0013399B" w:rsidRDefault="00A20435" w:rsidP="00D16F57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Stir rod</w:t>
            </w:r>
            <w:r w:rsidR="00D16F57">
              <w:t xml:space="preserve"> </w:t>
            </w:r>
            <w:r w:rsidR="00D16F57" w:rsidRPr="00D16F57">
              <w:rPr>
                <w:color w:val="BFBFBF" w:themeColor="background1" w:themeShade="BF"/>
              </w:rPr>
              <w:t>(to mix ice baths)</w:t>
            </w:r>
          </w:p>
          <w:p w:rsidR="0013399B" w:rsidRDefault="0013399B" w:rsidP="00D16F57">
            <w:pPr>
              <w:pStyle w:val="ListParagraph"/>
              <w:numPr>
                <w:ilvl w:val="0"/>
                <w:numId w:val="15"/>
              </w:numPr>
              <w:spacing w:after="0"/>
            </w:pPr>
            <w:r w:rsidRPr="0013399B">
              <w:t xml:space="preserve">Small sponge </w:t>
            </w:r>
            <w:r>
              <w:rPr>
                <w:color w:val="BFBFBF" w:themeColor="background1" w:themeShade="BF"/>
              </w:rPr>
              <w:t>(to make two-layer system)</w:t>
            </w:r>
          </w:p>
          <w:p w:rsidR="00590B7B" w:rsidRPr="008C3400" w:rsidRDefault="00A20435" w:rsidP="00D16F57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Meter stick</w:t>
            </w:r>
            <w:r w:rsidR="00D16F57">
              <w:t xml:space="preserve"> </w:t>
            </w:r>
            <w:r w:rsidR="00D16F57" w:rsidRPr="00D16F57">
              <w:rPr>
                <w:color w:val="BFBFBF" w:themeColor="background1" w:themeShade="BF"/>
              </w:rPr>
              <w:t>(to measure sensor depth in two-layer system)</w:t>
            </w:r>
          </w:p>
        </w:tc>
      </w:tr>
      <w:tr w:rsidR="00590B7B" w:rsidRPr="007A16AF" w:rsidTr="00EC587A">
        <w:tc>
          <w:tcPr>
            <w:tcW w:w="1458" w:type="dxa"/>
            <w:shd w:val="clear" w:color="auto" w:fill="auto"/>
          </w:tcPr>
          <w:p w:rsidR="00590B7B" w:rsidRPr="007A16AF" w:rsidRDefault="00590B7B" w:rsidP="00EC587A">
            <w:r w:rsidRPr="007A16AF">
              <w:t>Per lab</w:t>
            </w:r>
          </w:p>
        </w:tc>
        <w:tc>
          <w:tcPr>
            <w:tcW w:w="8010" w:type="dxa"/>
            <w:shd w:val="clear" w:color="auto" w:fill="auto"/>
          </w:tcPr>
          <w:p w:rsidR="00A20435" w:rsidRDefault="00A20435" w:rsidP="00A20435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t>Boiling water bath</w:t>
            </w:r>
          </w:p>
          <w:p w:rsidR="00D16F57" w:rsidRDefault="00D16F57" w:rsidP="00A20435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t>Microwave</w:t>
            </w:r>
          </w:p>
          <w:p w:rsidR="00D16F57" w:rsidRDefault="00D16F57" w:rsidP="00A20435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t>Cold water (tapwater is fine)</w:t>
            </w:r>
          </w:p>
          <w:p w:rsidR="00D16F57" w:rsidRDefault="006A571B" w:rsidP="00A20435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t>I</w:t>
            </w:r>
            <w:r w:rsidR="00D16F57">
              <w:t xml:space="preserve">ce </w:t>
            </w:r>
            <w:r w:rsidR="00D16F57" w:rsidRPr="00D16F57">
              <w:rPr>
                <w:color w:val="BFBFBF" w:themeColor="background1" w:themeShade="BF"/>
              </w:rPr>
              <w:t>(to make calibration/response time ice baths)</w:t>
            </w:r>
          </w:p>
          <w:p w:rsidR="00590B7B" w:rsidRPr="008C3400" w:rsidRDefault="00D16F57" w:rsidP="00D16F57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t xml:space="preserve">Food coloring </w:t>
            </w:r>
            <w:r w:rsidRPr="00D16F57">
              <w:rPr>
                <w:color w:val="BFBFBF" w:themeColor="background1" w:themeShade="BF"/>
              </w:rPr>
              <w:t>(for two-layer system)</w:t>
            </w:r>
          </w:p>
        </w:tc>
      </w:tr>
    </w:tbl>
    <w:p w:rsidR="00D16F57" w:rsidRDefault="00D16F57" w:rsidP="00812FE0">
      <w:pPr>
        <w:spacing w:after="0"/>
        <w:contextualSpacing/>
        <w:rPr>
          <w:b/>
          <w:u w:val="single"/>
        </w:rPr>
      </w:pPr>
    </w:p>
    <w:p w:rsidR="00D16F57" w:rsidRDefault="00D16F57" w:rsidP="00812FE0">
      <w:pPr>
        <w:spacing w:after="0"/>
        <w:contextualSpacing/>
        <w:rPr>
          <w:b/>
          <w:u w:val="single"/>
        </w:rPr>
      </w:pPr>
    </w:p>
    <w:p w:rsidR="00D16F57" w:rsidRDefault="00D16F57" w:rsidP="00812FE0">
      <w:pPr>
        <w:spacing w:after="0"/>
        <w:contextualSpacing/>
        <w:rPr>
          <w:b/>
          <w:u w:val="single"/>
        </w:rPr>
      </w:pPr>
    </w:p>
    <w:p w:rsidR="00D16F57" w:rsidRDefault="00D16F57" w:rsidP="00812FE0">
      <w:pPr>
        <w:spacing w:after="0"/>
        <w:contextualSpacing/>
        <w:rPr>
          <w:b/>
          <w:u w:val="single"/>
        </w:rPr>
      </w:pPr>
    </w:p>
    <w:p w:rsidR="00D16F57" w:rsidRDefault="00D16F57" w:rsidP="00812FE0">
      <w:pPr>
        <w:spacing w:after="0"/>
        <w:contextualSpacing/>
        <w:rPr>
          <w:b/>
          <w:u w:val="single"/>
        </w:rPr>
      </w:pPr>
    </w:p>
    <w:p w:rsidR="00D16F57" w:rsidRDefault="00D16F57" w:rsidP="00812FE0">
      <w:pPr>
        <w:spacing w:after="0"/>
        <w:contextualSpacing/>
        <w:rPr>
          <w:b/>
          <w:u w:val="single"/>
        </w:rPr>
      </w:pPr>
    </w:p>
    <w:p w:rsidR="00D16F57" w:rsidRDefault="00D16F57" w:rsidP="00812FE0">
      <w:pPr>
        <w:spacing w:after="0"/>
        <w:contextualSpacing/>
        <w:rPr>
          <w:b/>
          <w:u w:val="single"/>
        </w:rPr>
      </w:pPr>
    </w:p>
    <w:p w:rsidR="00D16F57" w:rsidRDefault="00D16F57" w:rsidP="00812FE0">
      <w:pPr>
        <w:spacing w:after="0"/>
        <w:contextualSpacing/>
        <w:rPr>
          <w:b/>
          <w:u w:val="single"/>
        </w:rPr>
      </w:pPr>
    </w:p>
    <w:p w:rsidR="00D16F57" w:rsidRDefault="00D16F57" w:rsidP="00812FE0">
      <w:pPr>
        <w:spacing w:after="0"/>
        <w:contextualSpacing/>
        <w:rPr>
          <w:b/>
          <w:u w:val="single"/>
        </w:rPr>
      </w:pPr>
    </w:p>
    <w:p w:rsidR="00D16F57" w:rsidRDefault="00D16F57" w:rsidP="00812FE0">
      <w:pPr>
        <w:spacing w:after="0"/>
        <w:contextualSpacing/>
        <w:rPr>
          <w:b/>
          <w:u w:val="single"/>
        </w:rPr>
      </w:pPr>
    </w:p>
    <w:p w:rsidR="00D16F57" w:rsidRDefault="00D16F57" w:rsidP="00812FE0">
      <w:pPr>
        <w:spacing w:after="0"/>
        <w:contextualSpacing/>
        <w:rPr>
          <w:b/>
          <w:u w:val="single"/>
        </w:rPr>
      </w:pPr>
    </w:p>
    <w:p w:rsidR="00D16F57" w:rsidRDefault="00D16F57" w:rsidP="00812FE0">
      <w:pPr>
        <w:spacing w:after="0"/>
        <w:contextualSpacing/>
        <w:rPr>
          <w:b/>
          <w:u w:val="single"/>
        </w:rPr>
      </w:pPr>
    </w:p>
    <w:p w:rsidR="00D16F57" w:rsidRDefault="00D16F57" w:rsidP="00812FE0">
      <w:pPr>
        <w:spacing w:after="0"/>
        <w:contextualSpacing/>
        <w:rPr>
          <w:b/>
          <w:u w:val="single"/>
        </w:rPr>
      </w:pPr>
    </w:p>
    <w:p w:rsidR="00D16F57" w:rsidRDefault="00D16F57" w:rsidP="00812FE0">
      <w:pPr>
        <w:spacing w:after="0"/>
        <w:contextualSpacing/>
        <w:rPr>
          <w:b/>
          <w:u w:val="single"/>
        </w:rPr>
      </w:pPr>
    </w:p>
    <w:p w:rsidR="00D16F57" w:rsidRDefault="00D16F57" w:rsidP="00812FE0">
      <w:pPr>
        <w:spacing w:after="0"/>
        <w:contextualSpacing/>
        <w:rPr>
          <w:b/>
          <w:u w:val="single"/>
        </w:rPr>
      </w:pPr>
    </w:p>
    <w:p w:rsidR="00D16F57" w:rsidRDefault="00D16F57" w:rsidP="00812FE0">
      <w:pPr>
        <w:spacing w:after="0"/>
        <w:contextualSpacing/>
        <w:rPr>
          <w:b/>
          <w:u w:val="single"/>
        </w:rPr>
      </w:pPr>
    </w:p>
    <w:p w:rsidR="00B46C2B" w:rsidRDefault="00D16F57" w:rsidP="00D16F57">
      <w:r>
        <w:t xml:space="preserve">Supplies broken down by section if activity is completed over </w:t>
      </w:r>
      <w:r w:rsidRPr="00B3103F">
        <w:rPr>
          <w:b/>
        </w:rPr>
        <w:t>multiple lab periods</w:t>
      </w:r>
      <w:r w:rsidR="00B3103F" w:rsidRPr="00B3103F"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010"/>
      </w:tblGrid>
      <w:tr w:rsidR="00D16F57" w:rsidRPr="007A16AF" w:rsidTr="00EC587A">
        <w:tc>
          <w:tcPr>
            <w:tcW w:w="1458" w:type="dxa"/>
            <w:shd w:val="clear" w:color="auto" w:fill="auto"/>
          </w:tcPr>
          <w:p w:rsidR="00D16F57" w:rsidRDefault="00D16F57" w:rsidP="00EC587A">
            <w:r w:rsidRPr="003061FC">
              <w:lastRenderedPageBreak/>
              <w:t xml:space="preserve">Per </w:t>
            </w:r>
            <w:r>
              <w:t>student group</w:t>
            </w:r>
            <w:r w:rsidRPr="003061FC">
              <w:t xml:space="preserve"> </w:t>
            </w:r>
          </w:p>
          <w:p w:rsidR="00D16F57" w:rsidRPr="003061FC" w:rsidRDefault="00D16F57" w:rsidP="00EC587A"/>
        </w:tc>
        <w:tc>
          <w:tcPr>
            <w:tcW w:w="8010" w:type="dxa"/>
            <w:shd w:val="clear" w:color="auto" w:fill="auto"/>
          </w:tcPr>
          <w:p w:rsidR="00D16F57" w:rsidRDefault="00D16F57" w:rsidP="00D16F57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Laptop with Arduino IDE and libraries (downloaded from the internet) and Excel (student laptops)</w:t>
            </w:r>
          </w:p>
          <w:p w:rsidR="00D16F57" w:rsidRDefault="00D16F57" w:rsidP="00EC587A">
            <w:pPr>
              <w:numPr>
                <w:ilvl w:val="0"/>
                <w:numId w:val="15"/>
              </w:numPr>
              <w:spacing w:after="0" w:line="240" w:lineRule="auto"/>
            </w:pPr>
            <w:r>
              <w:t>Arduino kit</w:t>
            </w:r>
          </w:p>
          <w:p w:rsidR="00D16F57" w:rsidRDefault="00D16F57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 xml:space="preserve">Arduino board </w:t>
            </w:r>
          </w:p>
          <w:p w:rsidR="00D16F57" w:rsidRDefault="00D16F57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Mini breadboard</w:t>
            </w:r>
          </w:p>
          <w:p w:rsidR="00D16F57" w:rsidRDefault="00D16F57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Arduino/Breadboard holder</w:t>
            </w:r>
          </w:p>
          <w:p w:rsidR="00D16F57" w:rsidRDefault="00D16F57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USB connector</w:t>
            </w:r>
          </w:p>
          <w:p w:rsidR="00D16F57" w:rsidRDefault="00D16F57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Waterproof temperature sensor (DS18B20) with one male jumper wires connected to each of the three wires</w:t>
            </w:r>
          </w:p>
          <w:p w:rsidR="00D16F57" w:rsidRDefault="00D16F57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4.7k ohm pull-up resistor</w:t>
            </w:r>
          </w:p>
          <w:p w:rsidR="00D16F57" w:rsidRDefault="00D16F57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2 male-male jumper wires</w:t>
            </w:r>
          </w:p>
          <w:p w:rsidR="00D16F57" w:rsidRDefault="00D16F57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1 male-female jumper wires</w:t>
            </w:r>
          </w:p>
          <w:p w:rsidR="00D16F57" w:rsidRDefault="00D16F57" w:rsidP="00EC587A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Calibration</w:t>
            </w:r>
          </w:p>
          <w:p w:rsidR="00D16F57" w:rsidRDefault="006A571B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I</w:t>
            </w:r>
            <w:r w:rsidR="00D16F57">
              <w:t>ce</w:t>
            </w:r>
          </w:p>
          <w:p w:rsidR="00D16F57" w:rsidRDefault="00D16F57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Chilled water</w:t>
            </w:r>
          </w:p>
          <w:p w:rsidR="00D16F57" w:rsidRDefault="00D16F57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Styrofoam cups</w:t>
            </w:r>
          </w:p>
          <w:p w:rsidR="00D16F57" w:rsidRDefault="00D16F57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Stir rod</w:t>
            </w:r>
          </w:p>
          <w:p w:rsidR="00D16F57" w:rsidRDefault="00D16F57" w:rsidP="00EC587A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Response time</w:t>
            </w:r>
          </w:p>
          <w:p w:rsidR="00D16F57" w:rsidRDefault="00D16F57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2 250 ml beakers</w:t>
            </w:r>
          </w:p>
          <w:p w:rsidR="00D16F57" w:rsidRDefault="00D16F57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Microwave</w:t>
            </w:r>
          </w:p>
          <w:p w:rsidR="00D16F57" w:rsidRDefault="006A571B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I</w:t>
            </w:r>
            <w:r w:rsidR="00D16F57">
              <w:t>ce</w:t>
            </w:r>
          </w:p>
          <w:p w:rsidR="00D16F57" w:rsidRDefault="00D16F57" w:rsidP="00B81DB4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 xml:space="preserve">Chilled water </w:t>
            </w:r>
          </w:p>
          <w:p w:rsidR="00D16F57" w:rsidRDefault="00D16F57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Stop watch</w:t>
            </w:r>
          </w:p>
          <w:p w:rsidR="00D16F57" w:rsidRDefault="00D16F57" w:rsidP="006A571B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Taking data</w:t>
            </w:r>
          </w:p>
          <w:p w:rsidR="00D16F57" w:rsidRDefault="00D16F57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500 ml graduated cylinder</w:t>
            </w:r>
          </w:p>
          <w:p w:rsidR="00D16F57" w:rsidRDefault="00D16F57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2 250 ml beakers</w:t>
            </w:r>
          </w:p>
          <w:p w:rsidR="00D16F57" w:rsidRDefault="00D16F57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Food coloring</w:t>
            </w:r>
          </w:p>
          <w:p w:rsidR="00D16F57" w:rsidRDefault="00D16F57" w:rsidP="00EC587A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Stir rod</w:t>
            </w:r>
          </w:p>
          <w:p w:rsidR="00D16F57" w:rsidRDefault="00D16F57" w:rsidP="00D16F57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Meter stick</w:t>
            </w:r>
          </w:p>
          <w:p w:rsidR="00B81DB4" w:rsidRPr="008C3400" w:rsidRDefault="00B81DB4" w:rsidP="00D16F57">
            <w:pPr>
              <w:pStyle w:val="ListParagraph"/>
              <w:numPr>
                <w:ilvl w:val="1"/>
                <w:numId w:val="15"/>
              </w:numPr>
              <w:spacing w:after="0"/>
            </w:pPr>
            <w:r>
              <w:t>Small sponge</w:t>
            </w:r>
          </w:p>
        </w:tc>
      </w:tr>
    </w:tbl>
    <w:p w:rsidR="00D16F57" w:rsidRDefault="00D16F57" w:rsidP="00D16F57"/>
    <w:sectPr w:rsidR="00D16F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CE" w:rsidRDefault="00C73FCE" w:rsidP="007378EA">
      <w:pPr>
        <w:spacing w:after="0" w:line="240" w:lineRule="auto"/>
      </w:pPr>
      <w:r>
        <w:separator/>
      </w:r>
    </w:p>
  </w:endnote>
  <w:endnote w:type="continuationSeparator" w:id="0">
    <w:p w:rsidR="00C73FCE" w:rsidRDefault="00C73FCE" w:rsidP="0073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471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DD2" w:rsidRDefault="003C3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3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DD2" w:rsidRDefault="003C3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CE" w:rsidRDefault="00C73FCE" w:rsidP="007378EA">
      <w:pPr>
        <w:spacing w:after="0" w:line="240" w:lineRule="auto"/>
      </w:pPr>
      <w:r>
        <w:separator/>
      </w:r>
    </w:p>
  </w:footnote>
  <w:footnote w:type="continuationSeparator" w:id="0">
    <w:p w:rsidR="00C73FCE" w:rsidRDefault="00C73FCE" w:rsidP="0073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522F"/>
    <w:multiLevelType w:val="hybridMultilevel"/>
    <w:tmpl w:val="E788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00DF"/>
    <w:multiLevelType w:val="hybridMultilevel"/>
    <w:tmpl w:val="17BC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793F"/>
    <w:multiLevelType w:val="hybridMultilevel"/>
    <w:tmpl w:val="51FEF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876"/>
    <w:multiLevelType w:val="hybridMultilevel"/>
    <w:tmpl w:val="153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6454B"/>
    <w:multiLevelType w:val="hybridMultilevel"/>
    <w:tmpl w:val="33ACC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5528A"/>
    <w:multiLevelType w:val="hybridMultilevel"/>
    <w:tmpl w:val="98E0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0266"/>
    <w:multiLevelType w:val="hybridMultilevel"/>
    <w:tmpl w:val="16E0F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347B4"/>
    <w:multiLevelType w:val="hybridMultilevel"/>
    <w:tmpl w:val="2348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C5F72"/>
    <w:multiLevelType w:val="hybridMultilevel"/>
    <w:tmpl w:val="62E66EEE"/>
    <w:lvl w:ilvl="0" w:tplc="210415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64FC6"/>
    <w:multiLevelType w:val="hybridMultilevel"/>
    <w:tmpl w:val="598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8632C"/>
    <w:multiLevelType w:val="hybridMultilevel"/>
    <w:tmpl w:val="A1E8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767DE"/>
    <w:multiLevelType w:val="hybridMultilevel"/>
    <w:tmpl w:val="1166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15277"/>
    <w:multiLevelType w:val="hybridMultilevel"/>
    <w:tmpl w:val="CAB63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B1B86"/>
    <w:multiLevelType w:val="hybridMultilevel"/>
    <w:tmpl w:val="6350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C70BD"/>
    <w:multiLevelType w:val="hybridMultilevel"/>
    <w:tmpl w:val="A1860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17"/>
    <w:rsid w:val="0005334B"/>
    <w:rsid w:val="000B2CA2"/>
    <w:rsid w:val="000C3FDB"/>
    <w:rsid w:val="000C6EA5"/>
    <w:rsid w:val="000D38C2"/>
    <w:rsid w:val="000E0C40"/>
    <w:rsid w:val="000E0CDC"/>
    <w:rsid w:val="0010051B"/>
    <w:rsid w:val="0013399B"/>
    <w:rsid w:val="00182D89"/>
    <w:rsid w:val="00194FFC"/>
    <w:rsid w:val="001B7002"/>
    <w:rsid w:val="001D5F68"/>
    <w:rsid w:val="001E3FF7"/>
    <w:rsid w:val="00260D87"/>
    <w:rsid w:val="002D7032"/>
    <w:rsid w:val="003146DC"/>
    <w:rsid w:val="00314FAA"/>
    <w:rsid w:val="00333384"/>
    <w:rsid w:val="00343362"/>
    <w:rsid w:val="00381423"/>
    <w:rsid w:val="0038733B"/>
    <w:rsid w:val="003A040A"/>
    <w:rsid w:val="003C3DD2"/>
    <w:rsid w:val="003D1DA1"/>
    <w:rsid w:val="003E2BB1"/>
    <w:rsid w:val="003E6D10"/>
    <w:rsid w:val="003F7172"/>
    <w:rsid w:val="00410A1E"/>
    <w:rsid w:val="004153B7"/>
    <w:rsid w:val="00423D94"/>
    <w:rsid w:val="0045387C"/>
    <w:rsid w:val="00462725"/>
    <w:rsid w:val="0048157D"/>
    <w:rsid w:val="00497BE5"/>
    <w:rsid w:val="004A1876"/>
    <w:rsid w:val="00515008"/>
    <w:rsid w:val="0053041A"/>
    <w:rsid w:val="005550F3"/>
    <w:rsid w:val="005601E4"/>
    <w:rsid w:val="00590B7B"/>
    <w:rsid w:val="005A1F7C"/>
    <w:rsid w:val="005D0B04"/>
    <w:rsid w:val="005F7089"/>
    <w:rsid w:val="00607297"/>
    <w:rsid w:val="006246FE"/>
    <w:rsid w:val="006357FD"/>
    <w:rsid w:val="006A046C"/>
    <w:rsid w:val="006A571B"/>
    <w:rsid w:val="006E130B"/>
    <w:rsid w:val="006F0D90"/>
    <w:rsid w:val="00701972"/>
    <w:rsid w:val="007229E9"/>
    <w:rsid w:val="007378EA"/>
    <w:rsid w:val="007563B8"/>
    <w:rsid w:val="007B27FF"/>
    <w:rsid w:val="007D3A08"/>
    <w:rsid w:val="007D6248"/>
    <w:rsid w:val="00812FE0"/>
    <w:rsid w:val="00857C67"/>
    <w:rsid w:val="00871036"/>
    <w:rsid w:val="008C226D"/>
    <w:rsid w:val="008C602B"/>
    <w:rsid w:val="008E7221"/>
    <w:rsid w:val="0094377F"/>
    <w:rsid w:val="00952682"/>
    <w:rsid w:val="00956FE7"/>
    <w:rsid w:val="0097374E"/>
    <w:rsid w:val="0098404C"/>
    <w:rsid w:val="009B7690"/>
    <w:rsid w:val="009F09CD"/>
    <w:rsid w:val="009F2F8B"/>
    <w:rsid w:val="00A00BAC"/>
    <w:rsid w:val="00A20435"/>
    <w:rsid w:val="00A2167D"/>
    <w:rsid w:val="00A451B2"/>
    <w:rsid w:val="00A5159F"/>
    <w:rsid w:val="00A54BD9"/>
    <w:rsid w:val="00A621A7"/>
    <w:rsid w:val="00A67229"/>
    <w:rsid w:val="00AB1EE7"/>
    <w:rsid w:val="00AE171E"/>
    <w:rsid w:val="00AF0FF1"/>
    <w:rsid w:val="00B0647B"/>
    <w:rsid w:val="00B3103F"/>
    <w:rsid w:val="00B46247"/>
    <w:rsid w:val="00B46C2B"/>
    <w:rsid w:val="00B47AB5"/>
    <w:rsid w:val="00B53258"/>
    <w:rsid w:val="00B640A3"/>
    <w:rsid w:val="00B81DB4"/>
    <w:rsid w:val="00BA1917"/>
    <w:rsid w:val="00BB6B78"/>
    <w:rsid w:val="00C02242"/>
    <w:rsid w:val="00C245D4"/>
    <w:rsid w:val="00C3295E"/>
    <w:rsid w:val="00C73FCE"/>
    <w:rsid w:val="00CF2970"/>
    <w:rsid w:val="00D16F57"/>
    <w:rsid w:val="00D1722A"/>
    <w:rsid w:val="00D17F28"/>
    <w:rsid w:val="00E32322"/>
    <w:rsid w:val="00E45F73"/>
    <w:rsid w:val="00E52DC2"/>
    <w:rsid w:val="00E542C0"/>
    <w:rsid w:val="00E60A82"/>
    <w:rsid w:val="00E73B8B"/>
    <w:rsid w:val="00ED318A"/>
    <w:rsid w:val="00EE0647"/>
    <w:rsid w:val="00EE1F6A"/>
    <w:rsid w:val="00F01DF5"/>
    <w:rsid w:val="00F705F0"/>
    <w:rsid w:val="00F80F77"/>
    <w:rsid w:val="00FC6A74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6385D-A7DB-4B7D-8E04-385D7D58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8EA"/>
  </w:style>
  <w:style w:type="paragraph" w:styleId="Footer">
    <w:name w:val="footer"/>
    <w:basedOn w:val="Normal"/>
    <w:link w:val="FooterChar"/>
    <w:uiPriority w:val="99"/>
    <w:unhideWhenUsed/>
    <w:rsid w:val="00737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8EA"/>
  </w:style>
  <w:style w:type="paragraph" w:styleId="BalloonText">
    <w:name w:val="Balloon Text"/>
    <w:basedOn w:val="Normal"/>
    <w:link w:val="BalloonTextChar"/>
    <w:uiPriority w:val="99"/>
    <w:semiHidden/>
    <w:unhideWhenUsed/>
    <w:rsid w:val="003C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Maritime Academy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Sahl</dc:creator>
  <cp:keywords/>
  <dc:description/>
  <cp:lastModifiedBy> </cp:lastModifiedBy>
  <cp:revision>2</cp:revision>
  <cp:lastPrinted>2017-11-13T15:12:00Z</cp:lastPrinted>
  <dcterms:created xsi:type="dcterms:W3CDTF">2019-05-22T17:28:00Z</dcterms:created>
  <dcterms:modified xsi:type="dcterms:W3CDTF">2019-05-22T17:28:00Z</dcterms:modified>
</cp:coreProperties>
</file>