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15" w:rsidRDefault="00061FEC">
      <w:pPr>
        <w:rPr>
          <w:b/>
        </w:rPr>
      </w:pPr>
      <w:r w:rsidRPr="00061FEC">
        <w:rPr>
          <w:b/>
        </w:rPr>
        <w:t>Final thoughts from participants (both professionals and students)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 xml:space="preserve">Being a teacher is still on the table (salary </w:t>
      </w:r>
      <w:proofErr w:type="gramStart"/>
      <w:r>
        <w:t>isn’t</w:t>
      </w:r>
      <w:proofErr w:type="gramEnd"/>
      <w:r>
        <w:t xml:space="preserve"> everything, there are open positions, and it</w:t>
      </w:r>
      <w:r w:rsidR="00A17498">
        <w:t>’s a needed job)!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While education is important, you need to have skills outside of your field and comfort zones—certifications, tools, public speaking, etc.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Be open minded and flexible!  You cannot control everything.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Having experience can be more important than a master</w:t>
      </w:r>
      <w:r w:rsidR="00A17498">
        <w:t>’</w:t>
      </w:r>
      <w:r>
        <w:t>s degree or higher.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Not all work is outside.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be disappointed if the path you choose doesn’t immediately work out.  You may need to take opportunities as they </w:t>
      </w:r>
      <w:proofErr w:type="gramStart"/>
      <w:r>
        <w:t>are presented</w:t>
      </w:r>
      <w:proofErr w:type="gramEnd"/>
      <w:r>
        <w:t xml:space="preserve"> to you before you can reach your end goal.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Students in this workshop are very bright, interested, and will do well at the next level.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Skills and attitude account more much more than your initial knowledge.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Education is the beginning, what you do after matters more.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proofErr w:type="gramStart"/>
      <w:r>
        <w:t>There are many, many places that a geology degree can take</w:t>
      </w:r>
      <w:proofErr w:type="gramEnd"/>
      <w:r>
        <w:t xml:space="preserve"> a person, career and location-wise.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Keep an “I Love Me” folder of advice and quality work on past projects.  When things get tough, I look to myself for advice if no one else is around.  Build yourself up!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 xml:space="preserve">Keeping an open mind is key.  Things change in life, </w:t>
      </w:r>
      <w:proofErr w:type="gramStart"/>
      <w:r>
        <w:t>don’t</w:t>
      </w:r>
      <w:proofErr w:type="gramEnd"/>
      <w:r>
        <w:t xml:space="preserve"> be afraid to suddenly dive into new topics.  Use it to further your goals.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This networking demystified real-world careers and paths.  Confidence is important!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 xml:space="preserve">Geoscience is a very broad field.  </w:t>
      </w:r>
      <w:proofErr w:type="gramStart"/>
      <w:r>
        <w:t>There’s</w:t>
      </w:r>
      <w:proofErr w:type="gramEnd"/>
      <w:r>
        <w:t xml:space="preserve"> so much to learn.  Taking a job early on at a large company can be beneficial as </w:t>
      </w:r>
      <w:proofErr w:type="gramStart"/>
      <w:r>
        <w:t>you’re</w:t>
      </w:r>
      <w:proofErr w:type="gramEnd"/>
      <w:r>
        <w:t xml:space="preserve"> given a chance to learn quite a bit.  From there, you can pivot out into a wide array of positions.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>Experience is very important, and helps you make connections that could head to the next part of your career.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r>
        <w:t xml:space="preserve">As an aspiring archaeologist, </w:t>
      </w:r>
      <w:proofErr w:type="gramStart"/>
      <w:r>
        <w:t>I’ve</w:t>
      </w:r>
      <w:proofErr w:type="gramEnd"/>
      <w:r>
        <w:t xml:space="preserve"> come to realize how important the geosciences are in the field and that a better understanding of geology will lead to a better understanding of the past and artifacts.</w:t>
      </w:r>
    </w:p>
    <w:p w:rsidR="00061FEC" w:rsidRDefault="00061FEC" w:rsidP="00061FEC">
      <w:pPr>
        <w:pStyle w:val="ListParagraph"/>
        <w:numPr>
          <w:ilvl w:val="0"/>
          <w:numId w:val="1"/>
        </w:numPr>
      </w:pPr>
      <w:proofErr w:type="gramStart"/>
      <w:r>
        <w:t>It’s</w:t>
      </w:r>
      <w:proofErr w:type="gramEnd"/>
      <w:r>
        <w:t xml:space="preserve"> great to meeting other college students interested in geology and to network with geoscience professionals.</w:t>
      </w:r>
    </w:p>
    <w:p w:rsidR="00061FEC" w:rsidRPr="00061FEC" w:rsidRDefault="00061FEC" w:rsidP="00061FEC">
      <w:pPr>
        <w:pStyle w:val="ListParagraph"/>
        <w:numPr>
          <w:ilvl w:val="0"/>
          <w:numId w:val="1"/>
        </w:numPr>
      </w:pPr>
      <w:r>
        <w:t>Seeing such enthusiasm among these aspiring young geologists give</w:t>
      </w:r>
      <w:r w:rsidR="00046EF1">
        <w:t>s</w:t>
      </w:r>
      <w:bookmarkStart w:id="0" w:name="_GoBack"/>
      <w:bookmarkEnd w:id="0"/>
      <w:r>
        <w:t xml:space="preserve"> me hope for the future of our discipline.</w:t>
      </w:r>
    </w:p>
    <w:p w:rsidR="00061FEC" w:rsidRPr="00061FEC" w:rsidRDefault="00061FEC" w:rsidP="00B64673">
      <w:pPr>
        <w:pStyle w:val="ListParagraph"/>
      </w:pPr>
    </w:p>
    <w:sectPr w:rsidR="00061FEC" w:rsidRPr="0006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03A3"/>
    <w:multiLevelType w:val="hybridMultilevel"/>
    <w:tmpl w:val="8628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EC"/>
    <w:rsid w:val="00046EF1"/>
    <w:rsid w:val="00061FEC"/>
    <w:rsid w:val="00A17498"/>
    <w:rsid w:val="00B64673"/>
    <w:rsid w:val="00C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0965"/>
  <w15:chartTrackingRefBased/>
  <w15:docId w15:val="{C9B65935-5C28-452B-8880-2934984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Community College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Layou</dc:creator>
  <cp:keywords/>
  <dc:description/>
  <cp:lastModifiedBy>Karen M. Layou</cp:lastModifiedBy>
  <cp:revision>3</cp:revision>
  <dcterms:created xsi:type="dcterms:W3CDTF">2018-11-06T22:24:00Z</dcterms:created>
  <dcterms:modified xsi:type="dcterms:W3CDTF">2018-11-06T22:34:00Z</dcterms:modified>
</cp:coreProperties>
</file>