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092" w:rsidRPr="00C11FBF" w:rsidRDefault="00C11FBF">
      <w:pPr>
        <w:rPr>
          <w:rFonts w:ascii="Snap ITC" w:hAnsi="Snap ITC" w:cstheme="minorHAnsi"/>
          <w:sz w:val="52"/>
        </w:rPr>
      </w:pPr>
      <w:r w:rsidRPr="00C11FBF">
        <w:rPr>
          <w:rFonts w:ascii="Snap ITC" w:hAnsi="Snap ITC" w:cstheme="minorHAnsi"/>
          <w:sz w:val="52"/>
        </w:rPr>
        <w:t>Weathering</w:t>
      </w:r>
    </w:p>
    <w:p w:rsidR="00C11FBF" w:rsidRPr="00C11FBF" w:rsidRDefault="00C11FBF" w:rsidP="00C11FBF">
      <w:pPr>
        <w:rPr>
          <w:rFonts w:ascii="Cambria" w:hAnsi="Cambria" w:cstheme="minorHAnsi"/>
          <w:b/>
        </w:rPr>
      </w:pPr>
      <w:r w:rsidRPr="00C11FBF">
        <w:rPr>
          <w:rFonts w:ascii="Cambria" w:hAnsi="Cambria" w:cstheme="minorHAnsi"/>
          <w:b/>
        </w:rPr>
        <w:t xml:space="preserve">Physical Weathering </w:t>
      </w:r>
      <w:r>
        <w:rPr>
          <w:rFonts w:ascii="Cambria" w:hAnsi="Cambria" w:cstheme="minorHAnsi"/>
          <w:b/>
        </w:rPr>
        <w:t>– Frost Wedging</w:t>
      </w:r>
    </w:p>
    <w:p w:rsidR="00C11FBF" w:rsidRDefault="00C11FBF" w:rsidP="00C11FBF">
      <w:pPr>
        <w:spacing w:after="0"/>
        <w:rPr>
          <w:rFonts w:ascii="Cambria" w:hAnsi="Cambria" w:cstheme="minorHAnsi"/>
        </w:rPr>
      </w:pPr>
      <w:r>
        <w:rPr>
          <w:rFonts w:ascii="Cambria" w:hAnsi="Cambria" w:cstheme="minorHAnsi"/>
        </w:rPr>
        <w:t>Before you begin a discussion or lecture about physical weathering, p</w:t>
      </w:r>
      <w:r w:rsidRPr="00C11FBF">
        <w:rPr>
          <w:rFonts w:ascii="Cambria" w:hAnsi="Cambria" w:cstheme="minorHAnsi"/>
        </w:rPr>
        <w:t xml:space="preserve">ost a photo on the screen or put one </w:t>
      </w:r>
      <w:r>
        <w:rPr>
          <w:rFonts w:ascii="Cambria" w:hAnsi="Cambria" w:cstheme="minorHAnsi"/>
        </w:rPr>
        <w:t>on a sheet of paper and give it to the students. Here is an example for frost wedging:</w:t>
      </w:r>
    </w:p>
    <w:p w:rsidR="00C11FBF" w:rsidRDefault="00C11FBF" w:rsidP="00C11FBF">
      <w:pPr>
        <w:spacing w:after="0"/>
        <w:rPr>
          <w:rFonts w:ascii="Cambria" w:hAnsi="Cambria" w:cstheme="minorHAnsi"/>
        </w:rPr>
      </w:pPr>
      <w:r>
        <w:rPr>
          <w:noProof/>
        </w:rPr>
        <w:drawing>
          <wp:inline distT="0" distB="0" distL="0" distR="0">
            <wp:extent cx="5943600" cy="3583142"/>
            <wp:effectExtent l="0" t="0" r="0" b="8890"/>
            <wp:docPr id="1" name="Picture 1" descr="http://teach.albion.edu/jjn10/files/2010/10/frost-wedging-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ch.albion.edu/jjn10/files/2010/10/frost-wedging-example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583142"/>
                    </a:xfrm>
                    <a:prstGeom prst="rect">
                      <a:avLst/>
                    </a:prstGeom>
                    <a:noFill/>
                    <a:ln>
                      <a:noFill/>
                    </a:ln>
                  </pic:spPr>
                </pic:pic>
              </a:graphicData>
            </a:graphic>
          </wp:inline>
        </w:drawing>
      </w:r>
    </w:p>
    <w:p w:rsidR="00C11FBF" w:rsidRDefault="00C11FBF" w:rsidP="00C11FBF">
      <w:pPr>
        <w:spacing w:after="0"/>
        <w:rPr>
          <w:rFonts w:ascii="Cambria" w:hAnsi="Cambria" w:cstheme="minorHAnsi"/>
        </w:rPr>
      </w:pPr>
      <w:r>
        <w:rPr>
          <w:rFonts w:ascii="Cambria" w:hAnsi="Cambria" w:cstheme="minorHAnsi"/>
        </w:rPr>
        <w:t>(</w:t>
      </w:r>
      <w:hyperlink r:id="rId5" w:history="1">
        <w:r w:rsidRPr="00257C89">
          <w:rPr>
            <w:rStyle w:val="Hyperlink"/>
            <w:rFonts w:ascii="Cambria" w:hAnsi="Cambria" w:cstheme="minorHAnsi"/>
          </w:rPr>
          <w:t>http://teach.albion.edu/jjn10/files/2010/10/frost-wedging-example3.jpg</w:t>
        </w:r>
      </w:hyperlink>
      <w:r>
        <w:rPr>
          <w:rFonts w:ascii="Cambria" w:hAnsi="Cambria" w:cstheme="minorHAnsi"/>
        </w:rPr>
        <w:t>)</w:t>
      </w:r>
    </w:p>
    <w:p w:rsidR="00C11FBF" w:rsidRDefault="00C11FBF" w:rsidP="00C11FBF">
      <w:pPr>
        <w:spacing w:after="0"/>
        <w:rPr>
          <w:rFonts w:ascii="Cambria" w:hAnsi="Cambria" w:cstheme="minorHAnsi"/>
        </w:rPr>
      </w:pPr>
    </w:p>
    <w:p w:rsidR="00C11FBF" w:rsidRDefault="00C11FBF" w:rsidP="00C11FBF">
      <w:pPr>
        <w:spacing w:after="0"/>
        <w:rPr>
          <w:rFonts w:ascii="Cambria" w:hAnsi="Cambria" w:cstheme="minorHAnsi"/>
        </w:rPr>
      </w:pPr>
      <w:r>
        <w:rPr>
          <w:rFonts w:ascii="Cambria" w:hAnsi="Cambria" w:cstheme="minorHAnsi"/>
        </w:rPr>
        <w:t xml:space="preserve">Ask students to </w:t>
      </w:r>
      <w:r w:rsidR="00DF5841">
        <w:rPr>
          <w:rFonts w:ascii="Cambria" w:hAnsi="Cambria" w:cstheme="minorHAnsi"/>
        </w:rPr>
        <w:t xml:space="preserve">think to themselves and </w:t>
      </w:r>
      <w:r>
        <w:rPr>
          <w:rFonts w:ascii="Cambria" w:hAnsi="Cambria" w:cstheme="minorHAnsi"/>
        </w:rPr>
        <w:t xml:space="preserve">come up with ideas of why the rock is cracked. What happened to make it that </w:t>
      </w:r>
      <w:proofErr w:type="gramStart"/>
      <w:r>
        <w:rPr>
          <w:rFonts w:ascii="Cambria" w:hAnsi="Cambria" w:cstheme="minorHAnsi"/>
        </w:rPr>
        <w:t>way.</w:t>
      </w:r>
      <w:proofErr w:type="gramEnd"/>
      <w:r>
        <w:rPr>
          <w:rFonts w:ascii="Cambria" w:hAnsi="Cambria" w:cstheme="minorHAnsi"/>
        </w:rPr>
        <w:t xml:space="preserve"> In order to make sure all students participate, ask them to write down their answer and turn it in when they </w:t>
      </w:r>
      <w:proofErr w:type="gramStart"/>
      <w:r>
        <w:rPr>
          <w:rFonts w:ascii="Cambria" w:hAnsi="Cambria" w:cstheme="minorHAnsi"/>
        </w:rPr>
        <w:t>are done</w:t>
      </w:r>
      <w:proofErr w:type="gramEnd"/>
      <w:r>
        <w:rPr>
          <w:rFonts w:ascii="Cambria" w:hAnsi="Cambria" w:cstheme="minorHAnsi"/>
        </w:rPr>
        <w:t>. It will give you a chance to read their answers so you know where they are coming from as you begin talking about physical weathering. You may also ask them about the climate, the rock type, or anything else you think relevant. It gives you and the students a chance to see what they have learned.</w:t>
      </w:r>
    </w:p>
    <w:p w:rsidR="00A2682A" w:rsidRDefault="00A2682A" w:rsidP="00C11FBF">
      <w:pPr>
        <w:spacing w:after="0"/>
        <w:rPr>
          <w:rFonts w:ascii="Cambria" w:hAnsi="Cambria" w:cstheme="minorHAnsi"/>
        </w:rPr>
      </w:pPr>
    </w:p>
    <w:p w:rsidR="00BC0F52" w:rsidRDefault="00BC0F52" w:rsidP="00C11FBF">
      <w:pPr>
        <w:spacing w:after="0"/>
        <w:rPr>
          <w:rFonts w:ascii="Cambria" w:hAnsi="Cambria" w:cstheme="minorHAnsi"/>
        </w:rPr>
      </w:pPr>
    </w:p>
    <w:p w:rsidR="00A2682A" w:rsidRDefault="00A2682A">
      <w:pPr>
        <w:rPr>
          <w:rFonts w:ascii="Cambria" w:hAnsi="Cambria" w:cstheme="minorHAnsi"/>
          <w:b/>
        </w:rPr>
      </w:pPr>
      <w:r>
        <w:rPr>
          <w:rFonts w:ascii="Cambria" w:hAnsi="Cambria" w:cstheme="minorHAnsi"/>
          <w:b/>
        </w:rPr>
        <w:br w:type="page"/>
      </w:r>
    </w:p>
    <w:p w:rsidR="00BC0F52" w:rsidRDefault="00BC0F52">
      <w:pPr>
        <w:rPr>
          <w:rFonts w:ascii="Cambria" w:hAnsi="Cambria" w:cstheme="minorHAnsi"/>
          <w:b/>
        </w:rPr>
      </w:pPr>
      <w:r>
        <w:rPr>
          <w:rFonts w:ascii="Cambria" w:hAnsi="Cambria" w:cstheme="minorHAnsi"/>
          <w:b/>
        </w:rPr>
        <w:t>How Frost Wedging Brings Down Mountains</w:t>
      </w:r>
    </w:p>
    <w:p w:rsidR="00BC0F52" w:rsidRDefault="00BC0F52" w:rsidP="00BC0F52">
      <w:pPr>
        <w:spacing w:after="0" w:line="240" w:lineRule="auto"/>
        <w:rPr>
          <w:rFonts w:ascii="Cambria" w:hAnsi="Cambria" w:cstheme="minorHAnsi"/>
        </w:rPr>
      </w:pPr>
      <w:r>
        <w:rPr>
          <w:noProof/>
        </w:rPr>
        <w:drawing>
          <wp:inline distT="0" distB="0" distL="0" distR="0">
            <wp:extent cx="6400800" cy="3057949"/>
            <wp:effectExtent l="0" t="0" r="0" b="9525"/>
            <wp:docPr id="13" name="Picture 13" descr="Image result for talus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talus slop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0800" cy="3057949"/>
                    </a:xfrm>
                    <a:prstGeom prst="rect">
                      <a:avLst/>
                    </a:prstGeom>
                    <a:noFill/>
                    <a:ln>
                      <a:noFill/>
                    </a:ln>
                  </pic:spPr>
                </pic:pic>
              </a:graphicData>
            </a:graphic>
          </wp:inline>
        </w:drawing>
      </w:r>
    </w:p>
    <w:p w:rsidR="00BC0F52" w:rsidRDefault="00592A9A" w:rsidP="00BC0F52">
      <w:pPr>
        <w:spacing w:after="0" w:line="240" w:lineRule="auto"/>
        <w:rPr>
          <w:rFonts w:ascii="Cambria" w:hAnsi="Cambria" w:cstheme="minorHAnsi"/>
        </w:rPr>
      </w:pPr>
      <w:r>
        <w:rPr>
          <w:rFonts w:ascii="Cambria" w:hAnsi="Cambria" w:cstheme="minorHAnsi"/>
        </w:rPr>
        <w:t>(</w:t>
      </w:r>
      <w:hyperlink r:id="rId7" w:history="1">
        <w:r w:rsidR="00BC0F52" w:rsidRPr="00257C89">
          <w:rPr>
            <w:rStyle w:val="Hyperlink"/>
            <w:rFonts w:ascii="Cambria" w:hAnsi="Cambria" w:cstheme="minorHAnsi"/>
          </w:rPr>
          <w:t>https://upload.wikimedia.org/wikipedia/commons/d/d5/TalusConesIsfjorden.jpg</w:t>
        </w:r>
      </w:hyperlink>
      <w:r>
        <w:rPr>
          <w:rFonts w:ascii="Cambria" w:hAnsi="Cambria" w:cstheme="minorHAnsi"/>
        </w:rPr>
        <w:t>)</w:t>
      </w:r>
    </w:p>
    <w:p w:rsidR="00BC0F52" w:rsidRDefault="00BC0F52" w:rsidP="00BC0F52">
      <w:pPr>
        <w:spacing w:after="0" w:line="240" w:lineRule="auto"/>
        <w:rPr>
          <w:rFonts w:ascii="Cambria" w:hAnsi="Cambria" w:cstheme="minorHAnsi"/>
        </w:rPr>
      </w:pPr>
    </w:p>
    <w:p w:rsidR="00BC0F52" w:rsidRDefault="00BC0F52" w:rsidP="00BC0F52">
      <w:pPr>
        <w:spacing w:after="0" w:line="240" w:lineRule="auto"/>
        <w:rPr>
          <w:rFonts w:ascii="Cambria" w:hAnsi="Cambria" w:cstheme="minorHAnsi"/>
        </w:rPr>
      </w:pPr>
      <w:r>
        <w:rPr>
          <w:rFonts w:ascii="Cambria" w:hAnsi="Cambria" w:cstheme="minorHAnsi"/>
        </w:rPr>
        <w:t xml:space="preserve">With this image, you can ask them to sketch and describe what they see. During the discussion, get them to notice the fractures, the talus slopes, even the rock type. </w:t>
      </w:r>
      <w:r w:rsidR="00592A9A">
        <w:rPr>
          <w:rFonts w:ascii="Cambria" w:hAnsi="Cambria" w:cstheme="minorHAnsi"/>
        </w:rPr>
        <w:t>Focus them in on the way the piles are collecting under fractures to illustrate the fact that fractures often determine where weathering occurs.</w:t>
      </w:r>
    </w:p>
    <w:p w:rsidR="00592A9A" w:rsidRDefault="00592A9A" w:rsidP="00BC0F52">
      <w:pPr>
        <w:spacing w:after="0" w:line="240" w:lineRule="auto"/>
        <w:rPr>
          <w:rFonts w:ascii="Cambria" w:hAnsi="Cambria" w:cstheme="minorHAnsi"/>
        </w:rPr>
      </w:pPr>
    </w:p>
    <w:p w:rsidR="00592A9A" w:rsidRDefault="00592A9A" w:rsidP="00BC0F52">
      <w:pPr>
        <w:spacing w:after="0" w:line="240" w:lineRule="auto"/>
        <w:rPr>
          <w:rFonts w:ascii="Cambria" w:hAnsi="Cambria" w:cstheme="minorHAnsi"/>
        </w:rPr>
      </w:pPr>
      <w:r>
        <w:rPr>
          <w:noProof/>
        </w:rPr>
        <w:drawing>
          <wp:inline distT="0" distB="0" distL="0" distR="0">
            <wp:extent cx="4076700" cy="3057525"/>
            <wp:effectExtent l="0" t="0" r="0" b="9525"/>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153" cy="3059365"/>
                    </a:xfrm>
                    <a:prstGeom prst="rect">
                      <a:avLst/>
                    </a:prstGeom>
                    <a:noFill/>
                    <a:ln>
                      <a:noFill/>
                    </a:ln>
                  </pic:spPr>
                </pic:pic>
              </a:graphicData>
            </a:graphic>
          </wp:inline>
        </w:drawing>
      </w:r>
    </w:p>
    <w:p w:rsidR="00BC0F52" w:rsidRDefault="00592A9A" w:rsidP="00BC0F52">
      <w:pPr>
        <w:spacing w:after="0" w:line="240" w:lineRule="auto"/>
        <w:rPr>
          <w:rFonts w:ascii="Cambria" w:hAnsi="Cambria" w:cstheme="minorHAnsi"/>
        </w:rPr>
      </w:pPr>
      <w:r>
        <w:rPr>
          <w:rFonts w:ascii="Cambria" w:hAnsi="Cambria" w:cstheme="minorHAnsi"/>
        </w:rPr>
        <w:t>(</w:t>
      </w:r>
      <w:hyperlink r:id="rId9" w:history="1">
        <w:r w:rsidRPr="00257C89">
          <w:rPr>
            <w:rStyle w:val="Hyperlink"/>
            <w:rFonts w:ascii="Cambria" w:hAnsi="Cambria" w:cstheme="minorHAnsi"/>
          </w:rPr>
          <w:t>http://pics.obtuse.com/aster08/P9060050.JPG</w:t>
        </w:r>
      </w:hyperlink>
      <w:r>
        <w:rPr>
          <w:rFonts w:ascii="Cambria" w:hAnsi="Cambria" w:cstheme="minorHAnsi"/>
        </w:rPr>
        <w:t>)</w:t>
      </w:r>
    </w:p>
    <w:p w:rsidR="00592A9A" w:rsidRDefault="00592A9A" w:rsidP="00BC0F52">
      <w:pPr>
        <w:spacing w:after="0" w:line="240" w:lineRule="auto"/>
        <w:rPr>
          <w:rFonts w:ascii="Cambria" w:hAnsi="Cambria" w:cstheme="minorHAnsi"/>
        </w:rPr>
      </w:pPr>
      <w:r>
        <w:rPr>
          <w:rFonts w:ascii="Cambria" w:hAnsi="Cambria" w:cstheme="minorHAnsi"/>
        </w:rPr>
        <w:t>Zoom in on a talus slope so that the students can see the size of the rocks and that they are very angular. Get them to relate the angularity to distance from source area and mode of transportation.</w:t>
      </w:r>
    </w:p>
    <w:p w:rsidR="00592A9A" w:rsidRPr="00BC0F52" w:rsidRDefault="00592A9A" w:rsidP="00BC0F52">
      <w:pPr>
        <w:spacing w:after="0" w:line="240" w:lineRule="auto"/>
        <w:rPr>
          <w:rFonts w:ascii="Cambria" w:hAnsi="Cambria" w:cstheme="minorHAnsi"/>
        </w:rPr>
      </w:pPr>
    </w:p>
    <w:p w:rsidR="00BC0F52" w:rsidRDefault="00BC0F52">
      <w:pPr>
        <w:rPr>
          <w:rFonts w:ascii="Cambria" w:hAnsi="Cambria" w:cstheme="minorHAnsi"/>
          <w:b/>
        </w:rPr>
      </w:pPr>
    </w:p>
    <w:p w:rsidR="00C11FBF" w:rsidRPr="00C11FBF" w:rsidRDefault="00C11FBF" w:rsidP="00DF5841">
      <w:pPr>
        <w:spacing w:after="0"/>
        <w:ind w:left="-270" w:right="270"/>
        <w:rPr>
          <w:rFonts w:ascii="Cambria" w:hAnsi="Cambria" w:cstheme="minorHAnsi"/>
          <w:b/>
        </w:rPr>
      </w:pPr>
      <w:r w:rsidRPr="00C11FBF">
        <w:rPr>
          <w:rFonts w:ascii="Cambria" w:hAnsi="Cambria" w:cstheme="minorHAnsi"/>
          <w:b/>
        </w:rPr>
        <w:t>Physical Weathering – Pressure Release</w:t>
      </w:r>
    </w:p>
    <w:p w:rsidR="00C11FBF" w:rsidRDefault="00A2682A" w:rsidP="00DF5841">
      <w:pPr>
        <w:spacing w:after="0"/>
        <w:ind w:left="-270" w:right="270"/>
        <w:rPr>
          <w:rFonts w:ascii="Cambria" w:hAnsi="Cambria" w:cstheme="minorHAnsi"/>
        </w:rPr>
      </w:pPr>
      <w:r>
        <w:rPr>
          <w:rFonts w:ascii="Cambria" w:hAnsi="Cambria" w:cstheme="minorHAnsi"/>
        </w:rPr>
        <w:t xml:space="preserve">Show the following exfoliation domes (or others as you see fit) and ask the students to make a quick sketch and description of each. Give them about </w:t>
      </w:r>
      <w:proofErr w:type="gramStart"/>
      <w:r>
        <w:rPr>
          <w:rFonts w:ascii="Cambria" w:hAnsi="Cambria" w:cstheme="minorHAnsi"/>
        </w:rPr>
        <w:t>2</w:t>
      </w:r>
      <w:proofErr w:type="gramEnd"/>
      <w:r>
        <w:rPr>
          <w:rFonts w:ascii="Cambria" w:hAnsi="Cambria" w:cstheme="minorHAnsi"/>
        </w:rPr>
        <w:t xml:space="preserve"> minutes for each photo. You may wish to guide them to look only at the rock.</w:t>
      </w:r>
      <w:r w:rsidR="00DF5841">
        <w:rPr>
          <w:rFonts w:ascii="Cambria" w:hAnsi="Cambria" w:cstheme="minorHAnsi"/>
        </w:rPr>
        <w:t xml:space="preserve"> They may work together to come up with observations.</w:t>
      </w:r>
    </w:p>
    <w:p w:rsidR="00A2682A" w:rsidRPr="00A2682A" w:rsidRDefault="00A2682A" w:rsidP="00C11FBF">
      <w:pPr>
        <w:spacing w:after="0"/>
        <w:rPr>
          <w:rFonts w:ascii="Cambria" w:hAnsi="Cambria" w:cstheme="minorHAnsi"/>
          <w:sz w:val="12"/>
        </w:rPr>
      </w:pPr>
    </w:p>
    <w:p w:rsidR="00A2682A" w:rsidRDefault="00DF5841" w:rsidP="00DF5841">
      <w:pPr>
        <w:tabs>
          <w:tab w:val="left" w:pos="5400"/>
        </w:tabs>
        <w:spacing w:after="0"/>
        <w:ind w:left="-270"/>
        <w:rPr>
          <w:rFonts w:ascii="Cambria" w:hAnsi="Cambria" w:cstheme="minorHAnsi"/>
        </w:rPr>
      </w:pPr>
      <w:r>
        <w:rPr>
          <w:noProof/>
        </w:rPr>
        <w:drawing>
          <wp:anchor distT="0" distB="0" distL="114300" distR="114300" simplePos="0" relativeHeight="251659264" behindDoc="0" locked="0" layoutInCell="1" allowOverlap="1">
            <wp:simplePos x="0" y="0"/>
            <wp:positionH relativeFrom="margin">
              <wp:posOffset>-142875</wp:posOffset>
            </wp:positionH>
            <wp:positionV relativeFrom="margin">
              <wp:posOffset>994410</wp:posOffset>
            </wp:positionV>
            <wp:extent cx="2819400" cy="1869440"/>
            <wp:effectExtent l="0" t="0" r="0" b="0"/>
            <wp:wrapSquare wrapText="bothSides"/>
            <wp:docPr id="2" name="Picture 2" descr="Image result for enchanted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chanted r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1869440"/>
                    </a:xfrm>
                    <a:prstGeom prst="rect">
                      <a:avLst/>
                    </a:prstGeom>
                    <a:noFill/>
                    <a:ln>
                      <a:noFill/>
                    </a:ln>
                  </pic:spPr>
                </pic:pic>
              </a:graphicData>
            </a:graphic>
          </wp:anchor>
        </w:drawing>
      </w:r>
      <w:r w:rsidR="00A2682A">
        <w:rPr>
          <w:rFonts w:ascii="Cambria" w:hAnsi="Cambria" w:cstheme="minorHAnsi"/>
        </w:rPr>
        <w:t>Enchanted Rock, TX</w:t>
      </w:r>
      <w:r>
        <w:rPr>
          <w:rFonts w:ascii="Cambria" w:hAnsi="Cambria" w:cstheme="minorHAnsi"/>
        </w:rPr>
        <w:tab/>
        <w:t>Half Dome</w:t>
      </w:r>
    </w:p>
    <w:p w:rsidR="00C11FBF" w:rsidRDefault="00DF5841" w:rsidP="00A2682A">
      <w:pPr>
        <w:spacing w:after="0" w:line="240" w:lineRule="auto"/>
        <w:rPr>
          <w:rFonts w:ascii="Cambria" w:hAnsi="Cambria" w:cstheme="minorHAnsi"/>
        </w:rPr>
      </w:pPr>
      <w:r>
        <w:rPr>
          <w:noProof/>
        </w:rPr>
        <w:drawing>
          <wp:anchor distT="0" distB="0" distL="114300" distR="114300" simplePos="0" relativeHeight="251658240" behindDoc="0" locked="0" layoutInCell="1" allowOverlap="1">
            <wp:simplePos x="0" y="0"/>
            <wp:positionH relativeFrom="margin">
              <wp:posOffset>3419475</wp:posOffset>
            </wp:positionH>
            <wp:positionV relativeFrom="margin">
              <wp:posOffset>990600</wp:posOffset>
            </wp:positionV>
            <wp:extent cx="2505075" cy="1875155"/>
            <wp:effectExtent l="0" t="0" r="9525" b="0"/>
            <wp:wrapSquare wrapText="bothSides"/>
            <wp:docPr id="3" name="Picture 3" descr="Image result for half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lf d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075"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Default="00DF5841" w:rsidP="00DF5841">
      <w:pPr>
        <w:tabs>
          <w:tab w:val="left" w:pos="5310"/>
        </w:tabs>
        <w:spacing w:after="0" w:line="240" w:lineRule="auto"/>
        <w:rPr>
          <w:rFonts w:ascii="Cambria" w:hAnsi="Cambria" w:cstheme="minorHAnsi"/>
          <w:sz w:val="16"/>
        </w:rPr>
      </w:pPr>
    </w:p>
    <w:p w:rsidR="00DF5841" w:rsidRPr="00DF5841" w:rsidRDefault="00A2682A" w:rsidP="00DF5841">
      <w:pPr>
        <w:tabs>
          <w:tab w:val="left" w:pos="5310"/>
        </w:tabs>
        <w:spacing w:after="0" w:line="240" w:lineRule="auto"/>
        <w:ind w:left="-270"/>
        <w:rPr>
          <w:rFonts w:ascii="Cambria" w:hAnsi="Cambria" w:cstheme="minorHAnsi"/>
          <w:sz w:val="16"/>
        </w:rPr>
      </w:pPr>
      <w:r w:rsidRPr="00DF5841">
        <w:rPr>
          <w:rFonts w:ascii="Cambria" w:hAnsi="Cambria" w:cstheme="minorHAnsi"/>
          <w:sz w:val="16"/>
        </w:rPr>
        <w:t>(</w:t>
      </w:r>
      <w:hyperlink r:id="rId12" w:history="1">
        <w:r w:rsidRPr="00DF5841">
          <w:rPr>
            <w:rStyle w:val="Hyperlink"/>
            <w:rFonts w:ascii="Cambria" w:hAnsi="Cambria" w:cstheme="minorHAnsi"/>
            <w:sz w:val="16"/>
          </w:rPr>
          <w:t>https://www.summitpost.org/broken-slabs/681373/c-151788</w:t>
        </w:r>
      </w:hyperlink>
      <w:r w:rsidRPr="00DF5841">
        <w:rPr>
          <w:rFonts w:ascii="Cambria" w:hAnsi="Cambria" w:cstheme="minorHAnsi"/>
          <w:sz w:val="16"/>
        </w:rPr>
        <w:t>)</w:t>
      </w:r>
      <w:r w:rsidR="00DF5841">
        <w:rPr>
          <w:rFonts w:ascii="Cambria" w:hAnsi="Cambria" w:cstheme="minorHAnsi"/>
          <w:sz w:val="16"/>
        </w:rPr>
        <w:t xml:space="preserve">              </w:t>
      </w:r>
      <w:r w:rsidR="00DF5841" w:rsidRPr="00DF5841">
        <w:rPr>
          <w:rFonts w:ascii="Cambria" w:hAnsi="Cambria" w:cstheme="minorHAnsi"/>
          <w:sz w:val="14"/>
        </w:rPr>
        <w:t>(</w:t>
      </w:r>
      <w:hyperlink r:id="rId13" w:history="1">
        <w:r w:rsidR="00DF5841" w:rsidRPr="00DF5841">
          <w:rPr>
            <w:rStyle w:val="Hyperlink"/>
            <w:rFonts w:ascii="Cambria" w:hAnsi="Cambria" w:cstheme="minorHAnsi"/>
            <w:sz w:val="16"/>
          </w:rPr>
          <w:t>https://s.hdnux.com/photos/73/40/05/15597904/5/920x920.jpg</w:t>
        </w:r>
      </w:hyperlink>
      <w:r w:rsidR="00DF5841" w:rsidRPr="00DF5841">
        <w:rPr>
          <w:rFonts w:ascii="Cambria" w:hAnsi="Cambria" w:cstheme="minorHAnsi"/>
          <w:sz w:val="16"/>
        </w:rPr>
        <w:t>)</w:t>
      </w:r>
    </w:p>
    <w:p w:rsidR="00A2682A" w:rsidRPr="00A2682A" w:rsidRDefault="00A2682A" w:rsidP="00DF5841">
      <w:pPr>
        <w:tabs>
          <w:tab w:val="left" w:pos="5310"/>
          <w:tab w:val="left" w:pos="5400"/>
        </w:tabs>
        <w:spacing w:after="0" w:line="240" w:lineRule="auto"/>
        <w:rPr>
          <w:rFonts w:ascii="Cambria" w:hAnsi="Cambria" w:cstheme="minorHAnsi"/>
          <w:sz w:val="18"/>
        </w:rPr>
      </w:pPr>
    </w:p>
    <w:p w:rsidR="00A2682A" w:rsidRDefault="00A2682A" w:rsidP="00DF5841">
      <w:pPr>
        <w:spacing w:after="0" w:line="240" w:lineRule="auto"/>
        <w:ind w:left="-270"/>
        <w:rPr>
          <w:rFonts w:ascii="Cambria" w:hAnsi="Cambria" w:cstheme="minorHAnsi"/>
        </w:rPr>
      </w:pPr>
      <w:r>
        <w:rPr>
          <w:rFonts w:ascii="Cambria" w:hAnsi="Cambria" w:cstheme="minorHAnsi"/>
        </w:rPr>
        <w:t>Stone Mountain, GA</w:t>
      </w:r>
    </w:p>
    <w:p w:rsidR="00A2682A" w:rsidRDefault="00DF5841" w:rsidP="00DF5841">
      <w:pPr>
        <w:spacing w:after="0" w:line="240" w:lineRule="auto"/>
        <w:ind w:left="-270"/>
        <w:rPr>
          <w:rFonts w:ascii="Cambria" w:hAnsi="Cambria" w:cstheme="minorHAnsi"/>
        </w:rPr>
      </w:pPr>
      <w:r>
        <w:rPr>
          <w:noProof/>
        </w:rPr>
        <w:drawing>
          <wp:inline distT="0" distB="0" distL="0" distR="0">
            <wp:extent cx="3819525" cy="2156563"/>
            <wp:effectExtent l="0" t="0" r="0" b="0"/>
            <wp:docPr id="6" name="Picture 6" descr="https://cdnblog.rentcafe.com/blog/wp-content/uploads/2011/10/Stone-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blog.rentcafe.com/blog/wp-content/uploads/2011/10/Stone-Mountai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6479" cy="2166135"/>
                    </a:xfrm>
                    <a:prstGeom prst="rect">
                      <a:avLst/>
                    </a:prstGeom>
                    <a:noFill/>
                    <a:ln>
                      <a:noFill/>
                    </a:ln>
                  </pic:spPr>
                </pic:pic>
              </a:graphicData>
            </a:graphic>
          </wp:inline>
        </w:drawing>
      </w:r>
    </w:p>
    <w:p w:rsidR="00DF5841" w:rsidRDefault="00DF5841" w:rsidP="00DF5841">
      <w:pPr>
        <w:spacing w:after="0" w:line="240" w:lineRule="auto"/>
        <w:ind w:left="-270"/>
        <w:rPr>
          <w:rFonts w:ascii="Cambria" w:hAnsi="Cambria" w:cstheme="minorHAnsi"/>
          <w:sz w:val="16"/>
        </w:rPr>
      </w:pPr>
      <w:hyperlink r:id="rId15" w:history="1">
        <w:r w:rsidRPr="00257C89">
          <w:rPr>
            <w:rStyle w:val="Hyperlink"/>
            <w:rFonts w:ascii="Cambria" w:hAnsi="Cambria" w:cstheme="minorHAnsi"/>
            <w:sz w:val="16"/>
          </w:rPr>
          <w:t>https://cdnblog.rentcafe.com/blog/wp-content/uploads/2011/10/Stone-Mountain.jpg</w:t>
        </w:r>
      </w:hyperlink>
    </w:p>
    <w:p w:rsidR="00DF5841" w:rsidRDefault="00DF5841" w:rsidP="00DF5841">
      <w:pPr>
        <w:spacing w:after="0" w:line="240" w:lineRule="auto"/>
        <w:ind w:left="-270"/>
        <w:rPr>
          <w:rFonts w:ascii="Cambria" w:hAnsi="Cambria" w:cstheme="minorHAnsi"/>
        </w:rPr>
      </w:pPr>
    </w:p>
    <w:p w:rsidR="00DF5841" w:rsidRDefault="00DF5841" w:rsidP="00DF5841">
      <w:pPr>
        <w:spacing w:after="0" w:line="240" w:lineRule="auto"/>
        <w:ind w:left="-270"/>
        <w:rPr>
          <w:rFonts w:ascii="Cambria" w:hAnsi="Cambria" w:cstheme="minorHAnsi"/>
        </w:rPr>
      </w:pPr>
      <w:r>
        <w:rPr>
          <w:rFonts w:ascii="Cambria" w:hAnsi="Cambria" w:cstheme="minorHAnsi"/>
        </w:rPr>
        <w:t>Stone Mountain, NC</w:t>
      </w:r>
    </w:p>
    <w:p w:rsidR="00DF5841" w:rsidRDefault="00DF5841" w:rsidP="00DF5841">
      <w:pPr>
        <w:spacing w:after="0" w:line="240" w:lineRule="auto"/>
        <w:ind w:left="-270"/>
        <w:rPr>
          <w:rFonts w:ascii="Cambria" w:hAnsi="Cambria" w:cstheme="minorHAnsi"/>
        </w:rPr>
      </w:pPr>
      <w:r>
        <w:rPr>
          <w:noProof/>
        </w:rPr>
        <w:drawing>
          <wp:inline distT="0" distB="0" distL="0" distR="0">
            <wp:extent cx="6400800" cy="2026920"/>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026920"/>
                    </a:xfrm>
                    <a:prstGeom prst="rect">
                      <a:avLst/>
                    </a:prstGeom>
                    <a:noFill/>
                    <a:ln>
                      <a:noFill/>
                    </a:ln>
                  </pic:spPr>
                </pic:pic>
              </a:graphicData>
            </a:graphic>
          </wp:inline>
        </w:drawing>
      </w:r>
    </w:p>
    <w:p w:rsidR="00DF5841" w:rsidRPr="00DF5841" w:rsidRDefault="00DF5841" w:rsidP="00DF5841">
      <w:pPr>
        <w:spacing w:after="0" w:line="240" w:lineRule="auto"/>
        <w:ind w:left="-270"/>
        <w:rPr>
          <w:rFonts w:ascii="Cambria" w:hAnsi="Cambria" w:cstheme="minorHAnsi"/>
          <w:sz w:val="16"/>
        </w:rPr>
      </w:pPr>
      <w:hyperlink r:id="rId17" w:history="1">
        <w:r w:rsidRPr="00DF5841">
          <w:rPr>
            <w:rStyle w:val="Hyperlink"/>
            <w:rFonts w:ascii="Cambria" w:hAnsi="Cambria" w:cstheme="minorHAnsi"/>
            <w:sz w:val="16"/>
          </w:rPr>
          <w:t>https://files.nc.gov/ncparks/park-images/stmo-view-of_0.jpg</w:t>
        </w:r>
      </w:hyperlink>
    </w:p>
    <w:p w:rsidR="00DF5841" w:rsidRDefault="00DF5841" w:rsidP="00DF5841">
      <w:pPr>
        <w:spacing w:after="0" w:line="240" w:lineRule="auto"/>
        <w:ind w:left="-270"/>
        <w:rPr>
          <w:rFonts w:ascii="Cambria" w:hAnsi="Cambria" w:cstheme="minorHAnsi"/>
        </w:rPr>
      </w:pPr>
      <w:r>
        <w:rPr>
          <w:rFonts w:ascii="Cambria" w:hAnsi="Cambria" w:cstheme="minorHAnsi"/>
        </w:rPr>
        <w:t xml:space="preserve">Once they have sketched and described the domes, ask them what they noticed that each has in common. Then, go back to the Enchanted Rock image. Ask them what they see that is different from the other locations. </w:t>
      </w:r>
      <w:proofErr w:type="gramStart"/>
      <w:r>
        <w:rPr>
          <w:rFonts w:ascii="Cambria" w:hAnsi="Cambria" w:cstheme="minorHAnsi"/>
        </w:rPr>
        <w:t>Hopefully,</w:t>
      </w:r>
      <w:proofErr w:type="gramEnd"/>
      <w:r>
        <w:rPr>
          <w:rFonts w:ascii="Cambria" w:hAnsi="Cambria" w:cstheme="minorHAnsi"/>
        </w:rPr>
        <w:t xml:space="preserve"> they will notice the slabs of sheet jointed rock on the top. </w:t>
      </w:r>
      <w:r w:rsidR="005C71B2">
        <w:rPr>
          <w:rFonts w:ascii="Cambria" w:hAnsi="Cambria" w:cstheme="minorHAnsi"/>
        </w:rPr>
        <w:t xml:space="preserve">Get them to describe the appearance of that broken rock. </w:t>
      </w:r>
      <w:proofErr w:type="gramStart"/>
      <w:r w:rsidR="005C71B2">
        <w:rPr>
          <w:rFonts w:ascii="Cambria" w:hAnsi="Cambria" w:cstheme="minorHAnsi"/>
        </w:rPr>
        <w:t>Hopefully,</w:t>
      </w:r>
      <w:proofErr w:type="gramEnd"/>
      <w:r w:rsidR="005C71B2">
        <w:rPr>
          <w:rFonts w:ascii="Cambria" w:hAnsi="Cambria" w:cstheme="minorHAnsi"/>
        </w:rPr>
        <w:t xml:space="preserve"> they will say it is a layer or a cap or something like that. If not, guide them to see it that way.</w:t>
      </w:r>
    </w:p>
    <w:p w:rsidR="005C71B2" w:rsidRDefault="005C71B2" w:rsidP="00DF5841">
      <w:pPr>
        <w:spacing w:after="0" w:line="240" w:lineRule="auto"/>
        <w:ind w:left="-270"/>
        <w:rPr>
          <w:rFonts w:ascii="Cambria" w:hAnsi="Cambria" w:cstheme="minorHAnsi"/>
        </w:rPr>
      </w:pPr>
    </w:p>
    <w:p w:rsidR="005C71B2" w:rsidRDefault="005C71B2" w:rsidP="00DF5841">
      <w:pPr>
        <w:spacing w:after="0" w:line="240" w:lineRule="auto"/>
        <w:ind w:left="-270"/>
        <w:rPr>
          <w:rFonts w:ascii="Cambria" w:hAnsi="Cambria" w:cstheme="minorHAnsi"/>
        </w:rPr>
      </w:pPr>
      <w:proofErr w:type="gramStart"/>
      <w:r>
        <w:rPr>
          <w:rFonts w:ascii="Cambria" w:hAnsi="Cambria" w:cstheme="minorHAnsi"/>
        </w:rPr>
        <w:t>Next</w:t>
      </w:r>
      <w:proofErr w:type="gramEnd"/>
      <w:r>
        <w:rPr>
          <w:rFonts w:ascii="Cambria" w:hAnsi="Cambria" w:cstheme="minorHAnsi"/>
        </w:rPr>
        <w:t xml:space="preserve"> show this image:</w:t>
      </w:r>
    </w:p>
    <w:p w:rsidR="005C71B2" w:rsidRDefault="005C71B2" w:rsidP="00DF5841">
      <w:pPr>
        <w:spacing w:after="0" w:line="240" w:lineRule="auto"/>
        <w:ind w:left="-270"/>
        <w:rPr>
          <w:rFonts w:ascii="Cambria" w:hAnsi="Cambria" w:cstheme="minorHAnsi"/>
        </w:rPr>
      </w:pPr>
      <w:r>
        <w:rPr>
          <w:noProof/>
        </w:rPr>
        <w:drawing>
          <wp:inline distT="0" distB="0" distL="0" distR="0">
            <wp:extent cx="4476750" cy="2724150"/>
            <wp:effectExtent l="0" t="0" r="0" b="0"/>
            <wp:docPr id="7" name="Picture 7" descr="Image result for pressure release exfo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essure release exfoli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724150"/>
                    </a:xfrm>
                    <a:prstGeom prst="rect">
                      <a:avLst/>
                    </a:prstGeom>
                    <a:noFill/>
                    <a:ln>
                      <a:noFill/>
                    </a:ln>
                  </pic:spPr>
                </pic:pic>
              </a:graphicData>
            </a:graphic>
          </wp:inline>
        </w:drawing>
      </w:r>
    </w:p>
    <w:p w:rsidR="005C71B2" w:rsidRPr="005C71B2" w:rsidRDefault="005C71B2" w:rsidP="00DF5841">
      <w:pPr>
        <w:spacing w:after="0" w:line="240" w:lineRule="auto"/>
        <w:ind w:left="-270"/>
        <w:rPr>
          <w:rFonts w:ascii="Cambria" w:hAnsi="Cambria" w:cstheme="minorHAnsi"/>
          <w:sz w:val="18"/>
        </w:rPr>
      </w:pPr>
      <w:hyperlink r:id="rId19" w:history="1">
        <w:r w:rsidRPr="005C71B2">
          <w:rPr>
            <w:rStyle w:val="Hyperlink"/>
            <w:rFonts w:ascii="Cambria" w:hAnsi="Cambria" w:cstheme="minorHAnsi"/>
            <w:sz w:val="18"/>
          </w:rPr>
          <w:t>https://planetgeogblog.files.wordpress.com/2014/09/exfoliation.gif?w=656</w:t>
        </w:r>
      </w:hyperlink>
    </w:p>
    <w:p w:rsidR="005C71B2" w:rsidRDefault="005C71B2" w:rsidP="00DF5841">
      <w:pPr>
        <w:spacing w:after="0" w:line="240" w:lineRule="auto"/>
        <w:ind w:left="-270"/>
        <w:rPr>
          <w:rFonts w:ascii="Cambria" w:hAnsi="Cambria" w:cstheme="minorHAnsi"/>
        </w:rPr>
      </w:pPr>
    </w:p>
    <w:p w:rsidR="005C71B2" w:rsidRDefault="005C71B2" w:rsidP="00DF5841">
      <w:pPr>
        <w:spacing w:after="0" w:line="240" w:lineRule="auto"/>
        <w:ind w:left="-270"/>
        <w:rPr>
          <w:rFonts w:ascii="Cambria" w:hAnsi="Cambria" w:cstheme="minorHAnsi"/>
        </w:rPr>
      </w:pPr>
      <w:r>
        <w:rPr>
          <w:rFonts w:ascii="Cambria" w:hAnsi="Cambria" w:cstheme="minorHAnsi"/>
        </w:rPr>
        <w:t>Focus them on the fact that the rock is originally deep. Ask them to identify the type of stress if you have done metamorphic rocks already. Discuss how the rock will expand and fracture. Go back to the Enchanted Rock image and see if they can see the exfoliation sheets.</w:t>
      </w:r>
    </w:p>
    <w:p w:rsidR="005C71B2" w:rsidRDefault="005C71B2" w:rsidP="00DF5841">
      <w:pPr>
        <w:spacing w:after="0" w:line="240" w:lineRule="auto"/>
        <w:ind w:left="-270"/>
        <w:rPr>
          <w:rFonts w:ascii="Cambria" w:hAnsi="Cambria" w:cstheme="minorHAnsi"/>
        </w:rPr>
      </w:pPr>
    </w:p>
    <w:p w:rsidR="005C71B2" w:rsidRDefault="005C71B2">
      <w:pPr>
        <w:rPr>
          <w:rFonts w:ascii="Cambria" w:hAnsi="Cambria" w:cstheme="minorHAnsi"/>
        </w:rPr>
      </w:pPr>
      <w:r>
        <w:rPr>
          <w:rFonts w:ascii="Cambria" w:hAnsi="Cambria" w:cstheme="minorHAnsi"/>
        </w:rPr>
        <w:br w:type="page"/>
      </w:r>
    </w:p>
    <w:p w:rsidR="005C71B2" w:rsidRPr="00592A9A" w:rsidRDefault="005C71B2" w:rsidP="00DF5841">
      <w:pPr>
        <w:spacing w:after="0" w:line="240" w:lineRule="auto"/>
        <w:ind w:left="-270"/>
        <w:rPr>
          <w:rFonts w:ascii="Cambria" w:hAnsi="Cambria" w:cstheme="minorHAnsi"/>
          <w:b/>
        </w:rPr>
      </w:pPr>
      <w:r w:rsidRPr="00592A9A">
        <w:rPr>
          <w:rFonts w:ascii="Cambria" w:hAnsi="Cambria" w:cstheme="minorHAnsi"/>
          <w:b/>
        </w:rPr>
        <w:t>Dissolution Weathering:</w:t>
      </w:r>
    </w:p>
    <w:p w:rsidR="005C71B2" w:rsidRDefault="005C71B2" w:rsidP="00DF5841">
      <w:pPr>
        <w:spacing w:after="0" w:line="240" w:lineRule="auto"/>
        <w:ind w:left="-270"/>
        <w:rPr>
          <w:rFonts w:ascii="Cambria" w:hAnsi="Cambria" w:cstheme="minorHAnsi"/>
        </w:rPr>
      </w:pPr>
      <w:r>
        <w:rPr>
          <w:noProof/>
        </w:rPr>
        <w:drawing>
          <wp:inline distT="0" distB="0" distL="0" distR="0">
            <wp:extent cx="6400800" cy="3813048"/>
            <wp:effectExtent l="0" t="0" r="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13048"/>
                    </a:xfrm>
                    <a:prstGeom prst="rect">
                      <a:avLst/>
                    </a:prstGeom>
                    <a:noFill/>
                    <a:ln>
                      <a:noFill/>
                    </a:ln>
                  </pic:spPr>
                </pic:pic>
              </a:graphicData>
            </a:graphic>
          </wp:inline>
        </w:drawing>
      </w:r>
    </w:p>
    <w:p w:rsidR="005C71B2" w:rsidRDefault="005C71B2" w:rsidP="00DF5841">
      <w:pPr>
        <w:spacing w:after="0" w:line="240" w:lineRule="auto"/>
        <w:ind w:left="-270"/>
        <w:rPr>
          <w:rFonts w:ascii="Cambria" w:hAnsi="Cambria" w:cstheme="minorHAnsi"/>
        </w:rPr>
      </w:pPr>
      <w:r w:rsidRPr="005C71B2">
        <w:rPr>
          <w:rFonts w:ascii="Cambria" w:hAnsi="Cambria" w:cstheme="minorHAnsi"/>
        </w:rPr>
        <w:t>https://www.zenithcrusher.com.ph/d/file/news/2016-07-11/7f72f3821c00d55fff010d158c68fcdb.jpg</w:t>
      </w:r>
    </w:p>
    <w:p w:rsidR="005C71B2" w:rsidRDefault="00BC0F52" w:rsidP="00DF5841">
      <w:pPr>
        <w:spacing w:after="0" w:line="240" w:lineRule="auto"/>
        <w:ind w:left="-270"/>
        <w:rPr>
          <w:rFonts w:ascii="Cambria" w:hAnsi="Cambria" w:cstheme="minorHAnsi"/>
        </w:rPr>
      </w:pPr>
      <w:r>
        <w:rPr>
          <w:rFonts w:ascii="Cambria" w:hAnsi="Cambria" w:cstheme="minorHAnsi"/>
        </w:rPr>
        <w:t xml:space="preserve">This image </w:t>
      </w:r>
      <w:proofErr w:type="gramStart"/>
      <w:r>
        <w:rPr>
          <w:rFonts w:ascii="Cambria" w:hAnsi="Cambria" w:cstheme="minorHAnsi"/>
        </w:rPr>
        <w:t>is taken</w:t>
      </w:r>
      <w:proofErr w:type="gramEnd"/>
      <w:r>
        <w:rPr>
          <w:rFonts w:ascii="Cambria" w:hAnsi="Cambria" w:cstheme="minorHAnsi"/>
        </w:rPr>
        <w:t xml:space="preserve"> of a figure over the portal of a castle in Westphalia, Germany. The left photo </w:t>
      </w:r>
      <w:proofErr w:type="gramStart"/>
      <w:r>
        <w:rPr>
          <w:rFonts w:ascii="Cambria" w:hAnsi="Cambria" w:cstheme="minorHAnsi"/>
        </w:rPr>
        <w:t>was taken</w:t>
      </w:r>
      <w:proofErr w:type="gramEnd"/>
      <w:r>
        <w:rPr>
          <w:rFonts w:ascii="Cambria" w:hAnsi="Cambria" w:cstheme="minorHAnsi"/>
        </w:rPr>
        <w:t xml:space="preserve"> in 1908 and the right photo was taken in 1968. The castle was built in 1702 (Photos courtesy of </w:t>
      </w:r>
      <w:proofErr w:type="spellStart"/>
      <w:proofErr w:type="gramStart"/>
      <w:r>
        <w:rPr>
          <w:rFonts w:ascii="Cambria" w:hAnsi="Cambria" w:cstheme="minorHAnsi"/>
        </w:rPr>
        <w:t>herr</w:t>
      </w:r>
      <w:proofErr w:type="spellEnd"/>
      <w:proofErr w:type="gramEnd"/>
      <w:r>
        <w:rPr>
          <w:rFonts w:ascii="Cambria" w:hAnsi="Cambria" w:cstheme="minorHAnsi"/>
        </w:rPr>
        <w:t xml:space="preserve"> Schmidt-Thomsen)</w:t>
      </w:r>
    </w:p>
    <w:p w:rsidR="00BC0F52" w:rsidRDefault="00BC0F52" w:rsidP="00DF5841">
      <w:pPr>
        <w:spacing w:after="0" w:line="240" w:lineRule="auto"/>
        <w:ind w:left="-270"/>
        <w:rPr>
          <w:rFonts w:ascii="Cambria" w:hAnsi="Cambria" w:cstheme="minorHAnsi"/>
        </w:rPr>
      </w:pPr>
    </w:p>
    <w:p w:rsidR="00BC0F52" w:rsidRDefault="00BC0F52" w:rsidP="00DF5841">
      <w:pPr>
        <w:spacing w:after="0" w:line="240" w:lineRule="auto"/>
        <w:ind w:left="-270"/>
        <w:rPr>
          <w:rFonts w:ascii="Cambria" w:hAnsi="Cambria" w:cstheme="minorHAnsi"/>
        </w:rPr>
      </w:pPr>
      <w:r>
        <w:rPr>
          <w:rFonts w:ascii="Cambria" w:hAnsi="Cambria" w:cstheme="minorHAnsi"/>
        </w:rPr>
        <w:t xml:space="preserve">Ask the students to describe the difference they see in the two images. Ask them what happened and why the statue </w:t>
      </w:r>
      <w:proofErr w:type="gramStart"/>
      <w:r>
        <w:rPr>
          <w:rFonts w:ascii="Cambria" w:hAnsi="Cambria" w:cstheme="minorHAnsi"/>
        </w:rPr>
        <w:t>didn’t</w:t>
      </w:r>
      <w:proofErr w:type="gramEnd"/>
      <w:r>
        <w:rPr>
          <w:rFonts w:ascii="Cambria" w:hAnsi="Cambria" w:cstheme="minorHAnsi"/>
        </w:rPr>
        <w:t xml:space="preserve"> change much in nearly 200 years and then greatly in 60 years.</w:t>
      </w:r>
    </w:p>
    <w:p w:rsidR="00BC0F52" w:rsidRDefault="00BC0F52" w:rsidP="00DF5841">
      <w:pPr>
        <w:spacing w:after="0" w:line="240" w:lineRule="auto"/>
        <w:ind w:left="-270"/>
        <w:rPr>
          <w:rFonts w:ascii="Cambria" w:hAnsi="Cambria" w:cstheme="minorHAnsi"/>
        </w:rPr>
      </w:pPr>
    </w:p>
    <w:p w:rsidR="00BC0F52" w:rsidRDefault="00BC0F52" w:rsidP="00DF5841">
      <w:pPr>
        <w:spacing w:after="0" w:line="240" w:lineRule="auto"/>
        <w:ind w:left="-270"/>
        <w:rPr>
          <w:rFonts w:ascii="Cambria" w:hAnsi="Cambria" w:cstheme="minorHAnsi"/>
        </w:rPr>
      </w:pPr>
      <w:r>
        <w:rPr>
          <w:rFonts w:ascii="Cambria" w:hAnsi="Cambria" w:cstheme="minorHAnsi"/>
        </w:rPr>
        <w:t>The castle is located in the heavily industrialized Ruhr region of Germany.</w:t>
      </w:r>
    </w:p>
    <w:p w:rsidR="00BC0F52" w:rsidRDefault="00BC0F52" w:rsidP="00DF5841">
      <w:pPr>
        <w:spacing w:after="0" w:line="240" w:lineRule="auto"/>
        <w:ind w:left="-270"/>
        <w:rPr>
          <w:rFonts w:ascii="Cambria" w:hAnsi="Cambria" w:cstheme="minorHAnsi"/>
        </w:rPr>
      </w:pPr>
    </w:p>
    <w:p w:rsidR="00C37863" w:rsidRDefault="00C37863" w:rsidP="00DF5841">
      <w:pPr>
        <w:spacing w:after="0" w:line="240" w:lineRule="auto"/>
        <w:ind w:left="-270"/>
        <w:rPr>
          <w:rFonts w:ascii="Cambria" w:hAnsi="Cambria" w:cstheme="minorHAnsi"/>
        </w:rPr>
      </w:pPr>
    </w:p>
    <w:p w:rsidR="00C37863" w:rsidRDefault="00C37863">
      <w:pPr>
        <w:rPr>
          <w:rFonts w:ascii="Cambria" w:hAnsi="Cambria" w:cstheme="minorHAnsi"/>
        </w:rPr>
      </w:pPr>
      <w:r>
        <w:rPr>
          <w:rFonts w:ascii="Cambria" w:hAnsi="Cambria" w:cstheme="minorHAnsi"/>
        </w:rPr>
        <w:br w:type="page"/>
      </w:r>
    </w:p>
    <w:p w:rsidR="005C71B2" w:rsidRPr="00C11FBF" w:rsidRDefault="005C71B2" w:rsidP="00DF5841">
      <w:pPr>
        <w:spacing w:after="0" w:line="240" w:lineRule="auto"/>
        <w:ind w:left="-270"/>
        <w:rPr>
          <w:rFonts w:ascii="Cambria" w:hAnsi="Cambria" w:cstheme="minorHAnsi"/>
        </w:rPr>
      </w:pPr>
      <w:bookmarkStart w:id="0" w:name="_GoBack"/>
      <w:bookmarkEnd w:id="0"/>
    </w:p>
    <w:sectPr w:rsidR="005C71B2" w:rsidRPr="00C11FBF" w:rsidSect="00DF5841">
      <w:pgSz w:w="12240" w:h="15840"/>
      <w:pgMar w:top="144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FBF"/>
    <w:rsid w:val="002F56D9"/>
    <w:rsid w:val="005703BA"/>
    <w:rsid w:val="00592A9A"/>
    <w:rsid w:val="005C71B2"/>
    <w:rsid w:val="00A2682A"/>
    <w:rsid w:val="00BC0F52"/>
    <w:rsid w:val="00C11FBF"/>
    <w:rsid w:val="00C37863"/>
    <w:rsid w:val="00DF5841"/>
    <w:rsid w:val="00F55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36B5"/>
  <w15:chartTrackingRefBased/>
  <w15:docId w15:val="{3DAA85BF-8281-4029-9554-A38D36D0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1F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hdnux.com/photos/73/40/05/15597904/5/920x920.jpg" TargetMode="External"/><Relationship Id="rId18" Type="http://schemas.openxmlformats.org/officeDocument/2006/relationships/image" Target="media/image8.gi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upload.wikimedia.org/wikipedia/commons/d/d5/TalusConesIsfjorden.jpg" TargetMode="External"/><Relationship Id="rId12" Type="http://schemas.openxmlformats.org/officeDocument/2006/relationships/hyperlink" Target="https://www.summitpost.org/broken-slabs/681373/c-151788" TargetMode="External"/><Relationship Id="rId17" Type="http://schemas.openxmlformats.org/officeDocument/2006/relationships/hyperlink" Target="https://files.nc.gov/ncparks/park-images/stmo-view-of_0.jpg"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hyperlink" Target="http://teach.albion.edu/jjn10/files/2010/10/frost-wedging-example3.jpg" TargetMode="External"/><Relationship Id="rId15" Type="http://schemas.openxmlformats.org/officeDocument/2006/relationships/hyperlink" Target="https://cdnblog.rentcafe.com/blog/wp-content/uploads/2011/10/Stone-Mountain.jpg" TargetMode="External"/><Relationship Id="rId10" Type="http://schemas.openxmlformats.org/officeDocument/2006/relationships/image" Target="media/image4.jpeg"/><Relationship Id="rId19" Type="http://schemas.openxmlformats.org/officeDocument/2006/relationships/hyperlink" Target="https://planetgeogblog.files.wordpress.com/2014/09/exfoliation.gif?w=656" TargetMode="External"/><Relationship Id="rId4" Type="http://schemas.openxmlformats.org/officeDocument/2006/relationships/image" Target="media/image1.jpeg"/><Relationship Id="rId9" Type="http://schemas.openxmlformats.org/officeDocument/2006/relationships/hyperlink" Target="http://pics.obtuse.com/aster08/P9060050.JPG"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Lone Star College System</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Bradford, Christine D</dc:creator>
  <cp:keywords/>
  <dc:description/>
  <cp:lastModifiedBy>Bradford, Christine D</cp:lastModifiedBy>
  <cp:revision>2</cp:revision>
  <dcterms:created xsi:type="dcterms:W3CDTF">2018-11-02T23:08:00Z</dcterms:created>
  <dcterms:modified xsi:type="dcterms:W3CDTF">2018-11-02T23:08:00Z</dcterms:modified>
</cp:coreProperties>
</file>