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BE24" w14:textId="442CA197" w:rsidR="00D22DB9" w:rsidRPr="0042378F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>NAGT Year-End Report</w:t>
      </w:r>
    </w:p>
    <w:p w14:paraId="30EF19AF" w14:textId="612369F8" w:rsidR="00D22DB9" w:rsidRPr="0042378F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>Fall 20</w:t>
      </w:r>
      <w:r w:rsidR="00D5073F">
        <w:rPr>
          <w:rFonts w:ascii="Times New Roman" w:hAnsi="Times New Roman" w:cs="Times New Roman"/>
          <w:b/>
        </w:rPr>
        <w:t>20</w:t>
      </w:r>
    </w:p>
    <w:p w14:paraId="5FB927AA" w14:textId="08AF7BCC" w:rsidR="00D22DB9" w:rsidRPr="0042378F" w:rsidRDefault="00D5073F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Mike Phillips</w:t>
      </w:r>
    </w:p>
    <w:p w14:paraId="5D3388F9" w14:textId="237BBB6E" w:rsidR="00D22DB9" w:rsidRPr="0042378F" w:rsidRDefault="00D5073F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Secretary/Treasurer (2020-2021)</w:t>
      </w:r>
    </w:p>
    <w:p w14:paraId="1D1AA34F" w14:textId="1D2C8626" w:rsidR="00DE7785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 xml:space="preserve">Report prepared </w:t>
      </w:r>
      <w:r w:rsidR="00D5073F">
        <w:rPr>
          <w:rFonts w:ascii="Times New Roman" w:hAnsi="Times New Roman" w:cs="Times New Roman"/>
          <w:b/>
        </w:rPr>
        <w:t>October 8, 2020</w:t>
      </w:r>
    </w:p>
    <w:p w14:paraId="21F7C1ED" w14:textId="77777777" w:rsidR="00ED3768" w:rsidRPr="00D85478" w:rsidRDefault="00ED3768" w:rsidP="00D22DB9">
      <w:pPr>
        <w:jc w:val="center"/>
        <w:rPr>
          <w:rFonts w:ascii="Times New Roman" w:hAnsi="Times New Roman" w:cs="Times New Roman"/>
          <w:b/>
        </w:rPr>
      </w:pPr>
    </w:p>
    <w:p w14:paraId="52BE7153" w14:textId="77777777" w:rsidR="00625B9B" w:rsidRDefault="004D7C33" w:rsidP="00625B9B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Goals from last Report:</w:t>
      </w:r>
    </w:p>
    <w:p w14:paraId="18341185" w14:textId="77777777" w:rsidR="00625B9B" w:rsidRDefault="00625B9B" w:rsidP="00625B9B">
      <w:pPr>
        <w:rPr>
          <w:rFonts w:ascii="Times New Roman" w:hAnsi="Times New Roman" w:cs="Times New Roman"/>
          <w:b/>
        </w:rPr>
      </w:pPr>
    </w:p>
    <w:p w14:paraId="3B4C951D" w14:textId="2090DF21" w:rsidR="0042378F" w:rsidRPr="00625B9B" w:rsidRDefault="00625B9B" w:rsidP="00625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D5073F" w:rsidRPr="00625B9B">
        <w:rPr>
          <w:rFonts w:ascii="Times New Roman" w:hAnsi="Times New Roman" w:cs="Times New Roman"/>
        </w:rPr>
        <w:t>o prior report</w:t>
      </w:r>
    </w:p>
    <w:p w14:paraId="04014B83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1A48425A" w14:textId="10382B24" w:rsidR="00D5073F" w:rsidRDefault="004D7C33" w:rsidP="00ED3768">
      <w:pPr>
        <w:rPr>
          <w:rFonts w:ascii="Times New Roman" w:hAnsi="Times New Roman" w:cs="Times New Roman"/>
          <w:bCs/>
        </w:rPr>
      </w:pPr>
      <w:r w:rsidRPr="00D85478">
        <w:rPr>
          <w:rFonts w:ascii="Times New Roman" w:hAnsi="Times New Roman" w:cs="Times New Roman"/>
          <w:b/>
        </w:rPr>
        <w:t>NAGT Executive Committee work:</w:t>
      </w:r>
    </w:p>
    <w:p w14:paraId="55DBCCFB" w14:textId="6C53AF45" w:rsidR="00D5073F" w:rsidRDefault="00D5073F" w:rsidP="00ED3768">
      <w:pPr>
        <w:rPr>
          <w:rFonts w:ascii="Times New Roman" w:hAnsi="Times New Roman" w:cs="Times New Roman"/>
          <w:bCs/>
        </w:rPr>
      </w:pPr>
    </w:p>
    <w:p w14:paraId="6177CE18" w14:textId="47CBD717" w:rsidR="00D5073F" w:rsidRDefault="00D5073F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late March of 2020, I was contacted by NAGT President Karen </w:t>
      </w:r>
      <w:proofErr w:type="spellStart"/>
      <w:r>
        <w:rPr>
          <w:rFonts w:ascii="Times New Roman" w:hAnsi="Times New Roman" w:cs="Times New Roman"/>
          <w:bCs/>
        </w:rPr>
        <w:t>Viskupic</w:t>
      </w:r>
      <w:proofErr w:type="spellEnd"/>
      <w:r>
        <w:rPr>
          <w:rFonts w:ascii="Times New Roman" w:hAnsi="Times New Roman" w:cs="Times New Roman"/>
          <w:bCs/>
        </w:rPr>
        <w:t xml:space="preserve"> and NAGT Executive Director Anne Egger and asked to assume the unexpired term of the current NAGT Secretary/Treasurer Frank </w:t>
      </w:r>
      <w:proofErr w:type="spellStart"/>
      <w:r>
        <w:rPr>
          <w:rFonts w:ascii="Times New Roman" w:hAnsi="Times New Roman" w:cs="Times New Roman"/>
          <w:bCs/>
        </w:rPr>
        <w:t>Hladky</w:t>
      </w:r>
      <w:proofErr w:type="spellEnd"/>
      <w:r>
        <w:rPr>
          <w:rFonts w:ascii="Times New Roman" w:hAnsi="Times New Roman" w:cs="Times New Roman"/>
          <w:bCs/>
        </w:rPr>
        <w:t>.  I began service in April and attended Executive Committee meetings in April, May, June, July, and September.</w:t>
      </w:r>
    </w:p>
    <w:p w14:paraId="720757FB" w14:textId="1EC73517" w:rsidR="00D5073F" w:rsidRDefault="00D5073F" w:rsidP="00ED3768">
      <w:pPr>
        <w:rPr>
          <w:rFonts w:ascii="Times New Roman" w:hAnsi="Times New Roman" w:cs="Times New Roman"/>
          <w:bCs/>
        </w:rPr>
      </w:pPr>
    </w:p>
    <w:p w14:paraId="5B4C8567" w14:textId="3B1BBB16" w:rsidR="00D5073F" w:rsidRDefault="00D5073F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 Secretary, I </w:t>
      </w:r>
      <w:r w:rsidR="00F94A66">
        <w:rPr>
          <w:rFonts w:ascii="Times New Roman" w:hAnsi="Times New Roman" w:cs="Times New Roman"/>
          <w:bCs/>
        </w:rPr>
        <w:t>kept</w:t>
      </w:r>
      <w:r>
        <w:rPr>
          <w:rFonts w:ascii="Times New Roman" w:hAnsi="Times New Roman" w:cs="Times New Roman"/>
          <w:bCs/>
        </w:rPr>
        <w:t xml:space="preserve"> minutes at all meetings and shared the drafts within the week following the meeting.  I worked with NAGT </w:t>
      </w:r>
      <w:r w:rsidR="00F94A66">
        <w:rPr>
          <w:rFonts w:ascii="Times New Roman" w:hAnsi="Times New Roman" w:cs="Times New Roman"/>
          <w:bCs/>
        </w:rPr>
        <w:t>financial and Administrative Director</w:t>
      </w:r>
      <w:r>
        <w:rPr>
          <w:rFonts w:ascii="Times New Roman" w:hAnsi="Times New Roman" w:cs="Times New Roman"/>
          <w:bCs/>
        </w:rPr>
        <w:t xml:space="preserve"> Amy Collette to ensure that the structure and format of the minutes were appropriate</w:t>
      </w:r>
      <w:r w:rsidR="00F94A66">
        <w:rPr>
          <w:rFonts w:ascii="Times New Roman" w:hAnsi="Times New Roman" w:cs="Times New Roman"/>
          <w:bCs/>
        </w:rPr>
        <w:t xml:space="preserve"> to the needs of the organization and compliant with common standards for similar organizations. At Amy’s suggestion, I began keeping a record of electronic votes taken on issues that arise between meetings; those votes are then posted as part of the next scheduled meeting and incorporated in the minutes of that meeting.</w:t>
      </w:r>
    </w:p>
    <w:p w14:paraId="12A42110" w14:textId="3D952D37" w:rsidR="00F94A66" w:rsidRDefault="00F94A66" w:rsidP="00ED3768">
      <w:pPr>
        <w:rPr>
          <w:rFonts w:ascii="Times New Roman" w:hAnsi="Times New Roman" w:cs="Times New Roman"/>
          <w:bCs/>
        </w:rPr>
      </w:pPr>
    </w:p>
    <w:p w14:paraId="1EF47EFC" w14:textId="512DD606" w:rsidR="00F94A66" w:rsidRDefault="00F94A66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 Treasurer, I have reviewed and provided feedback on quarterly and annual financial reports and the FY21 budget provided by </w:t>
      </w:r>
      <w:r>
        <w:rPr>
          <w:rFonts w:ascii="Times New Roman" w:hAnsi="Times New Roman" w:cs="Times New Roman"/>
          <w:bCs/>
        </w:rPr>
        <w:t>Amy Collette</w:t>
      </w:r>
      <w:r>
        <w:rPr>
          <w:rFonts w:ascii="Times New Roman" w:hAnsi="Times New Roman" w:cs="Times New Roman"/>
          <w:bCs/>
        </w:rPr>
        <w:t>.</w:t>
      </w:r>
    </w:p>
    <w:p w14:paraId="66787553" w14:textId="3639E67E" w:rsidR="00F94A66" w:rsidRDefault="00F94A66" w:rsidP="00ED3768">
      <w:pPr>
        <w:rPr>
          <w:rFonts w:ascii="Times New Roman" w:hAnsi="Times New Roman" w:cs="Times New Roman"/>
          <w:bCs/>
        </w:rPr>
      </w:pPr>
    </w:p>
    <w:p w14:paraId="06177F57" w14:textId="77777777" w:rsidR="00871C58" w:rsidRDefault="00F94A66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NAGT’s fiscal outlook is good.  The reports prepared and presented by </w:t>
      </w:r>
      <w:r>
        <w:rPr>
          <w:rFonts w:ascii="Times New Roman" w:hAnsi="Times New Roman" w:cs="Times New Roman"/>
          <w:bCs/>
        </w:rPr>
        <w:t>Amy Collette</w:t>
      </w:r>
      <w:r>
        <w:rPr>
          <w:rFonts w:ascii="Times New Roman" w:hAnsi="Times New Roman" w:cs="Times New Roman"/>
          <w:bCs/>
        </w:rPr>
        <w:t xml:space="preserve"> are clear and include information from prior years, highlight areas where the current budget i</w:t>
      </w:r>
      <w:r w:rsidR="00871C58">
        <w:rPr>
          <w:rFonts w:ascii="Times New Roman" w:hAnsi="Times New Roman" w:cs="Times New Roman"/>
          <w:bCs/>
        </w:rPr>
        <w:t xml:space="preserve">s or may not be in alignment with the approved budget with a discussion of causes for the variation, and likely and potential changes that could impact future budgets.  I have no concerns with the budget and reporting processes.  </w:t>
      </w:r>
    </w:p>
    <w:p w14:paraId="27909899" w14:textId="77777777" w:rsidR="00871C58" w:rsidRDefault="00871C58" w:rsidP="00ED3768">
      <w:pPr>
        <w:rPr>
          <w:rFonts w:ascii="Times New Roman" w:hAnsi="Times New Roman" w:cs="Times New Roman"/>
          <w:bCs/>
        </w:rPr>
      </w:pPr>
    </w:p>
    <w:p w14:paraId="664C347B" w14:textId="32D9B061" w:rsidR="00F94A66" w:rsidRDefault="00871C58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 primary concern to NAGT’s future budgets are the uncertainties presented by COVID 19; the virus has changed how NAGT presents workshops and the Earth Educator’s Rendezvous</w:t>
      </w:r>
      <w:r w:rsidR="00A61253">
        <w:rPr>
          <w:rFonts w:ascii="Times New Roman" w:hAnsi="Times New Roman" w:cs="Times New Roman"/>
          <w:bCs/>
        </w:rPr>
        <w:t xml:space="preserve"> (EER)</w:t>
      </w:r>
      <w:r>
        <w:rPr>
          <w:rFonts w:ascii="Times New Roman" w:hAnsi="Times New Roman" w:cs="Times New Roman"/>
          <w:bCs/>
        </w:rPr>
        <w:t xml:space="preserve"> which, in turn</w:t>
      </w:r>
      <w:r w:rsidR="00A61253">
        <w:rPr>
          <w:rFonts w:ascii="Times New Roman" w:hAnsi="Times New Roman" w:cs="Times New Roman"/>
          <w:bCs/>
        </w:rPr>
        <w:t>, effects the recruitment of new members.  In 2020, the impacts were neutral; the primary negative impact was due to moving the EER on-line after planning for a face-to-face conference.  The 2021 EER will be on-line which will eliminate costs associated with changing the delivery mode. Based on the success of the on-line 2020 EER, the 2021 conference is expected to be well-attended, but there remains considerable uncertainty.</w:t>
      </w:r>
      <w:r w:rsidR="0062374E">
        <w:rPr>
          <w:rFonts w:ascii="Times New Roman" w:hAnsi="Times New Roman" w:cs="Times New Roman"/>
          <w:bCs/>
        </w:rPr>
        <w:t xml:space="preserve">  The economic downturn associated with </w:t>
      </w:r>
      <w:proofErr w:type="spellStart"/>
      <w:r w:rsidR="0062374E">
        <w:rPr>
          <w:rFonts w:ascii="Times New Roman" w:hAnsi="Times New Roman" w:cs="Times New Roman"/>
          <w:bCs/>
        </w:rPr>
        <w:t>COVID</w:t>
      </w:r>
      <w:proofErr w:type="spellEnd"/>
      <w:r w:rsidR="0062374E">
        <w:rPr>
          <w:rFonts w:ascii="Times New Roman" w:hAnsi="Times New Roman" w:cs="Times New Roman"/>
          <w:bCs/>
        </w:rPr>
        <w:t xml:space="preserve"> also has the potential to negatively impact NAGT’s investment portfolio; while this has not yet occurred, it is a possibility for the next year and beyond.</w:t>
      </w:r>
    </w:p>
    <w:p w14:paraId="3B5F405F" w14:textId="50356171" w:rsidR="00A61253" w:rsidRDefault="00A61253" w:rsidP="00ED3768">
      <w:pPr>
        <w:rPr>
          <w:rFonts w:ascii="Times New Roman" w:hAnsi="Times New Roman" w:cs="Times New Roman"/>
          <w:bCs/>
        </w:rPr>
      </w:pPr>
    </w:p>
    <w:p w14:paraId="47BC563A" w14:textId="0F75410C" w:rsidR="00A61253" w:rsidRDefault="00A61253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Additional budget uncertainty is associated with NAGT publications.  FY20 revenue from </w:t>
      </w:r>
      <w:r w:rsidR="0062374E">
        <w:rPr>
          <w:rFonts w:ascii="Times New Roman" w:hAnsi="Times New Roman" w:cs="Times New Roman"/>
          <w:bCs/>
        </w:rPr>
        <w:t>lab manual and JGE royalties was well above projections; the lab manual is in a new edition and JGE has a new publisher, so there is not much history from which we may determine if the current good performance is likely to continue in future years.</w:t>
      </w:r>
    </w:p>
    <w:p w14:paraId="544463DB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5EB7A2EC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Council work:</w:t>
      </w:r>
    </w:p>
    <w:p w14:paraId="67A2B416" w14:textId="77777777" w:rsidR="0062374E" w:rsidRDefault="0062374E" w:rsidP="00ED3768">
      <w:pPr>
        <w:rPr>
          <w:rFonts w:ascii="Times New Roman" w:hAnsi="Times New Roman" w:cs="Times New Roman"/>
        </w:rPr>
      </w:pPr>
    </w:p>
    <w:p w14:paraId="5FCB4903" w14:textId="3AA940A3" w:rsidR="004D7C33" w:rsidRDefault="0062374E" w:rsidP="00ED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assuming the position of </w:t>
      </w:r>
      <w:r>
        <w:rPr>
          <w:rFonts w:ascii="Times New Roman" w:hAnsi="Times New Roman" w:cs="Times New Roman"/>
          <w:bCs/>
        </w:rPr>
        <w:t>Secretary/Treasurer</w:t>
      </w:r>
      <w:r>
        <w:rPr>
          <w:rFonts w:ascii="Times New Roman" w:hAnsi="Times New Roman" w:cs="Times New Roman"/>
          <w:bCs/>
        </w:rPr>
        <w:t xml:space="preserve"> in April, I attended the Council meeting in May 2020</w:t>
      </w:r>
      <w:r w:rsidR="00045349">
        <w:rPr>
          <w:rFonts w:ascii="Times New Roman" w:hAnsi="Times New Roman" w:cs="Times New Roman"/>
          <w:bCs/>
        </w:rPr>
        <w:t xml:space="preserve"> and kept and shared the minutes.</w:t>
      </w:r>
    </w:p>
    <w:p w14:paraId="76625106" w14:textId="77777777" w:rsidR="0062374E" w:rsidRPr="00D85478" w:rsidRDefault="0062374E" w:rsidP="00ED3768">
      <w:pPr>
        <w:rPr>
          <w:rFonts w:ascii="Times New Roman" w:hAnsi="Times New Roman" w:cs="Times New Roman"/>
        </w:rPr>
      </w:pPr>
    </w:p>
    <w:p w14:paraId="2FACB93C" w14:textId="2A58D914" w:rsidR="00045349" w:rsidRDefault="004D7C33" w:rsidP="00ED3768">
      <w:pPr>
        <w:rPr>
          <w:rFonts w:ascii="Times New Roman" w:hAnsi="Times New Roman" w:cs="Times New Roman"/>
          <w:bCs/>
        </w:rPr>
      </w:pPr>
      <w:r w:rsidRPr="00D85478">
        <w:rPr>
          <w:rFonts w:ascii="Times New Roman" w:hAnsi="Times New Roman" w:cs="Times New Roman"/>
          <w:b/>
        </w:rPr>
        <w:t xml:space="preserve">NAGT </w:t>
      </w:r>
      <w:r w:rsidR="00ED3768" w:rsidRPr="00D85478">
        <w:rPr>
          <w:rFonts w:ascii="Times New Roman" w:hAnsi="Times New Roman" w:cs="Times New Roman"/>
          <w:b/>
        </w:rPr>
        <w:t>Committee work:</w:t>
      </w:r>
    </w:p>
    <w:p w14:paraId="2D8C9A53" w14:textId="2B1957C3" w:rsidR="00045349" w:rsidRDefault="00045349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currently serve as a member of the NAGT Advocacy Committee.  I attended meetings in October 2019 and January, March, May, July, and September 2020.  I helped develop procedures for committee activities, including the development and review of position statements.  I have helped develop and provided feedback on draft position statements and responses to advocacy requests.</w:t>
      </w:r>
    </w:p>
    <w:p w14:paraId="0648AB6F" w14:textId="2CE581C4" w:rsidR="0047117D" w:rsidRDefault="0047117D" w:rsidP="00ED3768">
      <w:pPr>
        <w:rPr>
          <w:rFonts w:ascii="Times New Roman" w:hAnsi="Times New Roman" w:cs="Times New Roman"/>
          <w:bCs/>
        </w:rPr>
      </w:pPr>
    </w:p>
    <w:p w14:paraId="7BAFF7C5" w14:textId="5C62C757" w:rsidR="0047117D" w:rsidRDefault="0047117D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 Treasurer, I serve on the NAGT Investment Committee as an ex officio member. I attended the August 2020 meeting.</w:t>
      </w:r>
    </w:p>
    <w:p w14:paraId="55F4D9AF" w14:textId="77777777" w:rsidR="00045349" w:rsidRPr="00045349" w:rsidRDefault="00045349" w:rsidP="00ED3768">
      <w:pPr>
        <w:rPr>
          <w:rFonts w:ascii="Times New Roman" w:hAnsi="Times New Roman" w:cs="Times New Roman"/>
          <w:bCs/>
        </w:rPr>
      </w:pPr>
    </w:p>
    <w:p w14:paraId="3AFCE3FB" w14:textId="77777777" w:rsidR="00F902B9" w:rsidRPr="00D85478" w:rsidRDefault="00F902B9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Liaison activity:</w:t>
      </w:r>
    </w:p>
    <w:p w14:paraId="7BC257A2" w14:textId="349B5BC4" w:rsidR="004D7C33" w:rsidRDefault="004D7C33" w:rsidP="00ED3768">
      <w:pPr>
        <w:rPr>
          <w:rFonts w:ascii="Times New Roman" w:hAnsi="Times New Roman" w:cs="Times New Roman"/>
        </w:rPr>
      </w:pPr>
    </w:p>
    <w:p w14:paraId="471C4160" w14:textId="2F06989C" w:rsidR="00045349" w:rsidRDefault="00045349" w:rsidP="00ED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serve as liaison to any section or division or outside group.</w:t>
      </w:r>
    </w:p>
    <w:p w14:paraId="431FC37D" w14:textId="77777777" w:rsidR="00045349" w:rsidRPr="00D85478" w:rsidRDefault="00045349" w:rsidP="00ED3768">
      <w:pPr>
        <w:rPr>
          <w:rFonts w:ascii="Times New Roman" w:hAnsi="Times New Roman" w:cs="Times New Roman"/>
        </w:rPr>
      </w:pPr>
    </w:p>
    <w:p w14:paraId="69A8D670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Conference</w:t>
      </w:r>
      <w:r w:rsidR="00F902B9" w:rsidRPr="00D85478">
        <w:rPr>
          <w:rFonts w:ascii="Times New Roman" w:hAnsi="Times New Roman" w:cs="Times New Roman"/>
          <w:b/>
        </w:rPr>
        <w:t>/meeting</w:t>
      </w:r>
      <w:r w:rsidRPr="00D85478">
        <w:rPr>
          <w:rFonts w:ascii="Times New Roman" w:hAnsi="Times New Roman" w:cs="Times New Roman"/>
          <w:b/>
        </w:rPr>
        <w:t xml:space="preserve"> participation:</w:t>
      </w:r>
    </w:p>
    <w:p w14:paraId="12510178" w14:textId="43375933" w:rsidR="004D7C33" w:rsidRDefault="004D7C33" w:rsidP="00ED3768">
      <w:pPr>
        <w:rPr>
          <w:rFonts w:ascii="Times New Roman" w:hAnsi="Times New Roman" w:cs="Times New Roman"/>
        </w:rPr>
      </w:pPr>
    </w:p>
    <w:p w14:paraId="1D05EAF8" w14:textId="1C29AD27" w:rsidR="00045349" w:rsidRPr="00045349" w:rsidRDefault="00045349" w:rsidP="000453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 attended the October 2</w:t>
      </w:r>
      <w:r w:rsidRPr="00045349">
        <w:rPr>
          <w:rFonts w:ascii="Times New Roman" w:hAnsi="Times New Roman" w:cs="Times New Roman"/>
        </w:rPr>
        <w:t xml:space="preserve">019 </w:t>
      </w:r>
      <w:r w:rsidRPr="00045349">
        <w:rPr>
          <w:rFonts w:ascii="Times New Roman" w:hAnsi="Times New Roman" w:cs="Times New Roman"/>
        </w:rPr>
        <w:t>Earth Education for Sustainable Societies</w:t>
      </w:r>
      <w:r w:rsidR="0047117D">
        <w:rPr>
          <w:rFonts w:ascii="Times New Roman" w:hAnsi="Times New Roman" w:cs="Times New Roman"/>
        </w:rPr>
        <w:t xml:space="preserve"> Workshop</w:t>
      </w:r>
      <w:r>
        <w:rPr>
          <w:rFonts w:ascii="Times New Roman" w:hAnsi="Times New Roman" w:cs="Times New Roman"/>
        </w:rPr>
        <w:t xml:space="preserve"> at Carleton College where we discussed future needs in Earth education and developed plans for moving forward with new</w:t>
      </w:r>
      <w:r w:rsidR="0047117D">
        <w:rPr>
          <w:rFonts w:ascii="Times New Roman" w:hAnsi="Times New Roman" w:cs="Times New Roman"/>
        </w:rPr>
        <w:t xml:space="preserve"> projects.</w:t>
      </w:r>
    </w:p>
    <w:p w14:paraId="4C836182" w14:textId="77777777" w:rsidR="00045349" w:rsidRDefault="00045349" w:rsidP="00ED3768">
      <w:pPr>
        <w:rPr>
          <w:rFonts w:ascii="Times New Roman" w:hAnsi="Times New Roman" w:cs="Times New Roman"/>
        </w:rPr>
      </w:pPr>
    </w:p>
    <w:p w14:paraId="3D65BFF6" w14:textId="38BD1501" w:rsidR="00045349" w:rsidRDefault="00045349" w:rsidP="00ED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attended the July 2020 Earth Educators Rendezvous where I participated in several workshops and presented a poster on a proposal </w:t>
      </w:r>
      <w:r w:rsidR="0047117D">
        <w:rPr>
          <w:rFonts w:ascii="Times New Roman" w:hAnsi="Times New Roman" w:cs="Times New Roman"/>
        </w:rPr>
        <w:t>to develop workshops for place-based educators.</w:t>
      </w:r>
    </w:p>
    <w:p w14:paraId="48DB9523" w14:textId="2AF54E63" w:rsidR="0047117D" w:rsidRDefault="0047117D" w:rsidP="00ED3768">
      <w:pPr>
        <w:rPr>
          <w:rFonts w:ascii="Times New Roman" w:hAnsi="Times New Roman" w:cs="Times New Roman"/>
        </w:rPr>
      </w:pPr>
    </w:p>
    <w:p w14:paraId="24752D40" w14:textId="3B30F3DB" w:rsidR="0047117D" w:rsidRPr="0047117D" w:rsidRDefault="0047117D" w:rsidP="00471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currently attending a series of webinars,</w:t>
      </w:r>
      <w:r w:rsidRPr="0047117D">
        <w:rPr>
          <w:rFonts w:ascii="Times New Roman" w:hAnsi="Times New Roman" w:cs="Times New Roman"/>
        </w:rPr>
        <w:t xml:space="preserve"> </w:t>
      </w:r>
      <w:r w:rsidRPr="0047117D">
        <w:rPr>
          <w:rFonts w:ascii="Times New Roman" w:hAnsi="Times New Roman" w:cs="Times New Roman"/>
        </w:rPr>
        <w:t xml:space="preserve">America’s </w:t>
      </w:r>
      <w:proofErr w:type="spellStart"/>
      <w:r w:rsidRPr="0047117D">
        <w:rPr>
          <w:rFonts w:ascii="Times New Roman" w:hAnsi="Times New Roman" w:cs="Times New Roman"/>
        </w:rPr>
        <w:t>Geoheritage</w:t>
      </w:r>
      <w:proofErr w:type="spellEnd"/>
      <w:r w:rsidRPr="0047117D">
        <w:rPr>
          <w:rFonts w:ascii="Times New Roman" w:hAnsi="Times New Roman" w:cs="Times New Roman"/>
        </w:rPr>
        <w:t xml:space="preserve"> Workshop II:  Identifying, Developing, and Preserving America’s Natural Legacy</w:t>
      </w:r>
      <w:r>
        <w:rPr>
          <w:rFonts w:ascii="Times New Roman" w:hAnsi="Times New Roman" w:cs="Times New Roman"/>
        </w:rPr>
        <w:t>, with the intent of participating in the culminating January workshop where I hope to work on developing a plan to create a fossil park in northern Illinois.</w:t>
      </w:r>
    </w:p>
    <w:p w14:paraId="49E72305" w14:textId="77777777" w:rsidR="00045349" w:rsidRPr="00D85478" w:rsidRDefault="00045349" w:rsidP="00ED3768">
      <w:pPr>
        <w:rPr>
          <w:rFonts w:ascii="Times New Roman" w:hAnsi="Times New Roman" w:cs="Times New Roman"/>
        </w:rPr>
      </w:pPr>
    </w:p>
    <w:p w14:paraId="381E881A" w14:textId="2A21F94A" w:rsidR="001B335C" w:rsidRDefault="004D7C33" w:rsidP="001B335C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Other activities relevant to NAGT:</w:t>
      </w:r>
    </w:p>
    <w:p w14:paraId="74656857" w14:textId="78FE0C63" w:rsidR="0047117D" w:rsidRPr="0047117D" w:rsidRDefault="0047117D" w:rsidP="001B335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 an outcome of the </w:t>
      </w:r>
      <w:r w:rsidRPr="00045349">
        <w:rPr>
          <w:rFonts w:ascii="Times New Roman" w:hAnsi="Times New Roman" w:cs="Times New Roman"/>
        </w:rPr>
        <w:t>Earth Education for Sustainable Societies</w:t>
      </w:r>
      <w:r>
        <w:rPr>
          <w:rFonts w:ascii="Times New Roman" w:hAnsi="Times New Roman" w:cs="Times New Roman"/>
        </w:rPr>
        <w:t xml:space="preserve"> Workshop</w:t>
      </w:r>
      <w:r>
        <w:rPr>
          <w:rFonts w:ascii="Times New Roman" w:hAnsi="Times New Roman" w:cs="Times New Roman"/>
        </w:rPr>
        <w:t xml:space="preserve">, I am working with former NAGT Executive Director Cathy Manduca and several others to develop a series of </w:t>
      </w:r>
      <w:r>
        <w:rPr>
          <w:rFonts w:ascii="Times New Roman" w:hAnsi="Times New Roman" w:cs="Times New Roman"/>
        </w:rPr>
        <w:t>workshops for place-based educators.</w:t>
      </w:r>
    </w:p>
    <w:p w14:paraId="2B327A61" w14:textId="77777777" w:rsidR="0047117D" w:rsidRPr="0047117D" w:rsidRDefault="0047117D" w:rsidP="001B335C">
      <w:pPr>
        <w:rPr>
          <w:rFonts w:ascii="Times New Roman" w:hAnsi="Times New Roman" w:cs="Times New Roman"/>
          <w:b/>
        </w:rPr>
      </w:pPr>
    </w:p>
    <w:p w14:paraId="06581FDF" w14:textId="77777777" w:rsidR="001B335C" w:rsidRPr="00D85478" w:rsidRDefault="001B335C" w:rsidP="001B335C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Upcoming Activities</w:t>
      </w:r>
    </w:p>
    <w:p w14:paraId="7D485703" w14:textId="68553E42" w:rsidR="004D7C33" w:rsidRDefault="0047117D" w:rsidP="00ED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plan to attend the 2020 Annual Meeting of the Geologic Society of America in October 2020, the remaining webinars and culminating workshop of the </w:t>
      </w:r>
      <w:r w:rsidRPr="0047117D">
        <w:rPr>
          <w:rFonts w:ascii="Times New Roman" w:hAnsi="Times New Roman" w:cs="Times New Roman"/>
        </w:rPr>
        <w:t xml:space="preserve">America’s </w:t>
      </w:r>
      <w:proofErr w:type="spellStart"/>
      <w:r w:rsidRPr="0047117D">
        <w:rPr>
          <w:rFonts w:ascii="Times New Roman" w:hAnsi="Times New Roman" w:cs="Times New Roman"/>
        </w:rPr>
        <w:t>Geoheritage</w:t>
      </w:r>
      <w:proofErr w:type="spellEnd"/>
      <w:r w:rsidRPr="0047117D">
        <w:rPr>
          <w:rFonts w:ascii="Times New Roman" w:hAnsi="Times New Roman" w:cs="Times New Roman"/>
        </w:rPr>
        <w:t xml:space="preserve"> Workshop II</w:t>
      </w:r>
      <w:r>
        <w:rPr>
          <w:rFonts w:ascii="Times New Roman" w:hAnsi="Times New Roman" w:cs="Times New Roman"/>
        </w:rPr>
        <w:t xml:space="preserve"> program, and the 2021 Earth Educator’s Rendezvous.</w:t>
      </w:r>
    </w:p>
    <w:p w14:paraId="18728B81" w14:textId="77777777" w:rsidR="0047117D" w:rsidRPr="00D85478" w:rsidRDefault="0047117D" w:rsidP="00ED3768">
      <w:pPr>
        <w:rPr>
          <w:rFonts w:ascii="Times New Roman" w:hAnsi="Times New Roman" w:cs="Times New Roman"/>
        </w:rPr>
      </w:pPr>
    </w:p>
    <w:p w14:paraId="5B3F041A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</w:t>
      </w:r>
      <w:r w:rsidR="00F902B9" w:rsidRPr="00D85478">
        <w:rPr>
          <w:rFonts w:ascii="Times New Roman" w:hAnsi="Times New Roman" w:cs="Times New Roman"/>
          <w:b/>
        </w:rPr>
        <w:t>oals for next r</w:t>
      </w:r>
      <w:r w:rsidRPr="00D85478">
        <w:rPr>
          <w:rFonts w:ascii="Times New Roman" w:hAnsi="Times New Roman" w:cs="Times New Roman"/>
          <w:b/>
        </w:rPr>
        <w:t>eport</w:t>
      </w:r>
      <w:r w:rsidR="00F902B9" w:rsidRPr="00D85478">
        <w:rPr>
          <w:rFonts w:ascii="Times New Roman" w:hAnsi="Times New Roman" w:cs="Times New Roman"/>
          <w:b/>
        </w:rPr>
        <w:t>ing period</w:t>
      </w:r>
      <w:r w:rsidRPr="00D85478">
        <w:rPr>
          <w:rFonts w:ascii="Times New Roman" w:hAnsi="Times New Roman" w:cs="Times New Roman"/>
          <w:b/>
        </w:rPr>
        <w:t>:</w:t>
      </w:r>
    </w:p>
    <w:p w14:paraId="34DF50D5" w14:textId="63EE8CF1" w:rsidR="0047117D" w:rsidRPr="0047117D" w:rsidRDefault="0047117D" w:rsidP="00ED37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will continue to develop my understanding of the NAGT budget and budgeting process. </w:t>
      </w:r>
      <w:r w:rsidR="0038446B">
        <w:rPr>
          <w:rFonts w:ascii="Times New Roman" w:hAnsi="Times New Roman" w:cs="Times New Roman"/>
          <w:bCs/>
        </w:rPr>
        <w:t xml:space="preserve">I plan to take an active role in NAGT’s strategic planning process. </w:t>
      </w:r>
      <w:r>
        <w:rPr>
          <w:rFonts w:ascii="Times New Roman" w:hAnsi="Times New Roman" w:cs="Times New Roman"/>
          <w:bCs/>
        </w:rPr>
        <w:t xml:space="preserve">As a member of the Advocacy Committee, I will help identify potential topics for position papers and </w:t>
      </w:r>
      <w:r w:rsidR="0038446B">
        <w:rPr>
          <w:rFonts w:ascii="Times New Roman" w:hAnsi="Times New Roman" w:cs="Times New Roman"/>
          <w:bCs/>
        </w:rPr>
        <w:t>work to develop them. I will continue to work on the proposal for place-based educator workshops; ideally, we will create and submit a grant proposal that includes a role for NAGT.  I will continue to work on the proposal to create a fossil park in northern Illinois that will be accessible to formal and informal educators.</w:t>
      </w:r>
    </w:p>
    <w:p w14:paraId="72490CF2" w14:textId="77777777" w:rsidR="00ED3768" w:rsidRPr="0042378F" w:rsidRDefault="00ED3768" w:rsidP="00ED3768">
      <w:pPr>
        <w:rPr>
          <w:rFonts w:ascii="Times New Roman" w:hAnsi="Times New Roman" w:cs="Times New Roman"/>
        </w:rPr>
      </w:pPr>
    </w:p>
    <w:p w14:paraId="77829087" w14:textId="77777777" w:rsidR="004D7C33" w:rsidRPr="0042378F" w:rsidRDefault="004D7C33" w:rsidP="00ED3768">
      <w:pPr>
        <w:rPr>
          <w:rFonts w:ascii="Times New Roman" w:hAnsi="Times New Roman" w:cs="Times New Roman"/>
        </w:rPr>
      </w:pPr>
    </w:p>
    <w:p w14:paraId="66EF8B8B" w14:textId="77777777" w:rsidR="004D7C33" w:rsidRPr="0042378F" w:rsidRDefault="004D7C33" w:rsidP="00ED3768">
      <w:pPr>
        <w:rPr>
          <w:rFonts w:ascii="Times New Roman" w:hAnsi="Times New Roman" w:cs="Times New Roman"/>
        </w:rPr>
      </w:pPr>
    </w:p>
    <w:sectPr w:rsidR="004D7C33" w:rsidRPr="0042378F" w:rsidSect="00291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14B4"/>
    <w:multiLevelType w:val="hybridMultilevel"/>
    <w:tmpl w:val="CF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4FE3"/>
    <w:multiLevelType w:val="hybridMultilevel"/>
    <w:tmpl w:val="07127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B0C00"/>
    <w:multiLevelType w:val="hybridMultilevel"/>
    <w:tmpl w:val="C62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C61"/>
    <w:multiLevelType w:val="hybridMultilevel"/>
    <w:tmpl w:val="80E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A1E"/>
    <w:multiLevelType w:val="hybridMultilevel"/>
    <w:tmpl w:val="E80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558"/>
    <w:multiLevelType w:val="hybridMultilevel"/>
    <w:tmpl w:val="EB1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B98"/>
    <w:multiLevelType w:val="hybridMultilevel"/>
    <w:tmpl w:val="360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9"/>
    <w:rsid w:val="00045349"/>
    <w:rsid w:val="001B335C"/>
    <w:rsid w:val="00291095"/>
    <w:rsid w:val="0038446B"/>
    <w:rsid w:val="00410681"/>
    <w:rsid w:val="0042378F"/>
    <w:rsid w:val="0047117D"/>
    <w:rsid w:val="004D7C33"/>
    <w:rsid w:val="0062374E"/>
    <w:rsid w:val="00625B9B"/>
    <w:rsid w:val="006D1ACE"/>
    <w:rsid w:val="00871C58"/>
    <w:rsid w:val="00A61253"/>
    <w:rsid w:val="00C936BA"/>
    <w:rsid w:val="00D22DB9"/>
    <w:rsid w:val="00D5073F"/>
    <w:rsid w:val="00D85478"/>
    <w:rsid w:val="00DE7785"/>
    <w:rsid w:val="00EB71AF"/>
    <w:rsid w:val="00ED3768"/>
    <w:rsid w:val="00F902B9"/>
    <w:rsid w:val="00F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D3EBC5"/>
  <w14:defaultImageDpi w14:val="300"/>
  <w15:docId w15:val="{BB070B4C-BC2D-8643-A641-E3FC9B4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B9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3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Phillips</dc:creator>
  <cp:keywords/>
  <dc:description/>
  <cp:lastModifiedBy>Michael Phillips</cp:lastModifiedBy>
  <cp:revision>4</cp:revision>
  <dcterms:created xsi:type="dcterms:W3CDTF">2020-10-08T20:40:00Z</dcterms:created>
  <dcterms:modified xsi:type="dcterms:W3CDTF">2020-10-08T22:19:00Z</dcterms:modified>
</cp:coreProperties>
</file>