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41" w:rsidRPr="00097CAB" w:rsidRDefault="00374241" w:rsidP="00FA7394">
      <w:pPr>
        <w:jc w:val="center"/>
        <w:rPr>
          <w:b/>
          <w:szCs w:val="20"/>
        </w:rPr>
      </w:pPr>
      <w:r w:rsidRPr="00097CAB">
        <w:rPr>
          <w:b/>
          <w:szCs w:val="20"/>
        </w:rPr>
        <w:t>Action Plan Instructions</w:t>
      </w:r>
    </w:p>
    <w:p w:rsidR="00FA7394" w:rsidRPr="00097CAB" w:rsidRDefault="00FA7394">
      <w:pPr>
        <w:rPr>
          <w:szCs w:val="20"/>
        </w:rPr>
      </w:pPr>
    </w:p>
    <w:p w:rsidR="00FA7394" w:rsidRPr="00097CAB" w:rsidRDefault="00F94394">
      <w:pPr>
        <w:rPr>
          <w:szCs w:val="20"/>
        </w:rPr>
      </w:pPr>
      <w:r>
        <w:rPr>
          <w:szCs w:val="20"/>
        </w:rPr>
        <w:t>As part of this</w:t>
      </w:r>
      <w:r w:rsidR="00FA7394" w:rsidRPr="00097CAB">
        <w:rPr>
          <w:szCs w:val="20"/>
        </w:rPr>
        <w:t xml:space="preserve"> workshop</w:t>
      </w:r>
      <w:r>
        <w:rPr>
          <w:szCs w:val="20"/>
        </w:rPr>
        <w:t xml:space="preserve">, we would like </w:t>
      </w:r>
      <w:r w:rsidR="00FA7394" w:rsidRPr="00097CAB">
        <w:rPr>
          <w:szCs w:val="20"/>
        </w:rPr>
        <w:t>each participant to develop an action plan</w:t>
      </w:r>
      <w:r w:rsidR="006D5B4D">
        <w:rPr>
          <w:szCs w:val="20"/>
        </w:rPr>
        <w:t>.</w:t>
      </w:r>
      <w:r w:rsidR="00FA7394" w:rsidRPr="00097CAB">
        <w:rPr>
          <w:szCs w:val="20"/>
        </w:rPr>
        <w:t xml:space="preserve"> </w:t>
      </w:r>
      <w:r w:rsidR="00AA0B76">
        <w:rPr>
          <w:szCs w:val="20"/>
        </w:rPr>
        <w:t xml:space="preserve">By developing this plan, you </w:t>
      </w:r>
      <w:r w:rsidR="002445D0">
        <w:rPr>
          <w:szCs w:val="20"/>
        </w:rPr>
        <w:t xml:space="preserve">create a roadmap </w:t>
      </w:r>
      <w:r w:rsidR="005D24E8">
        <w:rPr>
          <w:szCs w:val="20"/>
        </w:rPr>
        <w:t>that will</w:t>
      </w:r>
      <w:r w:rsidR="00226FBE">
        <w:rPr>
          <w:szCs w:val="20"/>
        </w:rPr>
        <w:t xml:space="preserve"> identify </w:t>
      </w:r>
      <w:r w:rsidR="00740435">
        <w:rPr>
          <w:szCs w:val="20"/>
        </w:rPr>
        <w:t>issues, challenges, upcoming events, activities, key people to involve and a plan for reaching out to them, measurements of success, and a timeline.</w:t>
      </w:r>
      <w:r w:rsidR="00FA7394" w:rsidRPr="00097CAB">
        <w:rPr>
          <w:szCs w:val="20"/>
        </w:rPr>
        <w:t xml:space="preserve">  You will have an opportunity to get feedback from others on your plan.  Your action plan will not be posted publicly but will be used by the project leadership for the project evaluation.  Please complete your action plan using the questions below and </w:t>
      </w:r>
      <w:r w:rsidR="00591440">
        <w:rPr>
          <w:szCs w:val="20"/>
        </w:rPr>
        <w:t>email</w:t>
      </w:r>
      <w:r w:rsidR="00FA7394" w:rsidRPr="00097CAB">
        <w:rPr>
          <w:szCs w:val="20"/>
        </w:rPr>
        <w:t xml:space="preserve"> a completed version of this Word file to </w:t>
      </w:r>
      <w:r w:rsidR="00591440">
        <w:rPr>
          <w:szCs w:val="20"/>
        </w:rPr>
        <w:t>Ellen Iverson</w:t>
      </w:r>
      <w:r w:rsidR="00B8043E">
        <w:rPr>
          <w:szCs w:val="20"/>
        </w:rPr>
        <w:t>.</w:t>
      </w:r>
      <w:r w:rsidR="00591440">
        <w:rPr>
          <w:szCs w:val="20"/>
        </w:rPr>
        <w:t xml:space="preserve"> (eiverson@carleton.edu)</w:t>
      </w:r>
    </w:p>
    <w:p w:rsidR="00FA7394" w:rsidRPr="00097CAB" w:rsidRDefault="00FA7394" w:rsidP="00FA7394">
      <w:pPr>
        <w:rPr>
          <w:szCs w:val="20"/>
        </w:rPr>
      </w:pPr>
    </w:p>
    <w:p w:rsidR="00FA7394" w:rsidRPr="00097CAB" w:rsidRDefault="00FA7394" w:rsidP="00FA7394">
      <w:pPr>
        <w:rPr>
          <w:b/>
          <w:szCs w:val="20"/>
        </w:rPr>
      </w:pPr>
      <w:r w:rsidRPr="00097CAB">
        <w:rPr>
          <w:b/>
          <w:szCs w:val="20"/>
        </w:rPr>
        <w:t>Name(s)</w:t>
      </w:r>
      <w:r w:rsidR="00AA0B76">
        <w:rPr>
          <w:b/>
          <w:szCs w:val="20"/>
        </w:rPr>
        <w:t xml:space="preserve"> and Department</w:t>
      </w:r>
      <w:r w:rsidRPr="00097CAB">
        <w:rPr>
          <w:b/>
          <w:szCs w:val="20"/>
        </w:rPr>
        <w:t xml:space="preserve">: </w:t>
      </w:r>
    </w:p>
    <w:p w:rsidR="00FA7394" w:rsidRPr="00097CAB" w:rsidRDefault="00FA7394">
      <w:pPr>
        <w:rPr>
          <w:b/>
          <w:szCs w:val="20"/>
        </w:rPr>
      </w:pPr>
      <w:r w:rsidRPr="00097CAB">
        <w:rPr>
          <w:b/>
          <w:szCs w:val="20"/>
        </w:rPr>
        <w:t>Institution:</w:t>
      </w:r>
    </w:p>
    <w:p w:rsidR="00FA7394" w:rsidRPr="00097CAB" w:rsidRDefault="00FA7394">
      <w:pPr>
        <w:rPr>
          <w:szCs w:val="20"/>
        </w:rPr>
      </w:pPr>
    </w:p>
    <w:p w:rsidR="00FA7394" w:rsidRPr="00097CAB" w:rsidRDefault="00FA7394">
      <w:pPr>
        <w:rPr>
          <w:b/>
          <w:szCs w:val="20"/>
        </w:rPr>
      </w:pPr>
      <w:r w:rsidRPr="00097CAB">
        <w:rPr>
          <w:b/>
          <w:szCs w:val="20"/>
        </w:rPr>
        <w:t>Action Plan:</w:t>
      </w:r>
    </w:p>
    <w:p w:rsidR="00AA0B76" w:rsidRDefault="00AA0B76" w:rsidP="00AA0B76">
      <w:pPr>
        <w:numPr>
          <w:ilvl w:val="0"/>
          <w:numId w:val="1"/>
        </w:numPr>
        <w:rPr>
          <w:szCs w:val="20"/>
        </w:rPr>
      </w:pPr>
      <w:r>
        <w:rPr>
          <w:szCs w:val="20"/>
        </w:rPr>
        <w:t>At what scale are you interested in developing your plan? Three possi</w:t>
      </w:r>
      <w:r w:rsidR="00354A73">
        <w:rPr>
          <w:szCs w:val="20"/>
        </w:rPr>
        <w:t>ble scales</w:t>
      </w:r>
      <w:r>
        <w:rPr>
          <w:szCs w:val="20"/>
        </w:rPr>
        <w:t>:</w:t>
      </w:r>
    </w:p>
    <w:p w:rsidR="00AA0B76" w:rsidRPr="00AA0B76" w:rsidRDefault="00AA0B76" w:rsidP="00AA0B76">
      <w:pPr>
        <w:numPr>
          <w:ilvl w:val="1"/>
          <w:numId w:val="2"/>
        </w:numPr>
        <w:rPr>
          <w:szCs w:val="20"/>
        </w:rPr>
      </w:pPr>
      <w:r w:rsidRPr="00AA0B76">
        <w:rPr>
          <w:szCs w:val="20"/>
        </w:rPr>
        <w:t xml:space="preserve">What </w:t>
      </w:r>
      <w:r>
        <w:rPr>
          <w:szCs w:val="20"/>
        </w:rPr>
        <w:t xml:space="preserve">approaches can </w:t>
      </w:r>
      <w:r w:rsidR="00B86BA4">
        <w:rPr>
          <w:szCs w:val="20"/>
        </w:rPr>
        <w:t>you</w:t>
      </w:r>
      <w:r>
        <w:rPr>
          <w:szCs w:val="20"/>
        </w:rPr>
        <w:t xml:space="preserve"> use in a single (or a few </w:t>
      </w:r>
      <w:r w:rsidR="00AA25B7">
        <w:rPr>
          <w:szCs w:val="20"/>
        </w:rPr>
        <w:t>hours</w:t>
      </w:r>
      <w:r>
        <w:rPr>
          <w:szCs w:val="20"/>
        </w:rPr>
        <w:t>) of classroom</w:t>
      </w:r>
      <w:r w:rsidR="00AA25B7">
        <w:rPr>
          <w:szCs w:val="20"/>
        </w:rPr>
        <w:t>/lab</w:t>
      </w:r>
      <w:bookmarkStart w:id="0" w:name="_GoBack"/>
      <w:bookmarkEnd w:id="0"/>
      <w:r>
        <w:rPr>
          <w:szCs w:val="20"/>
        </w:rPr>
        <w:t xml:space="preserve"> time to foster more research-like experiences for students</w:t>
      </w:r>
      <w:r w:rsidRPr="00AA0B76">
        <w:rPr>
          <w:szCs w:val="20"/>
        </w:rPr>
        <w:t>?</w:t>
      </w:r>
    </w:p>
    <w:p w:rsidR="00AA0B76" w:rsidRPr="00AA0B76" w:rsidRDefault="00AA0B76" w:rsidP="00AA0B76">
      <w:pPr>
        <w:numPr>
          <w:ilvl w:val="1"/>
          <w:numId w:val="2"/>
        </w:numPr>
        <w:rPr>
          <w:szCs w:val="20"/>
        </w:rPr>
      </w:pPr>
      <w:r w:rsidRPr="00AA0B76">
        <w:rPr>
          <w:szCs w:val="20"/>
        </w:rPr>
        <w:t xml:space="preserve">What </w:t>
      </w:r>
      <w:r>
        <w:rPr>
          <w:szCs w:val="20"/>
        </w:rPr>
        <w:t xml:space="preserve">longer duration strategies could </w:t>
      </w:r>
      <w:r w:rsidR="00B86BA4">
        <w:rPr>
          <w:szCs w:val="20"/>
        </w:rPr>
        <w:t xml:space="preserve">you </w:t>
      </w:r>
      <w:r>
        <w:rPr>
          <w:szCs w:val="20"/>
        </w:rPr>
        <w:t>include the</w:t>
      </w:r>
      <w:r w:rsidRPr="00AA0B76">
        <w:rPr>
          <w:szCs w:val="20"/>
        </w:rPr>
        <w:t xml:space="preserve"> next time </w:t>
      </w:r>
      <w:r w:rsidR="00B86BA4">
        <w:rPr>
          <w:szCs w:val="20"/>
        </w:rPr>
        <w:t>you</w:t>
      </w:r>
      <w:r w:rsidRPr="00AA0B76">
        <w:rPr>
          <w:szCs w:val="20"/>
        </w:rPr>
        <w:t xml:space="preserve"> </w:t>
      </w:r>
      <w:r>
        <w:rPr>
          <w:szCs w:val="20"/>
        </w:rPr>
        <w:t>redesign a course</w:t>
      </w:r>
      <w:r w:rsidRPr="00AA0B76">
        <w:rPr>
          <w:szCs w:val="20"/>
        </w:rPr>
        <w:t>?</w:t>
      </w:r>
    </w:p>
    <w:p w:rsidR="00AA0B76" w:rsidRDefault="00AA0B76" w:rsidP="00AA0B76">
      <w:pPr>
        <w:numPr>
          <w:ilvl w:val="1"/>
          <w:numId w:val="2"/>
        </w:numPr>
        <w:rPr>
          <w:szCs w:val="20"/>
        </w:rPr>
      </w:pPr>
      <w:r w:rsidRPr="00AA0B76">
        <w:rPr>
          <w:szCs w:val="20"/>
        </w:rPr>
        <w:t xml:space="preserve"> What </w:t>
      </w:r>
      <w:r>
        <w:rPr>
          <w:szCs w:val="20"/>
        </w:rPr>
        <w:t xml:space="preserve">changes at a programmatic–level at </w:t>
      </w:r>
      <w:r w:rsidR="00E20E60">
        <w:rPr>
          <w:szCs w:val="20"/>
        </w:rPr>
        <w:t>your</w:t>
      </w:r>
      <w:r>
        <w:rPr>
          <w:szCs w:val="20"/>
        </w:rPr>
        <w:t xml:space="preserve"> institution would </w:t>
      </w:r>
      <w:r w:rsidR="00B86BA4">
        <w:rPr>
          <w:szCs w:val="20"/>
        </w:rPr>
        <w:t>you</w:t>
      </w:r>
      <w:r>
        <w:rPr>
          <w:szCs w:val="20"/>
        </w:rPr>
        <w:t xml:space="preserve"> like to see to help integrate more research-like experiences for students</w:t>
      </w:r>
      <w:r w:rsidRPr="00AA0B76">
        <w:rPr>
          <w:szCs w:val="20"/>
        </w:rPr>
        <w:t>?</w:t>
      </w:r>
    </w:p>
    <w:p w:rsidR="00EB4E96" w:rsidRPr="00AA0B76" w:rsidRDefault="00EB4E96" w:rsidP="00EB4E96">
      <w:pPr>
        <w:ind w:left="1440"/>
        <w:rPr>
          <w:szCs w:val="20"/>
        </w:rPr>
      </w:pPr>
    </w:p>
    <w:p w:rsidR="00FA7394" w:rsidRDefault="00FA7394" w:rsidP="00FA7394">
      <w:pPr>
        <w:numPr>
          <w:ilvl w:val="0"/>
          <w:numId w:val="1"/>
        </w:numPr>
        <w:rPr>
          <w:szCs w:val="20"/>
        </w:rPr>
      </w:pPr>
      <w:r w:rsidRPr="00097CAB">
        <w:rPr>
          <w:szCs w:val="20"/>
        </w:rPr>
        <w:t xml:space="preserve">What </w:t>
      </w:r>
      <w:r w:rsidR="00AC1A14">
        <w:rPr>
          <w:szCs w:val="20"/>
        </w:rPr>
        <w:t>types of outcomes</w:t>
      </w:r>
      <w:r w:rsidRPr="00097CAB">
        <w:rPr>
          <w:szCs w:val="20"/>
        </w:rPr>
        <w:t xml:space="preserve"> is your plan seeking to address</w:t>
      </w:r>
      <w:r w:rsidR="00AC1A14">
        <w:rPr>
          <w:szCs w:val="20"/>
        </w:rPr>
        <w:t xml:space="preserve"> (e.g. recruitment, retention, </w:t>
      </w:r>
      <w:proofErr w:type="spellStart"/>
      <w:r w:rsidR="00AC1A14">
        <w:rPr>
          <w:szCs w:val="20"/>
        </w:rPr>
        <w:t>self efficacy</w:t>
      </w:r>
      <w:proofErr w:type="spellEnd"/>
      <w:r w:rsidR="00AC1A14">
        <w:rPr>
          <w:szCs w:val="20"/>
        </w:rPr>
        <w:t>)</w:t>
      </w:r>
      <w:r w:rsidR="00226FBE">
        <w:rPr>
          <w:szCs w:val="20"/>
        </w:rPr>
        <w:t>?</w:t>
      </w:r>
      <w:r w:rsidR="005D24E8">
        <w:rPr>
          <w:szCs w:val="20"/>
        </w:rPr>
        <w:t xml:space="preserve">  </w:t>
      </w:r>
    </w:p>
    <w:p w:rsidR="008A5F23" w:rsidRDefault="008A5F23" w:rsidP="008A5F23">
      <w:pPr>
        <w:rPr>
          <w:szCs w:val="20"/>
        </w:rPr>
      </w:pPr>
    </w:p>
    <w:p w:rsidR="008A5F23" w:rsidRDefault="008A5F23" w:rsidP="008A5F23">
      <w:pPr>
        <w:rPr>
          <w:szCs w:val="20"/>
        </w:rPr>
      </w:pPr>
    </w:p>
    <w:p w:rsidR="008A5F23" w:rsidRPr="00097CAB" w:rsidRDefault="008A5F23" w:rsidP="008A5F23">
      <w:pPr>
        <w:rPr>
          <w:szCs w:val="20"/>
        </w:rPr>
      </w:pPr>
    </w:p>
    <w:p w:rsidR="00FA7394" w:rsidRPr="00097CAB" w:rsidRDefault="00FA7394" w:rsidP="00FA7394">
      <w:pPr>
        <w:rPr>
          <w:szCs w:val="20"/>
        </w:rPr>
      </w:pPr>
    </w:p>
    <w:p w:rsidR="00FA7394" w:rsidRPr="00097CAB" w:rsidRDefault="00FA7394" w:rsidP="00FA7394">
      <w:pPr>
        <w:numPr>
          <w:ilvl w:val="0"/>
          <w:numId w:val="1"/>
        </w:numPr>
        <w:rPr>
          <w:szCs w:val="20"/>
        </w:rPr>
      </w:pPr>
      <w:r w:rsidRPr="00097CAB">
        <w:rPr>
          <w:szCs w:val="20"/>
        </w:rPr>
        <w:t xml:space="preserve"> Please describe your plan, being sure to: </w:t>
      </w:r>
    </w:p>
    <w:p w:rsidR="00FA7394" w:rsidRPr="00097CAB" w:rsidRDefault="00740435" w:rsidP="00FA7394">
      <w:pPr>
        <w:numPr>
          <w:ilvl w:val="1"/>
          <w:numId w:val="1"/>
        </w:numPr>
        <w:rPr>
          <w:szCs w:val="20"/>
        </w:rPr>
      </w:pPr>
      <w:r>
        <w:rPr>
          <w:szCs w:val="20"/>
        </w:rPr>
        <w:t xml:space="preserve">List specific </w:t>
      </w:r>
      <w:r w:rsidR="00E72CD0">
        <w:rPr>
          <w:szCs w:val="20"/>
        </w:rPr>
        <w:t>steps/tasks that need to be accomplished</w:t>
      </w:r>
      <w:r>
        <w:rPr>
          <w:szCs w:val="20"/>
        </w:rPr>
        <w:t xml:space="preserve"> with as much detail as possible.</w:t>
      </w:r>
      <w:r w:rsidR="009D191F">
        <w:rPr>
          <w:szCs w:val="20"/>
        </w:rPr>
        <w:t xml:space="preserve">  </w:t>
      </w:r>
      <w:r w:rsidR="00E72CD0">
        <w:rPr>
          <w:szCs w:val="20"/>
        </w:rPr>
        <w:t>If applicable, n</w:t>
      </w:r>
      <w:r w:rsidR="009D191F">
        <w:rPr>
          <w:szCs w:val="20"/>
        </w:rPr>
        <w:t>ote ways</w:t>
      </w:r>
      <w:r w:rsidR="00F42DA2">
        <w:rPr>
          <w:szCs w:val="20"/>
        </w:rPr>
        <w:t xml:space="preserve"> that</w:t>
      </w:r>
      <w:r w:rsidR="00C01FF1">
        <w:rPr>
          <w:szCs w:val="20"/>
        </w:rPr>
        <w:t xml:space="preserve"> </w:t>
      </w:r>
      <w:r w:rsidR="00E72CD0">
        <w:rPr>
          <w:szCs w:val="20"/>
        </w:rPr>
        <w:t xml:space="preserve">the accomplishment of these steps will improve </w:t>
      </w:r>
      <w:r w:rsidR="00C01FF1">
        <w:rPr>
          <w:szCs w:val="20"/>
        </w:rPr>
        <w:t xml:space="preserve">the current </w:t>
      </w:r>
      <w:r w:rsidR="00E72CD0">
        <w:rPr>
          <w:szCs w:val="20"/>
        </w:rPr>
        <w:t>program</w:t>
      </w:r>
      <w:r w:rsidR="00C01FF1">
        <w:rPr>
          <w:szCs w:val="20"/>
        </w:rPr>
        <w:t>.</w:t>
      </w:r>
    </w:p>
    <w:p w:rsidR="00FA7394" w:rsidRPr="00097CAB" w:rsidRDefault="00740435" w:rsidP="00FA7394">
      <w:pPr>
        <w:numPr>
          <w:ilvl w:val="1"/>
          <w:numId w:val="1"/>
        </w:numPr>
        <w:rPr>
          <w:szCs w:val="20"/>
        </w:rPr>
      </w:pPr>
      <w:r>
        <w:rPr>
          <w:szCs w:val="20"/>
        </w:rPr>
        <w:t>Pay particular attention</w:t>
      </w:r>
      <w:r w:rsidR="00E72CD0">
        <w:rPr>
          <w:szCs w:val="20"/>
        </w:rPr>
        <w:t xml:space="preserve"> to</w:t>
      </w:r>
      <w:r>
        <w:rPr>
          <w:szCs w:val="20"/>
        </w:rPr>
        <w:t xml:space="preserve"> </w:t>
      </w:r>
      <w:r w:rsidR="00E72CD0">
        <w:rPr>
          <w:szCs w:val="20"/>
        </w:rPr>
        <w:t>dependencies across these tasks.</w:t>
      </w:r>
    </w:p>
    <w:p w:rsidR="00FA7394" w:rsidRPr="00097CAB" w:rsidRDefault="00FA7394" w:rsidP="00FA7394">
      <w:pPr>
        <w:numPr>
          <w:ilvl w:val="1"/>
          <w:numId w:val="1"/>
        </w:numPr>
        <w:rPr>
          <w:szCs w:val="20"/>
        </w:rPr>
      </w:pPr>
      <w:r w:rsidRPr="00097CAB">
        <w:rPr>
          <w:szCs w:val="20"/>
        </w:rPr>
        <w:t>Create a timeline.</w:t>
      </w:r>
    </w:p>
    <w:p w:rsidR="00FA7394" w:rsidRDefault="00FA7394" w:rsidP="00FA7394">
      <w:pPr>
        <w:rPr>
          <w:szCs w:val="20"/>
        </w:rPr>
      </w:pPr>
    </w:p>
    <w:tbl>
      <w:tblPr>
        <w:tblStyle w:val="TableGrid"/>
        <w:tblW w:w="0" w:type="auto"/>
        <w:tblLook w:val="04A0" w:firstRow="1" w:lastRow="0" w:firstColumn="1" w:lastColumn="0" w:noHBand="0" w:noVBand="1"/>
      </w:tblPr>
      <w:tblGrid>
        <w:gridCol w:w="3192"/>
        <w:gridCol w:w="3192"/>
        <w:gridCol w:w="3192"/>
      </w:tblGrid>
      <w:tr w:rsidR="00E51425" w:rsidTr="00E51425">
        <w:tc>
          <w:tcPr>
            <w:tcW w:w="3192" w:type="dxa"/>
          </w:tcPr>
          <w:p w:rsidR="00E51425" w:rsidRDefault="00E51425" w:rsidP="00FA7394">
            <w:pPr>
              <w:rPr>
                <w:szCs w:val="20"/>
              </w:rPr>
            </w:pPr>
            <w:r>
              <w:rPr>
                <w:szCs w:val="20"/>
              </w:rPr>
              <w:t>Task Description</w:t>
            </w:r>
          </w:p>
        </w:tc>
        <w:tc>
          <w:tcPr>
            <w:tcW w:w="3192" w:type="dxa"/>
          </w:tcPr>
          <w:p w:rsidR="00E51425" w:rsidRDefault="00E51425" w:rsidP="00FA7394">
            <w:pPr>
              <w:rPr>
                <w:szCs w:val="20"/>
              </w:rPr>
            </w:pPr>
            <w:r>
              <w:rPr>
                <w:szCs w:val="20"/>
              </w:rPr>
              <w:t>Dependencies (e.g. people, equipment, schedules)</w:t>
            </w:r>
          </w:p>
        </w:tc>
        <w:tc>
          <w:tcPr>
            <w:tcW w:w="3192" w:type="dxa"/>
          </w:tcPr>
          <w:p w:rsidR="00E51425" w:rsidRDefault="008A5F23" w:rsidP="00FA7394">
            <w:pPr>
              <w:rPr>
                <w:szCs w:val="20"/>
              </w:rPr>
            </w:pPr>
            <w:r>
              <w:rPr>
                <w:szCs w:val="20"/>
              </w:rPr>
              <w:t>Timeline</w:t>
            </w:r>
          </w:p>
        </w:tc>
      </w:tr>
      <w:tr w:rsidR="00E51425" w:rsidTr="00E51425">
        <w:tc>
          <w:tcPr>
            <w:tcW w:w="3192" w:type="dxa"/>
          </w:tcPr>
          <w:p w:rsidR="00E51425" w:rsidRDefault="00E51425" w:rsidP="00FA7394">
            <w:pPr>
              <w:rPr>
                <w:szCs w:val="20"/>
              </w:rPr>
            </w:pPr>
          </w:p>
        </w:tc>
        <w:tc>
          <w:tcPr>
            <w:tcW w:w="3192" w:type="dxa"/>
          </w:tcPr>
          <w:p w:rsidR="00E51425" w:rsidRDefault="00E51425" w:rsidP="00FA7394">
            <w:pPr>
              <w:rPr>
                <w:szCs w:val="20"/>
              </w:rPr>
            </w:pPr>
          </w:p>
        </w:tc>
        <w:tc>
          <w:tcPr>
            <w:tcW w:w="3192" w:type="dxa"/>
          </w:tcPr>
          <w:p w:rsidR="00E51425" w:rsidRDefault="00E51425" w:rsidP="00FA7394">
            <w:pPr>
              <w:rPr>
                <w:szCs w:val="20"/>
              </w:rPr>
            </w:pPr>
          </w:p>
        </w:tc>
      </w:tr>
      <w:tr w:rsidR="00E51425" w:rsidTr="00E51425">
        <w:tc>
          <w:tcPr>
            <w:tcW w:w="3192" w:type="dxa"/>
          </w:tcPr>
          <w:p w:rsidR="00E51425" w:rsidRDefault="00E51425" w:rsidP="00FA7394">
            <w:pPr>
              <w:rPr>
                <w:szCs w:val="20"/>
              </w:rPr>
            </w:pPr>
          </w:p>
        </w:tc>
        <w:tc>
          <w:tcPr>
            <w:tcW w:w="3192" w:type="dxa"/>
          </w:tcPr>
          <w:p w:rsidR="00E51425" w:rsidRDefault="00E51425" w:rsidP="00FA7394">
            <w:pPr>
              <w:rPr>
                <w:szCs w:val="20"/>
              </w:rPr>
            </w:pPr>
          </w:p>
        </w:tc>
        <w:tc>
          <w:tcPr>
            <w:tcW w:w="3192" w:type="dxa"/>
          </w:tcPr>
          <w:p w:rsidR="00E51425" w:rsidRDefault="00E51425" w:rsidP="00FA7394">
            <w:pPr>
              <w:rPr>
                <w:szCs w:val="20"/>
              </w:rPr>
            </w:pPr>
          </w:p>
        </w:tc>
      </w:tr>
      <w:tr w:rsidR="008A5F23" w:rsidTr="00E51425">
        <w:tc>
          <w:tcPr>
            <w:tcW w:w="3192" w:type="dxa"/>
          </w:tcPr>
          <w:p w:rsidR="008A5F23" w:rsidRDefault="008A5F23" w:rsidP="00FA7394">
            <w:pPr>
              <w:rPr>
                <w:szCs w:val="20"/>
              </w:rPr>
            </w:pPr>
          </w:p>
        </w:tc>
        <w:tc>
          <w:tcPr>
            <w:tcW w:w="3192" w:type="dxa"/>
          </w:tcPr>
          <w:p w:rsidR="008A5F23" w:rsidRDefault="008A5F23" w:rsidP="00FA7394">
            <w:pPr>
              <w:rPr>
                <w:szCs w:val="20"/>
              </w:rPr>
            </w:pPr>
          </w:p>
        </w:tc>
        <w:tc>
          <w:tcPr>
            <w:tcW w:w="3192" w:type="dxa"/>
          </w:tcPr>
          <w:p w:rsidR="008A5F23" w:rsidRDefault="008A5F23" w:rsidP="00FA7394">
            <w:pPr>
              <w:rPr>
                <w:szCs w:val="20"/>
              </w:rPr>
            </w:pPr>
          </w:p>
        </w:tc>
      </w:tr>
      <w:tr w:rsidR="008A5F23" w:rsidTr="00E51425">
        <w:tc>
          <w:tcPr>
            <w:tcW w:w="3192" w:type="dxa"/>
          </w:tcPr>
          <w:p w:rsidR="008A5F23" w:rsidRDefault="008A5F23" w:rsidP="00FA7394">
            <w:pPr>
              <w:rPr>
                <w:szCs w:val="20"/>
              </w:rPr>
            </w:pPr>
          </w:p>
        </w:tc>
        <w:tc>
          <w:tcPr>
            <w:tcW w:w="3192" w:type="dxa"/>
          </w:tcPr>
          <w:p w:rsidR="008A5F23" w:rsidRDefault="008A5F23" w:rsidP="00FA7394">
            <w:pPr>
              <w:rPr>
                <w:szCs w:val="20"/>
              </w:rPr>
            </w:pPr>
          </w:p>
        </w:tc>
        <w:tc>
          <w:tcPr>
            <w:tcW w:w="3192" w:type="dxa"/>
          </w:tcPr>
          <w:p w:rsidR="008A5F23" w:rsidRDefault="008A5F23" w:rsidP="00FA7394">
            <w:pPr>
              <w:rPr>
                <w:szCs w:val="20"/>
              </w:rPr>
            </w:pPr>
          </w:p>
        </w:tc>
      </w:tr>
      <w:tr w:rsidR="008A5F23" w:rsidTr="00E51425">
        <w:tc>
          <w:tcPr>
            <w:tcW w:w="3192" w:type="dxa"/>
          </w:tcPr>
          <w:p w:rsidR="008A5F23" w:rsidRDefault="008A5F23" w:rsidP="00FA7394">
            <w:pPr>
              <w:rPr>
                <w:szCs w:val="20"/>
              </w:rPr>
            </w:pPr>
          </w:p>
        </w:tc>
        <w:tc>
          <w:tcPr>
            <w:tcW w:w="3192" w:type="dxa"/>
          </w:tcPr>
          <w:p w:rsidR="008A5F23" w:rsidRDefault="008A5F23" w:rsidP="00FA7394">
            <w:pPr>
              <w:rPr>
                <w:szCs w:val="20"/>
              </w:rPr>
            </w:pPr>
          </w:p>
        </w:tc>
        <w:tc>
          <w:tcPr>
            <w:tcW w:w="3192" w:type="dxa"/>
          </w:tcPr>
          <w:p w:rsidR="008A5F23" w:rsidRDefault="008A5F23" w:rsidP="00FA7394">
            <w:pPr>
              <w:rPr>
                <w:szCs w:val="20"/>
              </w:rPr>
            </w:pPr>
          </w:p>
        </w:tc>
      </w:tr>
      <w:tr w:rsidR="008A5F23" w:rsidTr="00E51425">
        <w:tc>
          <w:tcPr>
            <w:tcW w:w="3192" w:type="dxa"/>
          </w:tcPr>
          <w:p w:rsidR="008A5F23" w:rsidRDefault="008A5F23" w:rsidP="00FA7394">
            <w:pPr>
              <w:rPr>
                <w:szCs w:val="20"/>
              </w:rPr>
            </w:pPr>
          </w:p>
        </w:tc>
        <w:tc>
          <w:tcPr>
            <w:tcW w:w="3192" w:type="dxa"/>
          </w:tcPr>
          <w:p w:rsidR="008A5F23" w:rsidRDefault="008A5F23" w:rsidP="00FA7394">
            <w:pPr>
              <w:rPr>
                <w:szCs w:val="20"/>
              </w:rPr>
            </w:pPr>
          </w:p>
        </w:tc>
        <w:tc>
          <w:tcPr>
            <w:tcW w:w="3192" w:type="dxa"/>
          </w:tcPr>
          <w:p w:rsidR="008A5F23" w:rsidRDefault="008A5F23" w:rsidP="00FA7394">
            <w:pPr>
              <w:rPr>
                <w:szCs w:val="20"/>
              </w:rPr>
            </w:pPr>
          </w:p>
        </w:tc>
      </w:tr>
      <w:tr w:rsidR="008A5F23" w:rsidTr="00E51425">
        <w:tc>
          <w:tcPr>
            <w:tcW w:w="3192" w:type="dxa"/>
          </w:tcPr>
          <w:p w:rsidR="008A5F23" w:rsidRDefault="008A5F23" w:rsidP="00FA7394">
            <w:pPr>
              <w:rPr>
                <w:szCs w:val="20"/>
              </w:rPr>
            </w:pPr>
          </w:p>
        </w:tc>
        <w:tc>
          <w:tcPr>
            <w:tcW w:w="3192" w:type="dxa"/>
          </w:tcPr>
          <w:p w:rsidR="008A5F23" w:rsidRDefault="008A5F23" w:rsidP="00FA7394">
            <w:pPr>
              <w:rPr>
                <w:szCs w:val="20"/>
              </w:rPr>
            </w:pPr>
          </w:p>
        </w:tc>
        <w:tc>
          <w:tcPr>
            <w:tcW w:w="3192" w:type="dxa"/>
          </w:tcPr>
          <w:p w:rsidR="008A5F23" w:rsidRDefault="008A5F23" w:rsidP="00FA7394">
            <w:pPr>
              <w:rPr>
                <w:szCs w:val="20"/>
              </w:rPr>
            </w:pPr>
          </w:p>
        </w:tc>
      </w:tr>
    </w:tbl>
    <w:p w:rsidR="00E51425" w:rsidRDefault="00E51425" w:rsidP="00FA7394">
      <w:pPr>
        <w:rPr>
          <w:szCs w:val="20"/>
        </w:rPr>
      </w:pPr>
    </w:p>
    <w:p w:rsidR="00E51425" w:rsidRDefault="00E51425" w:rsidP="00FA7394">
      <w:pPr>
        <w:rPr>
          <w:szCs w:val="20"/>
        </w:rPr>
      </w:pPr>
    </w:p>
    <w:p w:rsidR="00E51425" w:rsidRPr="00097CAB" w:rsidRDefault="00E51425" w:rsidP="00FA7394">
      <w:pPr>
        <w:rPr>
          <w:szCs w:val="20"/>
        </w:rPr>
      </w:pPr>
    </w:p>
    <w:p w:rsidR="00AC5E3F" w:rsidRDefault="00AC5E3F" w:rsidP="00AC5E3F">
      <w:pPr>
        <w:numPr>
          <w:ilvl w:val="0"/>
          <w:numId w:val="1"/>
        </w:numPr>
        <w:rPr>
          <w:szCs w:val="20"/>
        </w:rPr>
      </w:pPr>
      <w:r>
        <w:rPr>
          <w:szCs w:val="20"/>
        </w:rPr>
        <w:t>Other people</w:t>
      </w:r>
      <w:r w:rsidR="00E72CD0">
        <w:rPr>
          <w:szCs w:val="20"/>
        </w:rPr>
        <w:t>,</w:t>
      </w:r>
      <w:r>
        <w:rPr>
          <w:szCs w:val="20"/>
        </w:rPr>
        <w:t xml:space="preserve"> organizations</w:t>
      </w:r>
      <w:r w:rsidR="00E72CD0">
        <w:rPr>
          <w:szCs w:val="20"/>
        </w:rPr>
        <w:t>, and resources</w:t>
      </w:r>
      <w:r>
        <w:rPr>
          <w:szCs w:val="20"/>
        </w:rPr>
        <w:t xml:space="preserve"> needed for a successful program</w:t>
      </w:r>
    </w:p>
    <w:p w:rsidR="00AC5E3F" w:rsidRDefault="00AC5E3F" w:rsidP="00AC5E3F">
      <w:pPr>
        <w:numPr>
          <w:ilvl w:val="1"/>
          <w:numId w:val="1"/>
        </w:numPr>
        <w:rPr>
          <w:szCs w:val="20"/>
        </w:rPr>
      </w:pPr>
      <w:r>
        <w:rPr>
          <w:szCs w:val="20"/>
        </w:rPr>
        <w:t>Who else needs to be involved?</w:t>
      </w:r>
    </w:p>
    <w:p w:rsidR="00653806" w:rsidRDefault="00653806" w:rsidP="00653806">
      <w:pPr>
        <w:ind w:left="1440"/>
        <w:rPr>
          <w:szCs w:val="20"/>
        </w:rPr>
      </w:pPr>
    </w:p>
    <w:p w:rsidR="00653806" w:rsidRDefault="00653806" w:rsidP="00653806">
      <w:pPr>
        <w:ind w:left="1440"/>
        <w:rPr>
          <w:szCs w:val="20"/>
        </w:rPr>
      </w:pPr>
    </w:p>
    <w:p w:rsidR="00653806" w:rsidRDefault="00653806" w:rsidP="00653806">
      <w:pPr>
        <w:ind w:left="1440"/>
        <w:rPr>
          <w:szCs w:val="20"/>
        </w:rPr>
      </w:pPr>
    </w:p>
    <w:p w:rsidR="00AC5E3F" w:rsidRDefault="00AC5E3F" w:rsidP="00AC5E3F">
      <w:pPr>
        <w:numPr>
          <w:ilvl w:val="1"/>
          <w:numId w:val="1"/>
        </w:numPr>
        <w:rPr>
          <w:szCs w:val="20"/>
        </w:rPr>
      </w:pPr>
      <w:r w:rsidRPr="005D24E8">
        <w:rPr>
          <w:szCs w:val="20"/>
        </w:rPr>
        <w:t xml:space="preserve">What specific steps will you take to </w:t>
      </w:r>
      <w:r w:rsidRPr="002445D0">
        <w:rPr>
          <w:szCs w:val="20"/>
        </w:rPr>
        <w:t>secure</w:t>
      </w:r>
      <w:r w:rsidRPr="00663483">
        <w:rPr>
          <w:szCs w:val="20"/>
        </w:rPr>
        <w:t xml:space="preserve"> needed support and engage appropriate people and organizations?</w:t>
      </w:r>
    </w:p>
    <w:p w:rsidR="00653806" w:rsidRDefault="00653806" w:rsidP="00653806">
      <w:pPr>
        <w:rPr>
          <w:szCs w:val="20"/>
        </w:rPr>
      </w:pPr>
    </w:p>
    <w:p w:rsidR="00653806" w:rsidRDefault="00653806" w:rsidP="00653806">
      <w:pPr>
        <w:rPr>
          <w:szCs w:val="20"/>
        </w:rPr>
      </w:pPr>
    </w:p>
    <w:p w:rsidR="00FA7394" w:rsidRPr="00097CAB" w:rsidRDefault="00FA7394" w:rsidP="00FA7394">
      <w:pPr>
        <w:rPr>
          <w:szCs w:val="20"/>
        </w:rPr>
      </w:pPr>
    </w:p>
    <w:p w:rsidR="00663483" w:rsidRDefault="00663483" w:rsidP="00FA7394">
      <w:pPr>
        <w:numPr>
          <w:ilvl w:val="0"/>
          <w:numId w:val="1"/>
        </w:numPr>
        <w:rPr>
          <w:szCs w:val="20"/>
        </w:rPr>
      </w:pPr>
      <w:r>
        <w:rPr>
          <w:szCs w:val="20"/>
        </w:rPr>
        <w:t>Analyzing the results and adapting the plan as needed</w:t>
      </w:r>
    </w:p>
    <w:p w:rsidR="00663483" w:rsidRDefault="00663483" w:rsidP="00663483">
      <w:pPr>
        <w:numPr>
          <w:ilvl w:val="1"/>
          <w:numId w:val="1"/>
        </w:numPr>
        <w:rPr>
          <w:szCs w:val="20"/>
        </w:rPr>
      </w:pPr>
      <w:r>
        <w:rPr>
          <w:szCs w:val="20"/>
        </w:rPr>
        <w:t xml:space="preserve">How will you know if you are successful?  </w:t>
      </w:r>
      <w:proofErr w:type="gramStart"/>
      <w:r>
        <w:rPr>
          <w:szCs w:val="20"/>
        </w:rPr>
        <w:t>i.e</w:t>
      </w:r>
      <w:proofErr w:type="gramEnd"/>
      <w:r>
        <w:rPr>
          <w:szCs w:val="20"/>
        </w:rPr>
        <w:t xml:space="preserve">. </w:t>
      </w:r>
      <w:r w:rsidR="00FA7394" w:rsidRPr="00097CAB">
        <w:rPr>
          <w:szCs w:val="20"/>
        </w:rPr>
        <w:t xml:space="preserve">If you are successful, what will happen as a result of your actions that wouldn’t have happened otherwise?  </w:t>
      </w:r>
    </w:p>
    <w:p w:rsidR="00653806" w:rsidRDefault="00653806" w:rsidP="00653806">
      <w:pPr>
        <w:ind w:left="1440"/>
        <w:rPr>
          <w:szCs w:val="20"/>
        </w:rPr>
      </w:pPr>
    </w:p>
    <w:p w:rsidR="00653806" w:rsidRDefault="00653806" w:rsidP="00653806">
      <w:pPr>
        <w:ind w:left="1440"/>
        <w:rPr>
          <w:szCs w:val="20"/>
        </w:rPr>
      </w:pPr>
    </w:p>
    <w:p w:rsidR="00FA7394" w:rsidRDefault="00FA7394" w:rsidP="00AC5E3F">
      <w:pPr>
        <w:numPr>
          <w:ilvl w:val="1"/>
          <w:numId w:val="1"/>
        </w:numPr>
        <w:rPr>
          <w:szCs w:val="20"/>
        </w:rPr>
      </w:pPr>
      <w:r w:rsidRPr="00097CAB">
        <w:rPr>
          <w:szCs w:val="20"/>
        </w:rPr>
        <w:t xml:space="preserve">How will you monitor </w:t>
      </w:r>
      <w:r w:rsidR="005D24E8">
        <w:rPr>
          <w:szCs w:val="20"/>
        </w:rPr>
        <w:t>your</w:t>
      </w:r>
      <w:r w:rsidRPr="00097CAB">
        <w:rPr>
          <w:szCs w:val="20"/>
        </w:rPr>
        <w:t xml:space="preserve"> progress?</w:t>
      </w:r>
    </w:p>
    <w:p w:rsidR="00653806" w:rsidRPr="00097CAB" w:rsidRDefault="00653806" w:rsidP="00653806">
      <w:pPr>
        <w:ind w:left="1440"/>
        <w:rPr>
          <w:szCs w:val="20"/>
        </w:rPr>
      </w:pPr>
    </w:p>
    <w:p w:rsidR="00FA7394" w:rsidRPr="00097CAB" w:rsidRDefault="00FA7394" w:rsidP="00FA7394">
      <w:pPr>
        <w:rPr>
          <w:szCs w:val="20"/>
        </w:rPr>
      </w:pPr>
    </w:p>
    <w:p w:rsidR="00663483" w:rsidRDefault="00663483" w:rsidP="00FA7394">
      <w:pPr>
        <w:numPr>
          <w:ilvl w:val="0"/>
          <w:numId w:val="1"/>
        </w:numPr>
        <w:rPr>
          <w:szCs w:val="20"/>
        </w:rPr>
      </w:pPr>
      <w:r>
        <w:rPr>
          <w:szCs w:val="20"/>
        </w:rPr>
        <w:t>Identifying possible road blocks and strategies to overcome</w:t>
      </w:r>
    </w:p>
    <w:p w:rsidR="00663483" w:rsidRDefault="00FA7394" w:rsidP="00AC5E3F">
      <w:pPr>
        <w:numPr>
          <w:ilvl w:val="1"/>
          <w:numId w:val="1"/>
        </w:numPr>
        <w:rPr>
          <w:szCs w:val="20"/>
        </w:rPr>
      </w:pPr>
      <w:r w:rsidRPr="00097CAB">
        <w:rPr>
          <w:szCs w:val="20"/>
        </w:rPr>
        <w:t>What are the challenges you expect to face?</w:t>
      </w:r>
    </w:p>
    <w:p w:rsidR="00653806" w:rsidRDefault="00653806" w:rsidP="00653806">
      <w:pPr>
        <w:ind w:left="1440"/>
        <w:rPr>
          <w:szCs w:val="20"/>
        </w:rPr>
      </w:pPr>
    </w:p>
    <w:p w:rsidR="00653806" w:rsidRDefault="00653806" w:rsidP="00653806">
      <w:pPr>
        <w:ind w:left="1440"/>
        <w:rPr>
          <w:szCs w:val="20"/>
        </w:rPr>
      </w:pPr>
    </w:p>
    <w:p w:rsidR="00FA7394" w:rsidRDefault="00FA7394" w:rsidP="00AC5E3F">
      <w:pPr>
        <w:numPr>
          <w:ilvl w:val="1"/>
          <w:numId w:val="1"/>
        </w:numPr>
        <w:rPr>
          <w:szCs w:val="20"/>
        </w:rPr>
      </w:pPr>
      <w:r w:rsidRPr="00097CAB">
        <w:rPr>
          <w:szCs w:val="20"/>
        </w:rPr>
        <w:t>How will you address those challenges?</w:t>
      </w:r>
    </w:p>
    <w:p w:rsidR="00653806" w:rsidRDefault="00653806" w:rsidP="00653806">
      <w:pPr>
        <w:ind w:left="1440"/>
        <w:rPr>
          <w:szCs w:val="20"/>
        </w:rPr>
      </w:pPr>
    </w:p>
    <w:p w:rsidR="00653806" w:rsidRDefault="00653806" w:rsidP="00653806">
      <w:pPr>
        <w:ind w:left="1440"/>
        <w:rPr>
          <w:szCs w:val="20"/>
        </w:rPr>
      </w:pPr>
    </w:p>
    <w:p w:rsidR="000C37FF" w:rsidRDefault="000C37FF" w:rsidP="000C37FF">
      <w:pPr>
        <w:ind w:left="1440"/>
        <w:rPr>
          <w:szCs w:val="20"/>
        </w:rPr>
      </w:pPr>
    </w:p>
    <w:p w:rsidR="000C37FF" w:rsidRDefault="000C37FF" w:rsidP="000C37FF">
      <w:pPr>
        <w:numPr>
          <w:ilvl w:val="0"/>
          <w:numId w:val="1"/>
        </w:numPr>
        <w:rPr>
          <w:szCs w:val="20"/>
        </w:rPr>
      </w:pPr>
      <w:r>
        <w:rPr>
          <w:szCs w:val="20"/>
        </w:rPr>
        <w:t xml:space="preserve">What feedback would you like from other participants? </w:t>
      </w:r>
      <w:r w:rsidR="00F80FDD">
        <w:rPr>
          <w:szCs w:val="20"/>
        </w:rPr>
        <w:t>Identify whatever aspects of your plan you would most like feedback</w:t>
      </w:r>
      <w:r w:rsidR="00490767">
        <w:rPr>
          <w:szCs w:val="20"/>
        </w:rPr>
        <w:t xml:space="preserve"> about</w:t>
      </w:r>
      <w:r w:rsidR="00F80FDD">
        <w:rPr>
          <w:szCs w:val="20"/>
        </w:rPr>
        <w:t>.  For example, “It would really help if. . . .</w:t>
      </w:r>
    </w:p>
    <w:p w:rsidR="000C37FF" w:rsidRDefault="00653806" w:rsidP="000C37FF">
      <w:pPr>
        <w:numPr>
          <w:ilvl w:val="1"/>
          <w:numId w:val="1"/>
        </w:numPr>
        <w:rPr>
          <w:szCs w:val="20"/>
        </w:rPr>
      </w:pPr>
      <w:r>
        <w:rPr>
          <w:szCs w:val="20"/>
        </w:rPr>
        <w:t>I</w:t>
      </w:r>
      <w:r w:rsidR="000C37FF">
        <w:rPr>
          <w:szCs w:val="20"/>
        </w:rPr>
        <w:t xml:space="preserve"> had more ideas about best practices for X?</w:t>
      </w:r>
    </w:p>
    <w:p w:rsidR="000C37FF" w:rsidRDefault="00653806" w:rsidP="000C37FF">
      <w:pPr>
        <w:numPr>
          <w:ilvl w:val="1"/>
          <w:numId w:val="1"/>
        </w:numPr>
        <w:rPr>
          <w:szCs w:val="20"/>
        </w:rPr>
      </w:pPr>
      <w:r>
        <w:rPr>
          <w:szCs w:val="20"/>
        </w:rPr>
        <w:t>I</w:t>
      </w:r>
      <w:r w:rsidR="000C37FF">
        <w:rPr>
          <w:szCs w:val="20"/>
        </w:rPr>
        <w:t xml:space="preserve"> had feedback about X aspect of </w:t>
      </w:r>
      <w:r>
        <w:rPr>
          <w:szCs w:val="20"/>
        </w:rPr>
        <w:t>my idea</w:t>
      </w:r>
      <w:r w:rsidR="000C37FF">
        <w:rPr>
          <w:szCs w:val="20"/>
        </w:rPr>
        <w:t>?</w:t>
      </w:r>
    </w:p>
    <w:p w:rsidR="00653806" w:rsidRDefault="00653806" w:rsidP="000C37FF">
      <w:pPr>
        <w:numPr>
          <w:ilvl w:val="1"/>
          <w:numId w:val="1"/>
        </w:numPr>
        <w:rPr>
          <w:szCs w:val="20"/>
        </w:rPr>
      </w:pPr>
      <w:r>
        <w:rPr>
          <w:szCs w:val="20"/>
        </w:rPr>
        <w:t>I could learn from others what roadblocks I might encounter with my plan?</w:t>
      </w:r>
    </w:p>
    <w:p w:rsidR="00FA7394" w:rsidRDefault="00653806" w:rsidP="00FA7394">
      <w:pPr>
        <w:numPr>
          <w:ilvl w:val="1"/>
          <w:numId w:val="1"/>
        </w:numPr>
        <w:rPr>
          <w:szCs w:val="20"/>
        </w:rPr>
      </w:pPr>
      <w:r>
        <w:rPr>
          <w:szCs w:val="20"/>
        </w:rPr>
        <w:t>I</w:t>
      </w:r>
      <w:r w:rsidR="000C37FF">
        <w:rPr>
          <w:szCs w:val="20"/>
        </w:rPr>
        <w:t xml:space="preserve"> could get answers to these questions: </w:t>
      </w:r>
      <w:r>
        <w:rPr>
          <w:szCs w:val="20"/>
        </w:rPr>
        <w:t>. . .</w:t>
      </w:r>
    </w:p>
    <w:p w:rsidR="00F80FDD" w:rsidRPr="00C55865" w:rsidRDefault="00F80FDD" w:rsidP="00FA7394">
      <w:pPr>
        <w:numPr>
          <w:ilvl w:val="1"/>
          <w:numId w:val="1"/>
        </w:numPr>
        <w:rPr>
          <w:szCs w:val="20"/>
        </w:rPr>
      </w:pPr>
      <w:r>
        <w:rPr>
          <w:szCs w:val="20"/>
        </w:rPr>
        <w:t>Or_____________________________?</w:t>
      </w:r>
    </w:p>
    <w:sectPr w:rsidR="00F80FDD" w:rsidRPr="00C55865" w:rsidSect="00FA73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2365"/>
    <w:multiLevelType w:val="hybridMultilevel"/>
    <w:tmpl w:val="4C581AA0"/>
    <w:lvl w:ilvl="0" w:tplc="0409000F">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F0021E0"/>
    <w:multiLevelType w:val="hybridMultilevel"/>
    <w:tmpl w:val="AC6C29AE"/>
    <w:lvl w:ilvl="0" w:tplc="0409000F">
      <w:start w:val="1"/>
      <w:numFmt w:val="decimal"/>
      <w:lvlText w:val="%1."/>
      <w:lvlJc w:val="left"/>
      <w:pPr>
        <w:tabs>
          <w:tab w:val="num" w:pos="720"/>
        </w:tabs>
        <w:ind w:left="720" w:hanging="360"/>
      </w:pPr>
      <w:rPr>
        <w:rFonts w:hint="default"/>
      </w:rPr>
    </w:lvl>
    <w:lvl w:ilvl="1" w:tplc="F9E0945C">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23"/>
    <w:rsid w:val="000C37FF"/>
    <w:rsid w:val="00226FBE"/>
    <w:rsid w:val="002445D0"/>
    <w:rsid w:val="00354A73"/>
    <w:rsid w:val="00374241"/>
    <w:rsid w:val="003F4E1E"/>
    <w:rsid w:val="00490767"/>
    <w:rsid w:val="005434BF"/>
    <w:rsid w:val="00591440"/>
    <w:rsid w:val="005D24E8"/>
    <w:rsid w:val="00653806"/>
    <w:rsid w:val="0065502F"/>
    <w:rsid w:val="00663483"/>
    <w:rsid w:val="006949DD"/>
    <w:rsid w:val="006D5B4D"/>
    <w:rsid w:val="00740435"/>
    <w:rsid w:val="008A5F23"/>
    <w:rsid w:val="00996023"/>
    <w:rsid w:val="009D191F"/>
    <w:rsid w:val="00AA0B76"/>
    <w:rsid w:val="00AA25B7"/>
    <w:rsid w:val="00AC1A14"/>
    <w:rsid w:val="00AC5E3F"/>
    <w:rsid w:val="00B8043E"/>
    <w:rsid w:val="00B86BA4"/>
    <w:rsid w:val="00C01FF1"/>
    <w:rsid w:val="00C55865"/>
    <w:rsid w:val="00CD6B53"/>
    <w:rsid w:val="00DD518A"/>
    <w:rsid w:val="00E20E60"/>
    <w:rsid w:val="00E41A8F"/>
    <w:rsid w:val="00E51425"/>
    <w:rsid w:val="00E72CD0"/>
    <w:rsid w:val="00EB4E96"/>
    <w:rsid w:val="00F42DA2"/>
    <w:rsid w:val="00F80FDD"/>
    <w:rsid w:val="00F9348F"/>
    <w:rsid w:val="00F94394"/>
    <w:rsid w:val="00FA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BBD"/>
    <w:rPr>
      <w:color w:val="0000FF"/>
      <w:u w:val="single"/>
    </w:rPr>
  </w:style>
  <w:style w:type="paragraph" w:styleId="BalloonText">
    <w:name w:val="Balloon Text"/>
    <w:basedOn w:val="Normal"/>
    <w:link w:val="BalloonTextChar"/>
    <w:uiPriority w:val="99"/>
    <w:semiHidden/>
    <w:unhideWhenUsed/>
    <w:rsid w:val="009136A6"/>
    <w:rPr>
      <w:rFonts w:ascii="Tahoma" w:hAnsi="Tahoma" w:cs="Tahoma"/>
      <w:sz w:val="16"/>
      <w:szCs w:val="16"/>
    </w:rPr>
  </w:style>
  <w:style w:type="character" w:customStyle="1" w:styleId="BalloonTextChar">
    <w:name w:val="Balloon Text Char"/>
    <w:link w:val="BalloonText"/>
    <w:uiPriority w:val="99"/>
    <w:semiHidden/>
    <w:rsid w:val="009136A6"/>
    <w:rPr>
      <w:rFonts w:ascii="Tahoma" w:hAnsi="Tahoma" w:cs="Tahoma"/>
      <w:sz w:val="16"/>
      <w:szCs w:val="16"/>
    </w:rPr>
  </w:style>
  <w:style w:type="character" w:styleId="FollowedHyperlink">
    <w:name w:val="FollowedHyperlink"/>
    <w:uiPriority w:val="99"/>
    <w:semiHidden/>
    <w:unhideWhenUsed/>
    <w:rsid w:val="004259F5"/>
    <w:rPr>
      <w:color w:val="800080"/>
      <w:u w:val="single"/>
    </w:rPr>
  </w:style>
  <w:style w:type="character" w:styleId="CommentReference">
    <w:name w:val="annotation reference"/>
    <w:basedOn w:val="DefaultParagraphFont"/>
    <w:uiPriority w:val="99"/>
    <w:semiHidden/>
    <w:unhideWhenUsed/>
    <w:rsid w:val="00226FBE"/>
    <w:rPr>
      <w:sz w:val="16"/>
      <w:szCs w:val="16"/>
    </w:rPr>
  </w:style>
  <w:style w:type="paragraph" w:styleId="CommentText">
    <w:name w:val="annotation text"/>
    <w:basedOn w:val="Normal"/>
    <w:link w:val="CommentTextChar"/>
    <w:uiPriority w:val="99"/>
    <w:semiHidden/>
    <w:unhideWhenUsed/>
    <w:rsid w:val="00226FBE"/>
    <w:rPr>
      <w:sz w:val="20"/>
      <w:szCs w:val="20"/>
    </w:rPr>
  </w:style>
  <w:style w:type="character" w:customStyle="1" w:styleId="CommentTextChar">
    <w:name w:val="Comment Text Char"/>
    <w:basedOn w:val="DefaultParagraphFont"/>
    <w:link w:val="CommentText"/>
    <w:uiPriority w:val="99"/>
    <w:semiHidden/>
    <w:rsid w:val="00226FBE"/>
  </w:style>
  <w:style w:type="paragraph" w:styleId="CommentSubject">
    <w:name w:val="annotation subject"/>
    <w:basedOn w:val="CommentText"/>
    <w:next w:val="CommentText"/>
    <w:link w:val="CommentSubjectChar"/>
    <w:uiPriority w:val="99"/>
    <w:semiHidden/>
    <w:unhideWhenUsed/>
    <w:rsid w:val="00226FBE"/>
    <w:rPr>
      <w:b/>
      <w:bCs/>
    </w:rPr>
  </w:style>
  <w:style w:type="character" w:customStyle="1" w:styleId="CommentSubjectChar">
    <w:name w:val="Comment Subject Char"/>
    <w:basedOn w:val="CommentTextChar"/>
    <w:link w:val="CommentSubject"/>
    <w:uiPriority w:val="99"/>
    <w:semiHidden/>
    <w:rsid w:val="00226FBE"/>
    <w:rPr>
      <w:b/>
      <w:bCs/>
    </w:rPr>
  </w:style>
  <w:style w:type="paragraph" w:styleId="ListParagraph">
    <w:name w:val="List Paragraph"/>
    <w:basedOn w:val="Normal"/>
    <w:uiPriority w:val="34"/>
    <w:qFormat/>
    <w:rsid w:val="000C37FF"/>
    <w:pPr>
      <w:ind w:left="720"/>
      <w:contextualSpacing/>
    </w:pPr>
  </w:style>
  <w:style w:type="table" w:styleId="TableGrid">
    <w:name w:val="Table Grid"/>
    <w:basedOn w:val="TableNormal"/>
    <w:uiPriority w:val="59"/>
    <w:rsid w:val="00E5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1BBD"/>
    <w:rPr>
      <w:color w:val="0000FF"/>
      <w:u w:val="single"/>
    </w:rPr>
  </w:style>
  <w:style w:type="paragraph" w:styleId="BalloonText">
    <w:name w:val="Balloon Text"/>
    <w:basedOn w:val="Normal"/>
    <w:link w:val="BalloonTextChar"/>
    <w:uiPriority w:val="99"/>
    <w:semiHidden/>
    <w:unhideWhenUsed/>
    <w:rsid w:val="009136A6"/>
    <w:rPr>
      <w:rFonts w:ascii="Tahoma" w:hAnsi="Tahoma" w:cs="Tahoma"/>
      <w:sz w:val="16"/>
      <w:szCs w:val="16"/>
    </w:rPr>
  </w:style>
  <w:style w:type="character" w:customStyle="1" w:styleId="BalloonTextChar">
    <w:name w:val="Balloon Text Char"/>
    <w:link w:val="BalloonText"/>
    <w:uiPriority w:val="99"/>
    <w:semiHidden/>
    <w:rsid w:val="009136A6"/>
    <w:rPr>
      <w:rFonts w:ascii="Tahoma" w:hAnsi="Tahoma" w:cs="Tahoma"/>
      <w:sz w:val="16"/>
      <w:szCs w:val="16"/>
    </w:rPr>
  </w:style>
  <w:style w:type="character" w:styleId="FollowedHyperlink">
    <w:name w:val="FollowedHyperlink"/>
    <w:uiPriority w:val="99"/>
    <w:semiHidden/>
    <w:unhideWhenUsed/>
    <w:rsid w:val="004259F5"/>
    <w:rPr>
      <w:color w:val="800080"/>
      <w:u w:val="single"/>
    </w:rPr>
  </w:style>
  <w:style w:type="character" w:styleId="CommentReference">
    <w:name w:val="annotation reference"/>
    <w:basedOn w:val="DefaultParagraphFont"/>
    <w:uiPriority w:val="99"/>
    <w:semiHidden/>
    <w:unhideWhenUsed/>
    <w:rsid w:val="00226FBE"/>
    <w:rPr>
      <w:sz w:val="16"/>
      <w:szCs w:val="16"/>
    </w:rPr>
  </w:style>
  <w:style w:type="paragraph" w:styleId="CommentText">
    <w:name w:val="annotation text"/>
    <w:basedOn w:val="Normal"/>
    <w:link w:val="CommentTextChar"/>
    <w:uiPriority w:val="99"/>
    <w:semiHidden/>
    <w:unhideWhenUsed/>
    <w:rsid w:val="00226FBE"/>
    <w:rPr>
      <w:sz w:val="20"/>
      <w:szCs w:val="20"/>
    </w:rPr>
  </w:style>
  <w:style w:type="character" w:customStyle="1" w:styleId="CommentTextChar">
    <w:name w:val="Comment Text Char"/>
    <w:basedOn w:val="DefaultParagraphFont"/>
    <w:link w:val="CommentText"/>
    <w:uiPriority w:val="99"/>
    <w:semiHidden/>
    <w:rsid w:val="00226FBE"/>
  </w:style>
  <w:style w:type="paragraph" w:styleId="CommentSubject">
    <w:name w:val="annotation subject"/>
    <w:basedOn w:val="CommentText"/>
    <w:next w:val="CommentText"/>
    <w:link w:val="CommentSubjectChar"/>
    <w:uiPriority w:val="99"/>
    <w:semiHidden/>
    <w:unhideWhenUsed/>
    <w:rsid w:val="00226FBE"/>
    <w:rPr>
      <w:b/>
      <w:bCs/>
    </w:rPr>
  </w:style>
  <w:style w:type="character" w:customStyle="1" w:styleId="CommentSubjectChar">
    <w:name w:val="Comment Subject Char"/>
    <w:basedOn w:val="CommentTextChar"/>
    <w:link w:val="CommentSubject"/>
    <w:uiPriority w:val="99"/>
    <w:semiHidden/>
    <w:rsid w:val="00226FBE"/>
    <w:rPr>
      <w:b/>
      <w:bCs/>
    </w:rPr>
  </w:style>
  <w:style w:type="paragraph" w:styleId="ListParagraph">
    <w:name w:val="List Paragraph"/>
    <w:basedOn w:val="Normal"/>
    <w:uiPriority w:val="34"/>
    <w:qFormat/>
    <w:rsid w:val="000C37FF"/>
    <w:pPr>
      <w:ind w:left="720"/>
      <w:contextualSpacing/>
    </w:pPr>
  </w:style>
  <w:style w:type="table" w:styleId="TableGrid">
    <w:name w:val="Table Grid"/>
    <w:basedOn w:val="TableNormal"/>
    <w:uiPriority w:val="59"/>
    <w:rsid w:val="00E5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Action Plan and Poster Instructions</vt:lpstr>
    </vt:vector>
  </TitlesOfParts>
  <Company>Dept of Geology/College of William and Mary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and Poster Instructions</dc:title>
  <dc:creator>Greg Hancock</dc:creator>
  <cp:lastModifiedBy>Ellen Iverson</cp:lastModifiedBy>
  <cp:revision>13</cp:revision>
  <cp:lastPrinted>2014-06-23T20:22:00Z</cp:lastPrinted>
  <dcterms:created xsi:type="dcterms:W3CDTF">2013-07-10T14:50:00Z</dcterms:created>
  <dcterms:modified xsi:type="dcterms:W3CDTF">2014-06-24T14:35:00Z</dcterms:modified>
</cp:coreProperties>
</file>