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FD0" w:rsidRPr="00B2583F" w:rsidRDefault="004306F6" w:rsidP="00B2583F">
      <w:pPr>
        <w:rPr>
          <w:rFonts w:cstheme="minorHAnsi"/>
        </w:rPr>
      </w:pPr>
      <w:r w:rsidRPr="007B73BA">
        <w:rPr>
          <w:rFonts w:cstheme="minorHAnsi"/>
          <w:b/>
        </w:rPr>
        <w:t xml:space="preserve">Teaching sustainability through </w:t>
      </w:r>
      <w:r w:rsidR="007B73BA" w:rsidRPr="007B73BA">
        <w:rPr>
          <w:rFonts w:cstheme="minorHAnsi"/>
          <w:b/>
        </w:rPr>
        <w:t xml:space="preserve">project based learning. </w:t>
      </w:r>
    </w:p>
    <w:p w:rsidR="00DB2196" w:rsidRDefault="00DB2196" w:rsidP="00D7685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My approach to teaching </w:t>
      </w:r>
      <w:r w:rsidR="00156D19">
        <w:rPr>
          <w:rFonts w:cstheme="minorHAnsi"/>
          <w:color w:val="000000"/>
        </w:rPr>
        <w:t>sustainability</w:t>
      </w:r>
      <w:r>
        <w:rPr>
          <w:rFonts w:cstheme="minorHAnsi"/>
          <w:color w:val="000000"/>
        </w:rPr>
        <w:t xml:space="preserve"> </w:t>
      </w:r>
      <w:r w:rsidR="00156D19">
        <w:rPr>
          <w:rFonts w:cstheme="minorHAnsi"/>
          <w:color w:val="000000"/>
        </w:rPr>
        <w:t>revolves around an interdisciplinary sustainable design senior/graduate level course</w:t>
      </w:r>
      <w:r w:rsidR="00DF7FB0">
        <w:rPr>
          <w:rFonts w:cstheme="minorHAnsi"/>
          <w:color w:val="000000"/>
        </w:rPr>
        <w:t xml:space="preserve"> I developed</w:t>
      </w:r>
      <w:r w:rsidR="00156D19">
        <w:rPr>
          <w:rFonts w:cstheme="minorHAnsi"/>
          <w:color w:val="000000"/>
        </w:rPr>
        <w:t>.   This course is</w:t>
      </w:r>
      <w:r>
        <w:rPr>
          <w:rFonts w:cstheme="minorHAnsi"/>
          <w:color w:val="000000"/>
        </w:rPr>
        <w:t xml:space="preserve"> open to all students on my campus</w:t>
      </w:r>
      <w:r w:rsidR="00156D19">
        <w:rPr>
          <w:rFonts w:cstheme="minorHAnsi"/>
          <w:color w:val="000000"/>
        </w:rPr>
        <w:t>, which primarily consists of engineering majors.  As a result, s</w:t>
      </w:r>
      <w:r>
        <w:rPr>
          <w:rFonts w:cstheme="minorHAnsi"/>
          <w:color w:val="000000"/>
        </w:rPr>
        <w:t>tudents have</w:t>
      </w:r>
      <w:r w:rsidR="00156D19">
        <w:rPr>
          <w:rFonts w:cstheme="minorHAnsi"/>
          <w:color w:val="000000"/>
        </w:rPr>
        <w:t xml:space="preserve"> wide ranging </w:t>
      </w:r>
      <w:r>
        <w:rPr>
          <w:rFonts w:cstheme="minorHAnsi"/>
          <w:color w:val="000000"/>
        </w:rPr>
        <w:t>backgrounds and interests</w:t>
      </w:r>
      <w:r w:rsidR="00156D19">
        <w:rPr>
          <w:rFonts w:cstheme="minorHAnsi"/>
          <w:color w:val="000000"/>
        </w:rPr>
        <w:t>, and m</w:t>
      </w:r>
      <w:r>
        <w:rPr>
          <w:rFonts w:cstheme="minorHAnsi"/>
          <w:color w:val="000000"/>
        </w:rPr>
        <w:t xml:space="preserve">any of the students are interested in </w:t>
      </w:r>
      <w:r w:rsidR="00156D19">
        <w:rPr>
          <w:rFonts w:cstheme="minorHAnsi"/>
          <w:color w:val="000000"/>
        </w:rPr>
        <w:t xml:space="preserve">integrating </w:t>
      </w:r>
      <w:r>
        <w:rPr>
          <w:rFonts w:cstheme="minorHAnsi"/>
          <w:color w:val="000000"/>
        </w:rPr>
        <w:t xml:space="preserve">sustainability </w:t>
      </w:r>
      <w:r w:rsidR="00156D19">
        <w:rPr>
          <w:rFonts w:cstheme="minorHAnsi"/>
          <w:color w:val="000000"/>
        </w:rPr>
        <w:t xml:space="preserve">principles into their graduate research and within their engineering profession </w:t>
      </w:r>
      <w:r w:rsidR="00DF7FB0">
        <w:rPr>
          <w:rFonts w:cstheme="minorHAnsi"/>
          <w:color w:val="000000"/>
        </w:rPr>
        <w:t xml:space="preserve">after </w:t>
      </w:r>
      <w:r w:rsidR="00156D19">
        <w:rPr>
          <w:rFonts w:cstheme="minorHAnsi"/>
          <w:color w:val="000000"/>
        </w:rPr>
        <w:t xml:space="preserve">graduation. </w:t>
      </w:r>
    </w:p>
    <w:p w:rsidR="00DB2196" w:rsidRDefault="00DB2196" w:rsidP="00D7685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916F37" w:rsidRDefault="00DB2196" w:rsidP="00D7685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This class </w:t>
      </w:r>
      <w:r w:rsidR="00156D19">
        <w:rPr>
          <w:rFonts w:cstheme="minorHAnsi"/>
          <w:color w:val="000000"/>
        </w:rPr>
        <w:t xml:space="preserve">consists of </w:t>
      </w:r>
      <w:r>
        <w:rPr>
          <w:rFonts w:cstheme="minorHAnsi"/>
          <w:color w:val="000000"/>
        </w:rPr>
        <w:t xml:space="preserve">three </w:t>
      </w:r>
      <w:r w:rsidR="00156D19">
        <w:rPr>
          <w:rFonts w:cstheme="minorHAnsi"/>
          <w:color w:val="000000"/>
        </w:rPr>
        <w:t>focus areas each spanning ~ 1/3 of the semester, including:  w</w:t>
      </w:r>
      <w:r>
        <w:rPr>
          <w:rFonts w:cstheme="minorHAnsi"/>
          <w:color w:val="000000"/>
        </w:rPr>
        <w:t xml:space="preserve">ater conservation </w:t>
      </w:r>
      <w:r w:rsidR="00156D19">
        <w:rPr>
          <w:rFonts w:cstheme="minorHAnsi"/>
          <w:color w:val="000000"/>
        </w:rPr>
        <w:t xml:space="preserve">and a campus rain water harvesting project; </w:t>
      </w:r>
      <w:r>
        <w:rPr>
          <w:rFonts w:cstheme="minorHAnsi"/>
          <w:color w:val="000000"/>
        </w:rPr>
        <w:t>renewable energy</w:t>
      </w:r>
      <w:r w:rsidR="00156D19">
        <w:rPr>
          <w:rFonts w:cstheme="minorHAnsi"/>
          <w:color w:val="000000"/>
        </w:rPr>
        <w:t xml:space="preserve">; </w:t>
      </w:r>
      <w:r>
        <w:rPr>
          <w:rFonts w:cstheme="minorHAnsi"/>
          <w:color w:val="000000"/>
        </w:rPr>
        <w:t>and life cycle assessment</w:t>
      </w:r>
      <w:r w:rsidR="007B73BA">
        <w:rPr>
          <w:rFonts w:cstheme="minorHAnsi"/>
          <w:color w:val="000000"/>
        </w:rPr>
        <w:t xml:space="preserve"> (LCA)</w:t>
      </w:r>
      <w:r>
        <w:rPr>
          <w:rFonts w:cstheme="minorHAnsi"/>
          <w:color w:val="000000"/>
        </w:rPr>
        <w:t xml:space="preserve">.   </w:t>
      </w:r>
      <w:r w:rsidR="00156D19">
        <w:rPr>
          <w:rFonts w:cstheme="minorHAnsi"/>
          <w:color w:val="000000"/>
        </w:rPr>
        <w:t xml:space="preserve">Each focus area is covered using project based-learning, where </w:t>
      </w:r>
      <w:r>
        <w:rPr>
          <w:rFonts w:cstheme="minorHAnsi"/>
          <w:color w:val="000000"/>
        </w:rPr>
        <w:t xml:space="preserve">group projects </w:t>
      </w:r>
      <w:r w:rsidR="00DF7FB0">
        <w:rPr>
          <w:rFonts w:cstheme="minorHAnsi"/>
          <w:color w:val="000000"/>
        </w:rPr>
        <w:t xml:space="preserve">are completed via </w:t>
      </w:r>
      <w:r w:rsidR="007B73BA">
        <w:rPr>
          <w:rFonts w:cstheme="minorHAnsi"/>
          <w:color w:val="000000"/>
        </w:rPr>
        <w:t xml:space="preserve">interdisciplinary </w:t>
      </w:r>
      <w:r>
        <w:rPr>
          <w:rFonts w:cstheme="minorHAnsi"/>
          <w:color w:val="000000"/>
        </w:rPr>
        <w:t>teams</w:t>
      </w:r>
      <w:r w:rsidR="00156D19">
        <w:rPr>
          <w:rFonts w:cstheme="minorHAnsi"/>
          <w:color w:val="000000"/>
        </w:rPr>
        <w:t>.  The goals of the project</w:t>
      </w:r>
      <w:r w:rsidR="00DF7FB0">
        <w:rPr>
          <w:rFonts w:cstheme="minorHAnsi"/>
          <w:color w:val="000000"/>
        </w:rPr>
        <w:t>s</w:t>
      </w:r>
      <w:r w:rsidR="00156D19">
        <w:rPr>
          <w:rFonts w:cstheme="minorHAnsi"/>
          <w:color w:val="000000"/>
        </w:rPr>
        <w:t xml:space="preserve"> are to further their understanding of sustainability and </w:t>
      </w:r>
      <w:r w:rsidR="00DF7FB0">
        <w:rPr>
          <w:rFonts w:cstheme="minorHAnsi"/>
          <w:color w:val="000000"/>
        </w:rPr>
        <w:t xml:space="preserve">to encourage </w:t>
      </w:r>
      <w:r>
        <w:rPr>
          <w:rFonts w:cstheme="minorHAnsi"/>
          <w:color w:val="000000"/>
        </w:rPr>
        <w:t>the students to effectively communicate their findings to a variety of audiences, whether</w:t>
      </w:r>
      <w:r w:rsidR="00916F37">
        <w:rPr>
          <w:rFonts w:cstheme="minorHAnsi"/>
          <w:color w:val="000000"/>
        </w:rPr>
        <w:t xml:space="preserve"> </w:t>
      </w:r>
      <w:r w:rsidR="00C7370C">
        <w:rPr>
          <w:rFonts w:cstheme="minorHAnsi"/>
          <w:color w:val="000000"/>
        </w:rPr>
        <w:t xml:space="preserve">to </w:t>
      </w:r>
      <w:r w:rsidR="007B73BA">
        <w:rPr>
          <w:rFonts w:cstheme="minorHAnsi"/>
          <w:color w:val="000000"/>
        </w:rPr>
        <w:t xml:space="preserve">the </w:t>
      </w:r>
      <w:r>
        <w:rPr>
          <w:rFonts w:cstheme="minorHAnsi"/>
          <w:color w:val="000000"/>
        </w:rPr>
        <w:t xml:space="preserve">public, policy makers, </w:t>
      </w:r>
      <w:r w:rsidR="00916F37">
        <w:rPr>
          <w:rFonts w:cstheme="minorHAnsi"/>
          <w:color w:val="000000"/>
        </w:rPr>
        <w:t xml:space="preserve">or </w:t>
      </w:r>
      <w:r>
        <w:rPr>
          <w:rFonts w:cstheme="minorHAnsi"/>
          <w:color w:val="000000"/>
        </w:rPr>
        <w:t xml:space="preserve">campus </w:t>
      </w:r>
      <w:r w:rsidR="00916F37">
        <w:rPr>
          <w:rFonts w:cstheme="minorHAnsi"/>
          <w:color w:val="000000"/>
        </w:rPr>
        <w:t xml:space="preserve">colleagues.   </w:t>
      </w:r>
    </w:p>
    <w:p w:rsidR="00916F37" w:rsidRDefault="00916F37" w:rsidP="00D7685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DB2196" w:rsidRDefault="00DB2196" w:rsidP="00D7685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While I initially created this course, it has since been handed off to a new faculty with a sustainability background.  We will now be co-teaching this course</w:t>
      </w:r>
      <w:r w:rsidR="007B73BA">
        <w:rPr>
          <w:rFonts w:cstheme="minorHAnsi"/>
          <w:color w:val="000000"/>
        </w:rPr>
        <w:t xml:space="preserve"> where I will lead a 1/3 semester LCA module. </w:t>
      </w:r>
      <w:r>
        <w:rPr>
          <w:rFonts w:cstheme="minorHAnsi"/>
          <w:color w:val="000000"/>
        </w:rPr>
        <w:t xml:space="preserve">Students will learn </w:t>
      </w:r>
      <w:r w:rsidR="007B73BA">
        <w:rPr>
          <w:rFonts w:cstheme="minorHAnsi"/>
          <w:color w:val="000000"/>
        </w:rPr>
        <w:t xml:space="preserve">about LCA basics </w:t>
      </w:r>
      <w:r>
        <w:rPr>
          <w:rFonts w:cstheme="minorHAnsi"/>
          <w:color w:val="000000"/>
        </w:rPr>
        <w:t xml:space="preserve">followed by a hand-on project where they will determine the LCA impacts of an item or process of interest.   </w:t>
      </w:r>
      <w:r w:rsidR="0070373F">
        <w:rPr>
          <w:rFonts w:cstheme="minorHAnsi"/>
          <w:color w:val="000000"/>
        </w:rPr>
        <w:t xml:space="preserve">Previously </w:t>
      </w:r>
      <w:r w:rsidR="007B73BA">
        <w:rPr>
          <w:rFonts w:cstheme="minorHAnsi"/>
          <w:color w:val="000000"/>
        </w:rPr>
        <w:t xml:space="preserve">my students have presented LCA projects such as iPod </w:t>
      </w:r>
      <w:r w:rsidR="0070373F">
        <w:rPr>
          <w:rFonts w:cstheme="minorHAnsi"/>
          <w:color w:val="000000"/>
        </w:rPr>
        <w:t>manufacturing and use,</w:t>
      </w:r>
      <w:r>
        <w:rPr>
          <w:rFonts w:cstheme="minorHAnsi"/>
          <w:color w:val="000000"/>
        </w:rPr>
        <w:t xml:space="preserve"> and </w:t>
      </w:r>
      <w:r w:rsidR="007B73BA">
        <w:rPr>
          <w:rFonts w:cstheme="minorHAnsi"/>
          <w:color w:val="000000"/>
        </w:rPr>
        <w:t xml:space="preserve">a comparison between </w:t>
      </w:r>
      <w:r>
        <w:rPr>
          <w:rFonts w:cstheme="minorHAnsi"/>
          <w:color w:val="000000"/>
        </w:rPr>
        <w:t>a wool and fleece sweater</w:t>
      </w:r>
      <w:r w:rsidR="007B73BA">
        <w:rPr>
          <w:rFonts w:cstheme="minorHAnsi"/>
          <w:color w:val="000000"/>
        </w:rPr>
        <w:t xml:space="preserve"> of similar thermal propert</w:t>
      </w:r>
      <w:r w:rsidR="00DF7FB0">
        <w:rPr>
          <w:rFonts w:cstheme="minorHAnsi"/>
          <w:color w:val="000000"/>
        </w:rPr>
        <w:t>ies.</w:t>
      </w:r>
      <w:bookmarkStart w:id="0" w:name="_GoBack"/>
      <w:bookmarkEnd w:id="0"/>
    </w:p>
    <w:p w:rsidR="0070373F" w:rsidRDefault="0070373F" w:rsidP="00D7685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0373F" w:rsidRDefault="0070373F" w:rsidP="00D7685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I am looking forward to learning more about sustainability</w:t>
      </w:r>
      <w:r w:rsidR="007B73BA">
        <w:rPr>
          <w:rFonts w:cstheme="minorHAnsi"/>
          <w:color w:val="000000"/>
        </w:rPr>
        <w:t xml:space="preserve"> </w:t>
      </w:r>
      <w:r w:rsidR="007B73BA" w:rsidRPr="007B73BA">
        <w:rPr>
          <w:rFonts w:cstheme="minorHAnsi"/>
          <w:color w:val="000000"/>
        </w:rPr>
        <w:t>pedagogica</w:t>
      </w:r>
      <w:r w:rsidR="00DF7FB0">
        <w:rPr>
          <w:rFonts w:cstheme="minorHAnsi"/>
          <w:color w:val="000000"/>
        </w:rPr>
        <w:t xml:space="preserve">l </w:t>
      </w:r>
      <w:r w:rsidR="007B73BA">
        <w:rPr>
          <w:rFonts w:cstheme="minorHAnsi"/>
          <w:color w:val="000000"/>
        </w:rPr>
        <w:t xml:space="preserve">techniques and sharing my classroom LCA knowledge. </w:t>
      </w:r>
    </w:p>
    <w:p w:rsidR="00DB2196" w:rsidRDefault="00DB2196" w:rsidP="00D7685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DB2196" w:rsidRDefault="00DB2196" w:rsidP="00D7685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sectPr w:rsidR="00DB2196" w:rsidSect="000E4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B7"/>
    <w:rsid w:val="00002569"/>
    <w:rsid w:val="000042E6"/>
    <w:rsid w:val="00010F5B"/>
    <w:rsid w:val="00042F9B"/>
    <w:rsid w:val="0007201E"/>
    <w:rsid w:val="000915B7"/>
    <w:rsid w:val="000E48F6"/>
    <w:rsid w:val="000F17C7"/>
    <w:rsid w:val="00105D84"/>
    <w:rsid w:val="00125317"/>
    <w:rsid w:val="00156D19"/>
    <w:rsid w:val="001861AC"/>
    <w:rsid w:val="001F5BF4"/>
    <w:rsid w:val="002270A5"/>
    <w:rsid w:val="002605C5"/>
    <w:rsid w:val="00262A7E"/>
    <w:rsid w:val="002B2809"/>
    <w:rsid w:val="003B38BB"/>
    <w:rsid w:val="00414B06"/>
    <w:rsid w:val="0042326E"/>
    <w:rsid w:val="004306F6"/>
    <w:rsid w:val="00430B0B"/>
    <w:rsid w:val="00452C84"/>
    <w:rsid w:val="00487C2E"/>
    <w:rsid w:val="005041EE"/>
    <w:rsid w:val="00504746"/>
    <w:rsid w:val="005264FC"/>
    <w:rsid w:val="00560D04"/>
    <w:rsid w:val="0056357E"/>
    <w:rsid w:val="00685721"/>
    <w:rsid w:val="007019A4"/>
    <w:rsid w:val="0070373F"/>
    <w:rsid w:val="00722F14"/>
    <w:rsid w:val="00777864"/>
    <w:rsid w:val="007947AE"/>
    <w:rsid w:val="007976F5"/>
    <w:rsid w:val="007B73BA"/>
    <w:rsid w:val="007C1855"/>
    <w:rsid w:val="00855912"/>
    <w:rsid w:val="00896358"/>
    <w:rsid w:val="00904040"/>
    <w:rsid w:val="00916F37"/>
    <w:rsid w:val="009240CC"/>
    <w:rsid w:val="009A4B2B"/>
    <w:rsid w:val="009D250F"/>
    <w:rsid w:val="00A13462"/>
    <w:rsid w:val="00A14DE0"/>
    <w:rsid w:val="00A16DBB"/>
    <w:rsid w:val="00A65CE8"/>
    <w:rsid w:val="00AB56E9"/>
    <w:rsid w:val="00B2583F"/>
    <w:rsid w:val="00B30460"/>
    <w:rsid w:val="00B306FB"/>
    <w:rsid w:val="00B47041"/>
    <w:rsid w:val="00BE6DCE"/>
    <w:rsid w:val="00BF6A98"/>
    <w:rsid w:val="00C7370C"/>
    <w:rsid w:val="00CE7FD0"/>
    <w:rsid w:val="00CF5DC6"/>
    <w:rsid w:val="00D22079"/>
    <w:rsid w:val="00D45AE3"/>
    <w:rsid w:val="00D7685D"/>
    <w:rsid w:val="00D846B9"/>
    <w:rsid w:val="00DB2196"/>
    <w:rsid w:val="00DC6ECE"/>
    <w:rsid w:val="00DF7FB0"/>
    <w:rsid w:val="00E15AB1"/>
    <w:rsid w:val="00E43372"/>
    <w:rsid w:val="00E73E05"/>
    <w:rsid w:val="00EB1891"/>
    <w:rsid w:val="00EE7B29"/>
    <w:rsid w:val="00F2152C"/>
    <w:rsid w:val="00F83D8A"/>
    <w:rsid w:val="00FA2850"/>
    <w:rsid w:val="00FB2F6D"/>
    <w:rsid w:val="00FB4EC4"/>
    <w:rsid w:val="00FD7802"/>
    <w:rsid w:val="00FF57E7"/>
    <w:rsid w:val="00F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1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61A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61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1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1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1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1A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F6A98"/>
    <w:pPr>
      <w:spacing w:after="0" w:line="240" w:lineRule="auto"/>
    </w:pPr>
  </w:style>
  <w:style w:type="paragraph" w:customStyle="1" w:styleId="Default">
    <w:name w:val="Default"/>
    <w:rsid w:val="007019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FB2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1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61A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61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1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1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1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1A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F6A98"/>
    <w:pPr>
      <w:spacing w:after="0" w:line="240" w:lineRule="auto"/>
    </w:pPr>
  </w:style>
  <w:style w:type="paragraph" w:customStyle="1" w:styleId="Default">
    <w:name w:val="Default"/>
    <w:rsid w:val="007019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FB2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5E5E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SDSMT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Squillace, Maria K.</dc:creator>
  <cp:lastModifiedBy>Stone, James J.</cp:lastModifiedBy>
  <cp:revision>12</cp:revision>
  <dcterms:created xsi:type="dcterms:W3CDTF">2012-07-09T17:00:00Z</dcterms:created>
  <dcterms:modified xsi:type="dcterms:W3CDTF">2012-07-09T19:42:00Z</dcterms:modified>
</cp:coreProperties>
</file>