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C85" w:rsidRDefault="006B0C85" w:rsidP="006B0C85">
      <w:pPr>
        <w:widowControl w:val="0"/>
        <w:autoSpaceDE w:val="0"/>
        <w:autoSpaceDN w:val="0"/>
        <w:adjustRightInd w:val="0"/>
        <w:spacing w:after="0"/>
        <w:jc w:val="center"/>
        <w:rPr>
          <w:rFonts w:cs="Times New Roman"/>
        </w:rPr>
      </w:pPr>
      <w:r>
        <w:rPr>
          <w:rFonts w:cs="Times New Roman"/>
          <w:sz w:val="34"/>
          <w:szCs w:val="34"/>
        </w:rPr>
        <w:t>Syllabus</w:t>
      </w:r>
      <w:r>
        <w:rPr>
          <w:rStyle w:val="FootnoteReference"/>
          <w:rFonts w:cs="Times New Roman"/>
          <w:sz w:val="34"/>
          <w:szCs w:val="34"/>
        </w:rPr>
        <w:footnoteReference w:id="-1"/>
      </w:r>
    </w:p>
    <w:p w:rsidR="008E7EFC" w:rsidRDefault="008E7EFC" w:rsidP="008E7EFC">
      <w:pPr>
        <w:widowControl w:val="0"/>
        <w:autoSpaceDE w:val="0"/>
        <w:autoSpaceDN w:val="0"/>
        <w:adjustRightInd w:val="0"/>
        <w:spacing w:after="0"/>
        <w:jc w:val="center"/>
        <w:rPr>
          <w:rFonts w:cs="Times New Roman"/>
          <w:sz w:val="34"/>
          <w:szCs w:val="34"/>
        </w:rPr>
      </w:pPr>
      <w:r>
        <w:rPr>
          <w:rFonts w:cs="Times New Roman"/>
          <w:sz w:val="34"/>
          <w:szCs w:val="34"/>
        </w:rPr>
        <w:t>Environmental Studies 3600</w:t>
      </w:r>
    </w:p>
    <w:p w:rsidR="008E7EFC" w:rsidRDefault="008E7EFC" w:rsidP="008E7EFC">
      <w:pPr>
        <w:widowControl w:val="0"/>
        <w:autoSpaceDE w:val="0"/>
        <w:autoSpaceDN w:val="0"/>
        <w:adjustRightInd w:val="0"/>
        <w:spacing w:after="0"/>
        <w:jc w:val="center"/>
        <w:rPr>
          <w:rFonts w:cs="Times New Roman"/>
          <w:sz w:val="34"/>
          <w:szCs w:val="34"/>
        </w:rPr>
      </w:pPr>
      <w:r>
        <w:rPr>
          <w:rFonts w:cs="Times New Roman"/>
          <w:sz w:val="34"/>
          <w:szCs w:val="34"/>
        </w:rPr>
        <w:t>Environmental Justice and Sustainability</w:t>
      </w:r>
    </w:p>
    <w:p w:rsidR="006B0C85" w:rsidRDefault="008E7EFC" w:rsidP="008E7EFC">
      <w:pPr>
        <w:widowControl w:val="0"/>
        <w:autoSpaceDE w:val="0"/>
        <w:autoSpaceDN w:val="0"/>
        <w:adjustRightInd w:val="0"/>
        <w:spacing w:after="0"/>
        <w:jc w:val="center"/>
        <w:rPr>
          <w:rFonts w:cs="Times New Roman"/>
          <w:sz w:val="34"/>
          <w:szCs w:val="34"/>
        </w:rPr>
      </w:pPr>
      <w:r>
        <w:rPr>
          <w:rFonts w:cs="Times New Roman"/>
          <w:sz w:val="34"/>
          <w:szCs w:val="34"/>
        </w:rPr>
        <w:t>Bemidji State University</w:t>
      </w:r>
    </w:p>
    <w:p w:rsidR="006B0C85" w:rsidRDefault="006B0C85" w:rsidP="006B0C85">
      <w:pPr>
        <w:widowControl w:val="0"/>
        <w:autoSpaceDE w:val="0"/>
        <w:autoSpaceDN w:val="0"/>
        <w:adjustRightInd w:val="0"/>
        <w:spacing w:after="0"/>
        <w:rPr>
          <w:rFonts w:cs="Times New Roman"/>
          <w:sz w:val="34"/>
          <w:szCs w:val="34"/>
        </w:rPr>
      </w:pPr>
      <w:r>
        <w:rPr>
          <w:rFonts w:cs="Times New Roman"/>
          <w:sz w:val="34"/>
          <w:szCs w:val="34"/>
        </w:rPr>
        <w:t>1 Contact Information</w:t>
      </w:r>
    </w:p>
    <w:p w:rsidR="006B0C85" w:rsidRDefault="006B0C85" w:rsidP="006B0C85">
      <w:pPr>
        <w:widowControl w:val="0"/>
        <w:autoSpaceDE w:val="0"/>
        <w:autoSpaceDN w:val="0"/>
        <w:adjustRightInd w:val="0"/>
        <w:spacing w:after="0"/>
        <w:rPr>
          <w:rFonts w:cs="Times New Roman"/>
        </w:rPr>
      </w:pPr>
      <w:r>
        <w:rPr>
          <w:rFonts w:cs="Times New Roman"/>
        </w:rPr>
        <w:t>Josefina Li</w:t>
      </w:r>
    </w:p>
    <w:p w:rsidR="006B0C85" w:rsidRDefault="006B0C85" w:rsidP="006B0C85">
      <w:pPr>
        <w:widowControl w:val="0"/>
        <w:autoSpaceDE w:val="0"/>
        <w:autoSpaceDN w:val="0"/>
        <w:adjustRightInd w:val="0"/>
        <w:spacing w:after="0"/>
        <w:rPr>
          <w:rFonts w:cs="Times New Roman"/>
        </w:rPr>
      </w:pPr>
      <w:r>
        <w:rPr>
          <w:rFonts w:cs="Times New Roman"/>
        </w:rPr>
        <w:t>Office: Sattgast 127</w:t>
      </w:r>
    </w:p>
    <w:p w:rsidR="006B0C85" w:rsidRDefault="006B0C85" w:rsidP="006B0C85">
      <w:pPr>
        <w:widowControl w:val="0"/>
        <w:autoSpaceDE w:val="0"/>
        <w:autoSpaceDN w:val="0"/>
        <w:adjustRightInd w:val="0"/>
        <w:spacing w:after="0"/>
        <w:rPr>
          <w:rFonts w:cs="Times New Roman"/>
        </w:rPr>
      </w:pPr>
      <w:r>
        <w:rPr>
          <w:rFonts w:cs="Times New Roman"/>
        </w:rPr>
        <w:t>Phone: (218) 755-2910</w:t>
      </w:r>
    </w:p>
    <w:p w:rsidR="006B0C85" w:rsidRDefault="006B0C85" w:rsidP="006B0C85">
      <w:pPr>
        <w:widowControl w:val="0"/>
        <w:autoSpaceDE w:val="0"/>
        <w:autoSpaceDN w:val="0"/>
        <w:adjustRightInd w:val="0"/>
        <w:spacing w:after="0"/>
        <w:rPr>
          <w:rFonts w:cs="Times New Roman"/>
        </w:rPr>
      </w:pPr>
      <w:r>
        <w:rPr>
          <w:rFonts w:cs="Times New Roman"/>
        </w:rPr>
        <w:t>Office Hours: drop in or by appointment</w:t>
      </w:r>
    </w:p>
    <w:p w:rsidR="006B0C85" w:rsidRDefault="006B0C85" w:rsidP="006B0C85">
      <w:pPr>
        <w:widowControl w:val="0"/>
        <w:autoSpaceDE w:val="0"/>
        <w:autoSpaceDN w:val="0"/>
        <w:adjustRightInd w:val="0"/>
        <w:spacing w:after="0"/>
        <w:rPr>
          <w:rFonts w:cs="Times New Roman"/>
        </w:rPr>
      </w:pPr>
      <w:r>
        <w:rPr>
          <w:rFonts w:cs="Times New Roman"/>
        </w:rPr>
        <w:t>E-Mail:jli@bemidjistate.edu</w:t>
      </w:r>
    </w:p>
    <w:p w:rsidR="008E7EFC" w:rsidRDefault="008E7EFC" w:rsidP="006B0C85">
      <w:pPr>
        <w:widowControl w:val="0"/>
        <w:autoSpaceDE w:val="0"/>
        <w:autoSpaceDN w:val="0"/>
        <w:adjustRightInd w:val="0"/>
        <w:spacing w:after="0"/>
        <w:rPr>
          <w:rFonts w:cs="Times New Roman"/>
        </w:rPr>
      </w:pPr>
    </w:p>
    <w:p w:rsidR="008E7EFC" w:rsidRDefault="008E7EFC" w:rsidP="008E7EFC">
      <w:pPr>
        <w:widowControl w:val="0"/>
        <w:autoSpaceDE w:val="0"/>
        <w:autoSpaceDN w:val="0"/>
        <w:adjustRightInd w:val="0"/>
        <w:spacing w:after="0"/>
        <w:rPr>
          <w:rFonts w:cs="Times New Roman"/>
          <w:sz w:val="34"/>
          <w:szCs w:val="34"/>
        </w:rPr>
      </w:pPr>
      <w:r>
        <w:rPr>
          <w:rFonts w:cs="Times New Roman"/>
          <w:sz w:val="34"/>
          <w:szCs w:val="34"/>
        </w:rPr>
        <w:t>2 Class Meeting</w:t>
      </w:r>
    </w:p>
    <w:p w:rsidR="008E7EFC" w:rsidRDefault="008E7EFC" w:rsidP="008E7EFC">
      <w:pPr>
        <w:widowControl w:val="0"/>
        <w:autoSpaceDE w:val="0"/>
        <w:autoSpaceDN w:val="0"/>
        <w:adjustRightInd w:val="0"/>
        <w:spacing w:after="0"/>
        <w:rPr>
          <w:rFonts w:cs="Times New Roman"/>
        </w:rPr>
      </w:pPr>
      <w:r>
        <w:rPr>
          <w:rFonts w:cs="Times New Roman"/>
        </w:rPr>
        <w:t xml:space="preserve"> MWF 2:00pm-2:50pm</w:t>
      </w:r>
      <w:r w:rsidR="00F67514">
        <w:rPr>
          <w:rFonts w:cs="Times New Roman"/>
        </w:rPr>
        <w:t>,</w:t>
      </w:r>
      <w:r w:rsidR="00CA6EAB">
        <w:rPr>
          <w:rFonts w:cs="Times New Roman"/>
        </w:rPr>
        <w:t xml:space="preserve"> S</w:t>
      </w:r>
      <w:r w:rsidR="00F67514">
        <w:rPr>
          <w:rFonts w:cs="Times New Roman"/>
        </w:rPr>
        <w:t>203</w:t>
      </w:r>
    </w:p>
    <w:p w:rsidR="008E7EFC" w:rsidRDefault="008E7EFC" w:rsidP="008E7EFC">
      <w:pPr>
        <w:widowControl w:val="0"/>
        <w:autoSpaceDE w:val="0"/>
        <w:autoSpaceDN w:val="0"/>
        <w:adjustRightInd w:val="0"/>
        <w:spacing w:after="0"/>
        <w:rPr>
          <w:rFonts w:cs="Times New Roman"/>
        </w:rPr>
      </w:pPr>
    </w:p>
    <w:p w:rsidR="008E7EFC" w:rsidRDefault="008E7EFC" w:rsidP="008E7EFC">
      <w:pPr>
        <w:widowControl w:val="0"/>
        <w:autoSpaceDE w:val="0"/>
        <w:autoSpaceDN w:val="0"/>
        <w:adjustRightInd w:val="0"/>
        <w:spacing w:after="0"/>
        <w:rPr>
          <w:rFonts w:cs="Times New Roman"/>
          <w:sz w:val="34"/>
          <w:szCs w:val="34"/>
        </w:rPr>
      </w:pPr>
      <w:r>
        <w:rPr>
          <w:rFonts w:cs="Times New Roman"/>
          <w:sz w:val="34"/>
          <w:szCs w:val="34"/>
        </w:rPr>
        <w:t>3 Pre-requisites</w:t>
      </w:r>
    </w:p>
    <w:p w:rsidR="008E7EFC" w:rsidRDefault="008E7EFC" w:rsidP="008E7EFC">
      <w:pPr>
        <w:widowControl w:val="0"/>
        <w:autoSpaceDE w:val="0"/>
        <w:autoSpaceDN w:val="0"/>
        <w:adjustRightInd w:val="0"/>
        <w:spacing w:after="0"/>
        <w:rPr>
          <w:rFonts w:cs="Times New Roman"/>
        </w:rPr>
      </w:pPr>
      <w:r w:rsidRPr="006B0C85">
        <w:rPr>
          <w:rFonts w:cs="Times New Roman"/>
        </w:rPr>
        <w:t>ENVR 2000: Introduction to Environmental Studies or consent of the inst</w:t>
      </w:r>
      <w:r>
        <w:rPr>
          <w:rFonts w:cs="Times New Roman"/>
        </w:rPr>
        <w:t>r</w:t>
      </w:r>
      <w:r w:rsidRPr="006B0C85">
        <w:rPr>
          <w:rFonts w:cs="Times New Roman"/>
        </w:rPr>
        <w:t>uctor</w:t>
      </w:r>
    </w:p>
    <w:p w:rsidR="008E7EFC" w:rsidRDefault="008E7EFC" w:rsidP="008E7EFC">
      <w:pPr>
        <w:widowControl w:val="0"/>
        <w:autoSpaceDE w:val="0"/>
        <w:autoSpaceDN w:val="0"/>
        <w:adjustRightInd w:val="0"/>
        <w:spacing w:after="0"/>
        <w:rPr>
          <w:rFonts w:cs="Times New Roman"/>
        </w:rPr>
      </w:pPr>
    </w:p>
    <w:p w:rsidR="008E7EFC" w:rsidRDefault="008E7EFC" w:rsidP="008E7EFC">
      <w:pPr>
        <w:widowControl w:val="0"/>
        <w:autoSpaceDE w:val="0"/>
        <w:autoSpaceDN w:val="0"/>
        <w:adjustRightInd w:val="0"/>
        <w:spacing w:after="0"/>
        <w:rPr>
          <w:rFonts w:cs="Times New Roman"/>
          <w:sz w:val="34"/>
          <w:szCs w:val="34"/>
        </w:rPr>
      </w:pPr>
      <w:r>
        <w:rPr>
          <w:rFonts w:cs="Times New Roman"/>
          <w:sz w:val="34"/>
          <w:szCs w:val="34"/>
        </w:rPr>
        <w:t>4 Course Description</w:t>
      </w:r>
    </w:p>
    <w:p w:rsidR="008E7EFC" w:rsidRDefault="006B0C85" w:rsidP="00F67514">
      <w:pPr>
        <w:widowControl w:val="0"/>
        <w:autoSpaceDE w:val="0"/>
        <w:autoSpaceDN w:val="0"/>
        <w:adjustRightInd w:val="0"/>
        <w:spacing w:after="0"/>
        <w:jc w:val="both"/>
        <w:rPr>
          <w:rFonts w:cs="Times New Roman"/>
        </w:rPr>
      </w:pPr>
      <w:r w:rsidRPr="006B0C85">
        <w:rPr>
          <w:rFonts w:cs="Times New Roman"/>
        </w:rPr>
        <w:t>The course investigates the ethical and moral dimensions of environm</w:t>
      </w:r>
      <w:r w:rsidR="00661D14">
        <w:rPr>
          <w:rFonts w:cs="Times New Roman"/>
        </w:rPr>
        <w:t>ental choices, and t</w:t>
      </w:r>
      <w:r w:rsidR="008E7EFC">
        <w:rPr>
          <w:rFonts w:cs="Times New Roman"/>
        </w:rPr>
        <w:t>he legal, philo</w:t>
      </w:r>
      <w:r w:rsidRPr="006B0C85">
        <w:rPr>
          <w:rFonts w:cs="Times New Roman"/>
        </w:rPr>
        <w:t>sophical, political, and economic underpinnings of various theories of justice. A major focus is the</w:t>
      </w:r>
      <w:r w:rsidR="008E7EFC">
        <w:rPr>
          <w:rFonts w:cs="Times New Roman"/>
        </w:rPr>
        <w:t xml:space="preserve"> </w:t>
      </w:r>
      <w:r w:rsidRPr="006B0C85">
        <w:rPr>
          <w:rFonts w:cs="Times New Roman"/>
        </w:rPr>
        <w:t>inequitable distribution of environmental risks and the implications of policies that attempt to combat</w:t>
      </w:r>
      <w:r w:rsidR="008E7EFC">
        <w:rPr>
          <w:rFonts w:cs="Times New Roman"/>
        </w:rPr>
        <w:t xml:space="preserve"> </w:t>
      </w:r>
      <w:r w:rsidRPr="006B0C85">
        <w:rPr>
          <w:rFonts w:cs="Times New Roman"/>
        </w:rPr>
        <w:t>these risks.</w:t>
      </w:r>
    </w:p>
    <w:p w:rsidR="008E7EFC" w:rsidRDefault="008E7EFC" w:rsidP="006B0C85">
      <w:pPr>
        <w:widowControl w:val="0"/>
        <w:autoSpaceDE w:val="0"/>
        <w:autoSpaceDN w:val="0"/>
        <w:adjustRightInd w:val="0"/>
        <w:spacing w:after="0"/>
        <w:rPr>
          <w:rFonts w:cs="Times New Roman"/>
        </w:rPr>
      </w:pPr>
    </w:p>
    <w:p w:rsidR="008E7EFC" w:rsidRDefault="008E7EFC" w:rsidP="008E7EFC">
      <w:pPr>
        <w:widowControl w:val="0"/>
        <w:autoSpaceDE w:val="0"/>
        <w:autoSpaceDN w:val="0"/>
        <w:adjustRightInd w:val="0"/>
        <w:spacing w:after="0"/>
        <w:rPr>
          <w:rFonts w:cs="Times New Roman"/>
          <w:sz w:val="34"/>
          <w:szCs w:val="34"/>
        </w:rPr>
      </w:pPr>
      <w:r>
        <w:rPr>
          <w:rFonts w:cs="Times New Roman"/>
          <w:sz w:val="34"/>
          <w:szCs w:val="34"/>
        </w:rPr>
        <w:t>5 Textbook</w:t>
      </w:r>
    </w:p>
    <w:p w:rsidR="008E7EFC" w:rsidRPr="006B0C85" w:rsidRDefault="008E7EFC" w:rsidP="00F67514">
      <w:pPr>
        <w:widowControl w:val="0"/>
        <w:autoSpaceDE w:val="0"/>
        <w:autoSpaceDN w:val="0"/>
        <w:adjustRightInd w:val="0"/>
        <w:spacing w:after="0"/>
        <w:jc w:val="both"/>
        <w:rPr>
          <w:rFonts w:cs="Times New Roman"/>
        </w:rPr>
      </w:pPr>
      <w:r w:rsidRPr="006B0C85">
        <w:rPr>
          <w:rFonts w:cs="Times New Roman"/>
        </w:rPr>
        <w:t xml:space="preserve">Required: Van DeVeer, Donald and Christine Pierce, The </w:t>
      </w:r>
      <w:r w:rsidR="000E0D1C">
        <w:rPr>
          <w:rFonts w:cs="Times New Roman"/>
        </w:rPr>
        <w:t xml:space="preserve">Environmental Ethics and Policy </w:t>
      </w:r>
      <w:r w:rsidRPr="006B0C85">
        <w:rPr>
          <w:rFonts w:cs="Times New Roman"/>
        </w:rPr>
        <w:t>Book, 2</w:t>
      </w:r>
      <w:r w:rsidRPr="006B0C85">
        <w:rPr>
          <w:rFonts w:cs="Times New Roman"/>
          <w:sz w:val="16"/>
          <w:szCs w:val="16"/>
        </w:rPr>
        <w:t xml:space="preserve">nd: </w:t>
      </w:r>
      <w:r w:rsidRPr="006B0C85">
        <w:rPr>
          <w:rFonts w:cs="Times New Roman"/>
        </w:rPr>
        <w:t>Ed. Wadsworth Publishing Company. ISBN: 0-534-54534-5</w:t>
      </w:r>
    </w:p>
    <w:p w:rsidR="000E0D1C" w:rsidRDefault="0058564F" w:rsidP="00F67514">
      <w:pPr>
        <w:widowControl w:val="0"/>
        <w:autoSpaceDE w:val="0"/>
        <w:autoSpaceDN w:val="0"/>
        <w:adjustRightInd w:val="0"/>
        <w:spacing w:after="0"/>
        <w:jc w:val="both"/>
        <w:rPr>
          <w:rFonts w:cs="Times New Roman"/>
        </w:rPr>
      </w:pPr>
      <w:r>
        <w:rPr>
          <w:rFonts w:cs="Times New Roman"/>
        </w:rPr>
        <w:t xml:space="preserve">Recommended: </w:t>
      </w:r>
      <w:r w:rsidRPr="0058564F">
        <w:rPr>
          <w:rFonts w:cs="Times New Roman"/>
        </w:rPr>
        <w:t>The Quest for Environmental Justice: Human Rights and the Politics of Pollution, Bullard, Robert D. (ed)</w:t>
      </w:r>
    </w:p>
    <w:p w:rsidR="000E0D1C" w:rsidRDefault="008E7EFC" w:rsidP="00F67514">
      <w:pPr>
        <w:widowControl w:val="0"/>
        <w:autoSpaceDE w:val="0"/>
        <w:autoSpaceDN w:val="0"/>
        <w:adjustRightInd w:val="0"/>
        <w:spacing w:after="0"/>
        <w:jc w:val="both"/>
        <w:rPr>
          <w:rFonts w:cs="Times New Roman"/>
        </w:rPr>
      </w:pPr>
      <w:r w:rsidRPr="006B0C85">
        <w:rPr>
          <w:rFonts w:cs="Times New Roman"/>
        </w:rPr>
        <w:t xml:space="preserve">Additional readings (both required and recommended) are available online on </w:t>
      </w:r>
      <w:r w:rsidR="00F76143">
        <w:rPr>
          <w:rFonts w:cs="Times New Roman"/>
        </w:rPr>
        <w:t>aa`</w:t>
      </w:r>
      <w:r w:rsidRPr="006B0C85">
        <w:rPr>
          <w:rFonts w:cs="Times New Roman"/>
        </w:rPr>
        <w:t>the Desire2Learn</w:t>
      </w:r>
      <w:r w:rsidR="000E0D1C">
        <w:rPr>
          <w:rFonts w:cs="Times New Roman"/>
        </w:rPr>
        <w:t xml:space="preserve"> </w:t>
      </w:r>
      <w:r w:rsidRPr="006B0C85">
        <w:rPr>
          <w:rFonts w:cs="Times New Roman"/>
        </w:rPr>
        <w:t>course website</w:t>
      </w:r>
      <w:r w:rsidR="000E0D1C">
        <w:rPr>
          <w:rFonts w:cs="Times New Roman"/>
        </w:rPr>
        <w:t>.</w:t>
      </w:r>
    </w:p>
    <w:p w:rsidR="000E0D1C" w:rsidRDefault="000E0D1C" w:rsidP="008E7EFC">
      <w:pPr>
        <w:widowControl w:val="0"/>
        <w:autoSpaceDE w:val="0"/>
        <w:autoSpaceDN w:val="0"/>
        <w:adjustRightInd w:val="0"/>
        <w:spacing w:after="0"/>
        <w:rPr>
          <w:rFonts w:cs="Times New Roman"/>
        </w:rPr>
      </w:pPr>
    </w:p>
    <w:p w:rsidR="000E0D1C" w:rsidRDefault="000E0D1C" w:rsidP="000E0D1C">
      <w:pPr>
        <w:widowControl w:val="0"/>
        <w:autoSpaceDE w:val="0"/>
        <w:autoSpaceDN w:val="0"/>
        <w:adjustRightInd w:val="0"/>
        <w:spacing w:after="0"/>
        <w:rPr>
          <w:rFonts w:cs="Times New Roman"/>
          <w:sz w:val="34"/>
          <w:szCs w:val="34"/>
        </w:rPr>
      </w:pPr>
      <w:r>
        <w:rPr>
          <w:rFonts w:cs="Times New Roman"/>
          <w:sz w:val="34"/>
          <w:szCs w:val="34"/>
        </w:rPr>
        <w:t>6 Course Policies</w:t>
      </w:r>
    </w:p>
    <w:p w:rsidR="00661D14" w:rsidRPr="00661D14" w:rsidRDefault="00661D14" w:rsidP="00661D14">
      <w:pPr>
        <w:widowControl w:val="0"/>
        <w:autoSpaceDE w:val="0"/>
        <w:autoSpaceDN w:val="0"/>
        <w:adjustRightInd w:val="0"/>
        <w:spacing w:after="0"/>
        <w:jc w:val="both"/>
        <w:rPr>
          <w:rFonts w:cs="Times New Roman"/>
        </w:rPr>
      </w:pPr>
    </w:p>
    <w:p w:rsidR="00704AF2" w:rsidRPr="00704AF2" w:rsidRDefault="00661D14" w:rsidP="00704AF2">
      <w:pPr>
        <w:pStyle w:val="ListParagraph"/>
        <w:widowControl w:val="0"/>
        <w:numPr>
          <w:ilvl w:val="0"/>
          <w:numId w:val="1"/>
        </w:numPr>
        <w:autoSpaceDE w:val="0"/>
        <w:autoSpaceDN w:val="0"/>
        <w:adjustRightInd w:val="0"/>
        <w:spacing w:after="0"/>
        <w:jc w:val="both"/>
        <w:rPr>
          <w:rFonts w:cs="Times New Roman"/>
        </w:rPr>
      </w:pPr>
      <w:r w:rsidRPr="00704AF2">
        <w:rPr>
          <w:rFonts w:cs="Times New Roman"/>
        </w:rPr>
        <w:t xml:space="preserve">Professionalism: This class is one of your first professional environments, so we will define and practice quality behavior. Behaviors such as arriving late, being unprepared, missing class, texting, </w:t>
      </w:r>
      <w:r w:rsidR="00704AF2" w:rsidRPr="00704AF2">
        <w:rPr>
          <w:rFonts w:cs="Times New Roman"/>
        </w:rPr>
        <w:t xml:space="preserve">non-course work related laptop usage, </w:t>
      </w:r>
      <w:r w:rsidRPr="00704AF2">
        <w:rPr>
          <w:rFonts w:cs="Times New Roman"/>
        </w:rPr>
        <w:t xml:space="preserve">shirking group work, turning in work late, not doing your own work, or other less desirable behaviors. </w:t>
      </w:r>
      <w:r w:rsidR="00704AF2" w:rsidRPr="00704AF2">
        <w:rPr>
          <w:rFonts w:cs="Times New Roman"/>
        </w:rPr>
        <w:t>Please refrain from talking to those around you, when I or one of your classmates is talking to the whole class. Even if you have a quick question like, “What did she just say?", instead of whispering the question to your neighbor, just ask me. Never be afraid to ask any question in class. I am happy to spend class time answering any questions you may have. If you do not understand the material, it is likely that others in the class have the same question.</w:t>
      </w:r>
    </w:p>
    <w:p w:rsidR="00661D14" w:rsidRPr="00CF1F5C" w:rsidRDefault="00661D14" w:rsidP="00661D14">
      <w:pPr>
        <w:pStyle w:val="ListParagraph"/>
        <w:widowControl w:val="0"/>
        <w:numPr>
          <w:ilvl w:val="0"/>
          <w:numId w:val="1"/>
        </w:numPr>
        <w:autoSpaceDE w:val="0"/>
        <w:autoSpaceDN w:val="0"/>
        <w:adjustRightInd w:val="0"/>
        <w:spacing w:after="0"/>
        <w:jc w:val="both"/>
        <w:rPr>
          <w:rFonts w:cs="Times New Roman"/>
        </w:rPr>
      </w:pPr>
      <w:r>
        <w:rPr>
          <w:rFonts w:cs="Times New Roman"/>
        </w:rPr>
        <w:t xml:space="preserve">My intent is rather to help you lay the groundwork for excellence, and so your professional </w:t>
      </w:r>
      <w:r w:rsidR="00CF1F5C">
        <w:rPr>
          <w:rFonts w:cs="Times New Roman"/>
        </w:rPr>
        <w:t>demeanor towards this class counts heavily. Please feel free to discuss these matters with m</w:t>
      </w:r>
      <w:r w:rsidR="002E7505">
        <w:rPr>
          <w:rFonts w:cs="Times New Roman"/>
        </w:rPr>
        <w:t>e</w:t>
      </w:r>
      <w:r w:rsidR="00CF1F5C">
        <w:rPr>
          <w:rFonts w:cs="Times New Roman"/>
        </w:rPr>
        <w:t xml:space="preserve"> or the class. In cases of serious infractions, I will follow University policies for academic honesty and plagiarism.</w:t>
      </w:r>
    </w:p>
    <w:p w:rsidR="00CF1F5C" w:rsidRDefault="00CF1F5C" w:rsidP="00CF1F5C">
      <w:pPr>
        <w:pStyle w:val="ListParagraph"/>
        <w:widowControl w:val="0"/>
        <w:numPr>
          <w:ilvl w:val="0"/>
          <w:numId w:val="1"/>
        </w:numPr>
        <w:autoSpaceDE w:val="0"/>
        <w:autoSpaceDN w:val="0"/>
        <w:adjustRightInd w:val="0"/>
        <w:spacing w:after="0"/>
        <w:jc w:val="both"/>
        <w:rPr>
          <w:rFonts w:cs="Times New Roman"/>
        </w:rPr>
      </w:pPr>
      <w:r w:rsidRPr="00EF02FF">
        <w:rPr>
          <w:rFonts w:cs="Times New Roman"/>
        </w:rPr>
        <w:t xml:space="preserve">Attendance: </w:t>
      </w:r>
      <w:r w:rsidRPr="006B0C85">
        <w:rPr>
          <w:rFonts w:cs="Times New Roman"/>
        </w:rPr>
        <w:t>Attendance is mandatory for the successful completion of the course. Excused</w:t>
      </w:r>
      <w:r>
        <w:rPr>
          <w:rFonts w:cs="Times New Roman"/>
        </w:rPr>
        <w:t xml:space="preserve"> </w:t>
      </w:r>
      <w:r w:rsidRPr="006B0C85">
        <w:rPr>
          <w:rFonts w:cs="Times New Roman"/>
        </w:rPr>
        <w:t>absences are acceptable. Regardless of the reason for an absence</w:t>
      </w:r>
      <w:r>
        <w:rPr>
          <w:rFonts w:cs="Times New Roman"/>
        </w:rPr>
        <w:t>,</w:t>
      </w:r>
      <w:r w:rsidRPr="006B0C85">
        <w:rPr>
          <w:rFonts w:cs="Times New Roman"/>
        </w:rPr>
        <w:t xml:space="preserve"> students are still responsible</w:t>
      </w:r>
      <w:r>
        <w:rPr>
          <w:rFonts w:cs="Times New Roman"/>
        </w:rPr>
        <w:t xml:space="preserve"> </w:t>
      </w:r>
      <w:r w:rsidRPr="006B0C85">
        <w:rPr>
          <w:rFonts w:cs="Times New Roman"/>
        </w:rPr>
        <w:t>for the material they have missed.</w:t>
      </w:r>
    </w:p>
    <w:p w:rsidR="000E0D1C" w:rsidRPr="00CF1F5C" w:rsidRDefault="00CF1F5C" w:rsidP="00CF1F5C">
      <w:pPr>
        <w:pStyle w:val="ListParagraph"/>
        <w:widowControl w:val="0"/>
        <w:numPr>
          <w:ilvl w:val="0"/>
          <w:numId w:val="1"/>
        </w:numPr>
        <w:autoSpaceDE w:val="0"/>
        <w:autoSpaceDN w:val="0"/>
        <w:adjustRightInd w:val="0"/>
        <w:spacing w:after="0"/>
        <w:jc w:val="both"/>
        <w:rPr>
          <w:rFonts w:cs="Times New Roman"/>
        </w:rPr>
      </w:pPr>
      <w:r w:rsidRPr="00EF02FF">
        <w:rPr>
          <w:rFonts w:cs="Times New Roman"/>
        </w:rPr>
        <w:t>Email: Almost all of the communicat</w:t>
      </w:r>
      <w:r>
        <w:rPr>
          <w:rFonts w:cs="Times New Roman"/>
        </w:rPr>
        <w:t>ion is through university email</w:t>
      </w:r>
      <w:r w:rsidRPr="00EF02FF">
        <w:rPr>
          <w:rFonts w:cs="Times New Roman"/>
        </w:rPr>
        <w:t>, thus it is particularly import</w:t>
      </w:r>
      <w:r>
        <w:rPr>
          <w:rFonts w:cs="Times New Roman"/>
        </w:rPr>
        <w:t>ant for students to check email</w:t>
      </w:r>
      <w:r w:rsidRPr="00EF02FF">
        <w:rPr>
          <w:rFonts w:cs="Times New Roman"/>
        </w:rPr>
        <w:t xml:space="preserve"> frequently. I welcome emails in regard to </w:t>
      </w:r>
      <w:r>
        <w:rPr>
          <w:rFonts w:cs="Times New Roman"/>
        </w:rPr>
        <w:t xml:space="preserve">readings, </w:t>
      </w:r>
      <w:r w:rsidRPr="00EF02FF">
        <w:rPr>
          <w:rFonts w:cs="Times New Roman"/>
        </w:rPr>
        <w:t>homework problems</w:t>
      </w:r>
      <w:r>
        <w:rPr>
          <w:rFonts w:cs="Times New Roman"/>
        </w:rPr>
        <w:t xml:space="preserve">, and even current </w:t>
      </w:r>
      <w:r w:rsidRPr="00EF02FF">
        <w:rPr>
          <w:rFonts w:cs="Times New Roman"/>
        </w:rPr>
        <w:t xml:space="preserve">debates. Please note that I will only receive and respond </w:t>
      </w:r>
      <w:r>
        <w:rPr>
          <w:rFonts w:cs="Times New Roman"/>
        </w:rPr>
        <w:t>to emails during business hours. Y</w:t>
      </w:r>
      <w:r w:rsidR="000E0D1C" w:rsidRPr="00CF1F5C">
        <w:rPr>
          <w:rFonts w:cs="Times New Roman"/>
        </w:rPr>
        <w:t xml:space="preserve">our email should </w:t>
      </w:r>
      <w:r>
        <w:rPr>
          <w:rFonts w:cs="Times New Roman"/>
        </w:rPr>
        <w:t xml:space="preserve">also </w:t>
      </w:r>
      <w:r w:rsidR="000E0D1C" w:rsidRPr="00CF1F5C">
        <w:rPr>
          <w:rFonts w:cs="Times New Roman"/>
        </w:rPr>
        <w:t xml:space="preserve">display professionalism, that is </w:t>
      </w:r>
      <w:r>
        <w:rPr>
          <w:rFonts w:cs="Times New Roman"/>
        </w:rPr>
        <w:t xml:space="preserve">it should </w:t>
      </w:r>
      <w:r w:rsidR="000E0D1C" w:rsidRPr="00CF1F5C">
        <w:rPr>
          <w:rFonts w:cs="Times New Roman"/>
        </w:rPr>
        <w:t>always</w:t>
      </w:r>
      <w:r>
        <w:rPr>
          <w:rFonts w:cs="Times New Roman"/>
        </w:rPr>
        <w:t xml:space="preserve"> be</w:t>
      </w:r>
      <w:r w:rsidR="000E0D1C" w:rsidRPr="00CF1F5C">
        <w:rPr>
          <w:rFonts w:cs="Times New Roman"/>
        </w:rPr>
        <w:t xml:space="preserve"> </w:t>
      </w:r>
      <w:r>
        <w:rPr>
          <w:rFonts w:cs="Times New Roman"/>
        </w:rPr>
        <w:t>written</w:t>
      </w:r>
      <w:r w:rsidR="000E0D1C" w:rsidRPr="00CF1F5C">
        <w:rPr>
          <w:rFonts w:cs="Times New Roman"/>
        </w:rPr>
        <w:t xml:space="preserve"> in a professional tone, spell checked, grammar checked and proof read before sending out and your question should not have its answers be found on the syllabus or in class announcements. </w:t>
      </w:r>
    </w:p>
    <w:p w:rsidR="00704AF2" w:rsidRDefault="00CF1F5C" w:rsidP="00704AF2">
      <w:pPr>
        <w:pStyle w:val="ListParagraph"/>
        <w:widowControl w:val="0"/>
        <w:numPr>
          <w:ilvl w:val="0"/>
          <w:numId w:val="1"/>
        </w:numPr>
        <w:autoSpaceDE w:val="0"/>
        <w:autoSpaceDN w:val="0"/>
        <w:adjustRightInd w:val="0"/>
        <w:spacing w:after="0"/>
        <w:jc w:val="both"/>
        <w:rPr>
          <w:rFonts w:cs="Times New Roman"/>
        </w:rPr>
      </w:pPr>
      <w:r>
        <w:rPr>
          <w:rFonts w:cs="Times New Roman"/>
        </w:rPr>
        <w:t>Quizzes: At beginning of some class period</w:t>
      </w:r>
      <w:r w:rsidR="00B71B81">
        <w:rPr>
          <w:rFonts w:cs="Times New Roman"/>
        </w:rPr>
        <w:t>, minute paper is used to answer to questions about the assigned readings. At the end of some class period, minute paper is also used to answer questio</w:t>
      </w:r>
      <w:r w:rsidR="00704AF2">
        <w:rPr>
          <w:rFonts w:cs="Times New Roman"/>
        </w:rPr>
        <w:t>ns about today’s class material.</w:t>
      </w:r>
    </w:p>
    <w:p w:rsidR="00704AF2" w:rsidRDefault="00704AF2" w:rsidP="00704AF2">
      <w:pPr>
        <w:pStyle w:val="ListParagraph"/>
        <w:widowControl w:val="0"/>
        <w:numPr>
          <w:ilvl w:val="0"/>
          <w:numId w:val="1"/>
        </w:numPr>
        <w:autoSpaceDE w:val="0"/>
        <w:autoSpaceDN w:val="0"/>
        <w:adjustRightInd w:val="0"/>
        <w:spacing w:after="0"/>
        <w:jc w:val="both"/>
        <w:rPr>
          <w:rFonts w:cs="Times New Roman"/>
        </w:rPr>
      </w:pPr>
      <w:r w:rsidRPr="00704AF2">
        <w:rPr>
          <w:rFonts w:cs="Times New Roman"/>
        </w:rPr>
        <w:t xml:space="preserve">Short Essay Papers: There will be </w:t>
      </w:r>
      <w:r w:rsidR="00E469AA">
        <w:rPr>
          <w:rFonts w:cs="Times New Roman"/>
        </w:rPr>
        <w:t>2</w:t>
      </w:r>
      <w:r w:rsidRPr="00704AF2">
        <w:rPr>
          <w:rFonts w:cs="Times New Roman"/>
        </w:rPr>
        <w:t xml:space="preserve"> short essays assigned throughout the course. It</w:t>
      </w:r>
      <w:r>
        <w:rPr>
          <w:rFonts w:cs="Times New Roman"/>
        </w:rPr>
        <w:t xml:space="preserve"> </w:t>
      </w:r>
      <w:r w:rsidRPr="00704AF2">
        <w:rPr>
          <w:rFonts w:cs="Times New Roman"/>
        </w:rPr>
        <w:t>will be a set essay question</w:t>
      </w:r>
      <w:r>
        <w:rPr>
          <w:rFonts w:cs="Times New Roman"/>
        </w:rPr>
        <w:t>,</w:t>
      </w:r>
      <w:r w:rsidRPr="00704AF2">
        <w:rPr>
          <w:rFonts w:cs="Times New Roman"/>
        </w:rPr>
        <w:t xml:space="preserve"> which students will have to respond to. The length of each essay</w:t>
      </w:r>
      <w:r>
        <w:rPr>
          <w:rFonts w:cs="Times New Roman"/>
        </w:rPr>
        <w:t xml:space="preserve"> </w:t>
      </w:r>
      <w:r w:rsidRPr="00704AF2">
        <w:rPr>
          <w:rFonts w:cs="Times New Roman"/>
        </w:rPr>
        <w:t>is at minimum 1500 words an</w:t>
      </w:r>
      <w:r>
        <w:rPr>
          <w:rFonts w:cs="Times New Roman"/>
        </w:rPr>
        <w:t>d should not exceed 2000 words.</w:t>
      </w:r>
      <w:r w:rsidRPr="00704AF2">
        <w:rPr>
          <w:rFonts w:cs="Times New Roman"/>
        </w:rPr>
        <w:t xml:space="preserve"> In each essay students will</w:t>
      </w:r>
      <w:r>
        <w:rPr>
          <w:rFonts w:cs="Times New Roman"/>
        </w:rPr>
        <w:t xml:space="preserve"> </w:t>
      </w:r>
      <w:r w:rsidRPr="00704AF2">
        <w:rPr>
          <w:rFonts w:cs="Times New Roman"/>
        </w:rPr>
        <w:t>reference the course readings. A bibliography must be attached. The paper and bibliography</w:t>
      </w:r>
      <w:r>
        <w:rPr>
          <w:rFonts w:cs="Times New Roman"/>
        </w:rPr>
        <w:t xml:space="preserve"> must conform to </w:t>
      </w:r>
      <w:r w:rsidRPr="00704AF2">
        <w:rPr>
          <w:rFonts w:cs="Times New Roman"/>
        </w:rPr>
        <w:t>MLA, APA or Chicago styles. For help with writing academic papers,</w:t>
      </w:r>
      <w:r>
        <w:rPr>
          <w:rFonts w:cs="Times New Roman"/>
        </w:rPr>
        <w:t xml:space="preserve"> please refer to the writing center.</w:t>
      </w:r>
    </w:p>
    <w:p w:rsidR="00704AF2" w:rsidRPr="00704AF2" w:rsidRDefault="00E469AA" w:rsidP="00704AF2">
      <w:pPr>
        <w:pStyle w:val="ListParagraph"/>
        <w:widowControl w:val="0"/>
        <w:numPr>
          <w:ilvl w:val="0"/>
          <w:numId w:val="1"/>
        </w:numPr>
        <w:autoSpaceDE w:val="0"/>
        <w:autoSpaceDN w:val="0"/>
        <w:adjustRightInd w:val="0"/>
        <w:spacing w:after="0"/>
        <w:jc w:val="both"/>
        <w:rPr>
          <w:rFonts w:cs="Times New Roman"/>
        </w:rPr>
      </w:pPr>
      <w:r>
        <w:rPr>
          <w:rFonts w:cs="Times New Roman"/>
        </w:rPr>
        <w:t>Final research paper: Students will choose a topic of their</w:t>
      </w:r>
      <w:r w:rsidR="00704AF2">
        <w:rPr>
          <w:rFonts w:cs="Times New Roman"/>
        </w:rPr>
        <w:t xml:space="preserve"> interest to work on throughout the course, and present </w:t>
      </w:r>
      <w:r>
        <w:rPr>
          <w:rFonts w:cs="Times New Roman"/>
        </w:rPr>
        <w:t xml:space="preserve">the final </w:t>
      </w:r>
      <w:r w:rsidR="00704AF2">
        <w:rPr>
          <w:rFonts w:cs="Times New Roman"/>
        </w:rPr>
        <w:t>work at the end of the semester. The topic must be related t</w:t>
      </w:r>
      <w:r>
        <w:rPr>
          <w:rFonts w:cs="Times New Roman"/>
        </w:rPr>
        <w:t>o the course, and approved by the instructor</w:t>
      </w:r>
      <w:r w:rsidR="00704AF2">
        <w:rPr>
          <w:rFonts w:cs="Times New Roman"/>
        </w:rPr>
        <w:t xml:space="preserve">. It is a research paper, so outside </w:t>
      </w:r>
      <w:r>
        <w:rPr>
          <w:rFonts w:cs="Times New Roman"/>
        </w:rPr>
        <w:t>sources are recommended for a good quality research paper. The paper should be around 5000 words for the undergraduates, and 7000 words for the graduate students. In addition to the paper, the graduate students are also asked to do a self-assessment.</w:t>
      </w:r>
    </w:p>
    <w:p w:rsidR="00704AF2" w:rsidRDefault="006B0C85" w:rsidP="006B0C85">
      <w:pPr>
        <w:pStyle w:val="ListParagraph"/>
        <w:widowControl w:val="0"/>
        <w:numPr>
          <w:ilvl w:val="0"/>
          <w:numId w:val="1"/>
        </w:numPr>
        <w:autoSpaceDE w:val="0"/>
        <w:autoSpaceDN w:val="0"/>
        <w:adjustRightInd w:val="0"/>
        <w:spacing w:after="0"/>
        <w:jc w:val="both"/>
        <w:rPr>
          <w:rFonts w:cs="Times New Roman"/>
        </w:rPr>
      </w:pPr>
      <w:r w:rsidRPr="00704AF2">
        <w:rPr>
          <w:rFonts w:cs="Times New Roman"/>
        </w:rPr>
        <w:t>Make-up Work: There will be no make-up work. Anyone who is unable to turn in assignments</w:t>
      </w:r>
      <w:r w:rsidR="00704AF2">
        <w:rPr>
          <w:rFonts w:cs="Times New Roman"/>
        </w:rPr>
        <w:t xml:space="preserve"> </w:t>
      </w:r>
      <w:r w:rsidRPr="00704AF2">
        <w:rPr>
          <w:rFonts w:cs="Times New Roman"/>
        </w:rPr>
        <w:t xml:space="preserve">at the due date because of a University sanctioned event, or any other excused </w:t>
      </w:r>
      <w:r w:rsidR="00704AF2" w:rsidRPr="00704AF2">
        <w:rPr>
          <w:rFonts w:cs="Times New Roman"/>
        </w:rPr>
        <w:t>absence</w:t>
      </w:r>
      <w:r w:rsidRPr="00704AF2">
        <w:rPr>
          <w:rFonts w:cs="Times New Roman"/>
        </w:rPr>
        <w:t>, must</w:t>
      </w:r>
      <w:r w:rsidR="00704AF2">
        <w:rPr>
          <w:rFonts w:cs="Times New Roman"/>
        </w:rPr>
        <w:t xml:space="preserve"> </w:t>
      </w:r>
      <w:r w:rsidRPr="00704AF2">
        <w:rPr>
          <w:rFonts w:cs="Times New Roman"/>
        </w:rPr>
        <w:t>turn that work in advance of the scheduled time.</w:t>
      </w:r>
      <w:r w:rsidR="00704AF2">
        <w:rPr>
          <w:rFonts w:cs="Times New Roman"/>
        </w:rPr>
        <w:t xml:space="preserve"> Late work will be penalized 10% per day.</w:t>
      </w:r>
    </w:p>
    <w:p w:rsidR="006B0C85" w:rsidRPr="00704AF2" w:rsidRDefault="006B0C85" w:rsidP="006B0C85">
      <w:pPr>
        <w:pStyle w:val="ListParagraph"/>
        <w:widowControl w:val="0"/>
        <w:numPr>
          <w:ilvl w:val="0"/>
          <w:numId w:val="1"/>
        </w:numPr>
        <w:autoSpaceDE w:val="0"/>
        <w:autoSpaceDN w:val="0"/>
        <w:adjustRightInd w:val="0"/>
        <w:spacing w:after="0"/>
        <w:jc w:val="both"/>
        <w:rPr>
          <w:rFonts w:cs="Times New Roman"/>
        </w:rPr>
      </w:pPr>
      <w:r w:rsidRPr="00704AF2">
        <w:rPr>
          <w:rFonts w:cs="Times New Roman"/>
        </w:rPr>
        <w:t>Extra Credit: There is no extra credit in this class.</w:t>
      </w:r>
    </w:p>
    <w:p w:rsidR="00704AF2" w:rsidRDefault="00704AF2" w:rsidP="006B0C85">
      <w:pPr>
        <w:widowControl w:val="0"/>
        <w:autoSpaceDE w:val="0"/>
        <w:autoSpaceDN w:val="0"/>
        <w:adjustRightInd w:val="0"/>
        <w:spacing w:after="0"/>
        <w:rPr>
          <w:rFonts w:cs="Times New Roman"/>
        </w:rPr>
      </w:pPr>
    </w:p>
    <w:p w:rsidR="006B0C85" w:rsidRPr="006B0C85" w:rsidRDefault="00E469AA" w:rsidP="006B0C85">
      <w:pPr>
        <w:widowControl w:val="0"/>
        <w:autoSpaceDE w:val="0"/>
        <w:autoSpaceDN w:val="0"/>
        <w:adjustRightInd w:val="0"/>
        <w:spacing w:after="0"/>
        <w:rPr>
          <w:rFonts w:cs="Times New Roman"/>
          <w:sz w:val="34"/>
          <w:szCs w:val="34"/>
        </w:rPr>
      </w:pPr>
      <w:r>
        <w:rPr>
          <w:rFonts w:cs="Times New Roman"/>
          <w:sz w:val="34"/>
          <w:szCs w:val="34"/>
        </w:rPr>
        <w:t>7</w:t>
      </w:r>
      <w:r w:rsidR="006B0C85" w:rsidRPr="006B0C85">
        <w:rPr>
          <w:rFonts w:cs="Times New Roman"/>
          <w:sz w:val="34"/>
          <w:szCs w:val="34"/>
        </w:rPr>
        <w:t xml:space="preserve"> Grading</w:t>
      </w:r>
    </w:p>
    <w:p w:rsidR="00E469AA" w:rsidRDefault="006B0C85" w:rsidP="00F67514">
      <w:pPr>
        <w:widowControl w:val="0"/>
        <w:autoSpaceDE w:val="0"/>
        <w:autoSpaceDN w:val="0"/>
        <w:adjustRightInd w:val="0"/>
        <w:spacing w:after="0"/>
        <w:jc w:val="both"/>
        <w:rPr>
          <w:rFonts w:cs="Times New Roman"/>
        </w:rPr>
      </w:pPr>
      <w:r w:rsidRPr="006B0C85">
        <w:rPr>
          <w:rFonts w:cs="Times New Roman"/>
        </w:rPr>
        <w:t xml:space="preserve">Grades are assigned based upon the </w:t>
      </w:r>
      <w:r w:rsidR="00E469AA">
        <w:rPr>
          <w:rFonts w:cs="Times New Roman"/>
        </w:rPr>
        <w:t xml:space="preserve">quality of their work. The writing assignments will assess each student’s ability to draw from the course materials </w:t>
      </w:r>
      <w:r w:rsidR="00F67514">
        <w:rPr>
          <w:rFonts w:cs="Times New Roman"/>
        </w:rPr>
        <w:t xml:space="preserve">and </w:t>
      </w:r>
      <w:r w:rsidR="00E469AA">
        <w:rPr>
          <w:rFonts w:cs="Times New Roman"/>
        </w:rPr>
        <w:t>to critically argue for or against a position in regard to environmental justice</w:t>
      </w:r>
      <w:r w:rsidRPr="006B0C85">
        <w:rPr>
          <w:rFonts w:cs="Times New Roman"/>
        </w:rPr>
        <w:t xml:space="preserve">. </w:t>
      </w:r>
      <w:r w:rsidR="00F67514">
        <w:rPr>
          <w:rFonts w:cs="Times New Roman"/>
        </w:rPr>
        <w:t>Rubric will be given prior to the assignments.</w:t>
      </w:r>
    </w:p>
    <w:p w:rsidR="006B0C85" w:rsidRPr="006B0C85" w:rsidRDefault="00E469AA" w:rsidP="00E469AA">
      <w:pPr>
        <w:widowControl w:val="0"/>
        <w:autoSpaceDE w:val="0"/>
        <w:autoSpaceDN w:val="0"/>
        <w:adjustRightInd w:val="0"/>
        <w:spacing w:after="0"/>
        <w:rPr>
          <w:rFonts w:cs="Times New Roman"/>
          <w:sz w:val="29"/>
          <w:szCs w:val="29"/>
        </w:rPr>
      </w:pPr>
      <w:r>
        <w:rPr>
          <w:rFonts w:cs="Times New Roman"/>
          <w:sz w:val="29"/>
          <w:szCs w:val="29"/>
        </w:rPr>
        <w:t>7</w:t>
      </w:r>
      <w:r w:rsidR="006B0C85" w:rsidRPr="006B0C85">
        <w:rPr>
          <w:rFonts w:cs="Times New Roman"/>
          <w:sz w:val="29"/>
          <w:szCs w:val="29"/>
        </w:rPr>
        <w:t>.1 Grade Weights</w:t>
      </w:r>
    </w:p>
    <w:p w:rsidR="006B0C85" w:rsidRPr="006B0C85" w:rsidRDefault="00E469AA" w:rsidP="006B0C85">
      <w:pPr>
        <w:widowControl w:val="0"/>
        <w:autoSpaceDE w:val="0"/>
        <w:autoSpaceDN w:val="0"/>
        <w:adjustRightInd w:val="0"/>
        <w:spacing w:after="0"/>
        <w:rPr>
          <w:rFonts w:cs="Times New Roman"/>
        </w:rPr>
      </w:pPr>
      <w:r>
        <w:rPr>
          <w:rFonts w:cs="Times New Roman"/>
        </w:rPr>
        <w:t>The fi</w:t>
      </w:r>
      <w:r w:rsidR="006B0C85" w:rsidRPr="006B0C85">
        <w:rPr>
          <w:rFonts w:cs="Times New Roman"/>
        </w:rPr>
        <w:t xml:space="preserve">nal grade </w:t>
      </w:r>
      <w:r>
        <w:rPr>
          <w:rFonts w:cs="Times New Roman"/>
        </w:rPr>
        <w:t>is</w:t>
      </w:r>
      <w:r w:rsidR="006B0C85" w:rsidRPr="006B0C85">
        <w:rPr>
          <w:rFonts w:cs="Times New Roman"/>
        </w:rPr>
        <w:t xml:space="preserve"> weighted as follows:</w:t>
      </w:r>
    </w:p>
    <w:p w:rsidR="00E469AA" w:rsidRDefault="00E469AA" w:rsidP="006B0C85">
      <w:pPr>
        <w:widowControl w:val="0"/>
        <w:autoSpaceDE w:val="0"/>
        <w:autoSpaceDN w:val="0"/>
        <w:adjustRightInd w:val="0"/>
        <w:spacing w:after="0"/>
        <w:rPr>
          <w:rFonts w:cs="Times New Roman"/>
        </w:rPr>
      </w:pPr>
      <w:r>
        <w:rPr>
          <w:rFonts w:cs="Times New Roman"/>
        </w:rPr>
        <w:t>Short Paper 1: 20%</w:t>
      </w:r>
    </w:p>
    <w:p w:rsidR="00E469AA" w:rsidRDefault="00E469AA" w:rsidP="006B0C85">
      <w:pPr>
        <w:widowControl w:val="0"/>
        <w:autoSpaceDE w:val="0"/>
        <w:autoSpaceDN w:val="0"/>
        <w:adjustRightInd w:val="0"/>
        <w:spacing w:after="0"/>
        <w:rPr>
          <w:rFonts w:cs="Times New Roman"/>
        </w:rPr>
      </w:pPr>
      <w:r>
        <w:rPr>
          <w:rFonts w:cs="Times New Roman"/>
        </w:rPr>
        <w:t>Short Paper 2: 20%</w:t>
      </w:r>
    </w:p>
    <w:p w:rsidR="00E469AA" w:rsidRDefault="00E469AA" w:rsidP="006B0C85">
      <w:pPr>
        <w:widowControl w:val="0"/>
        <w:autoSpaceDE w:val="0"/>
        <w:autoSpaceDN w:val="0"/>
        <w:adjustRightInd w:val="0"/>
        <w:spacing w:after="0"/>
        <w:rPr>
          <w:rFonts w:cs="Times New Roman"/>
        </w:rPr>
      </w:pPr>
      <w:r>
        <w:rPr>
          <w:rFonts w:cs="Times New Roman"/>
        </w:rPr>
        <w:t>Quizzes: 20%</w:t>
      </w:r>
    </w:p>
    <w:p w:rsidR="00E469AA" w:rsidRDefault="00E469AA" w:rsidP="006B0C85">
      <w:pPr>
        <w:widowControl w:val="0"/>
        <w:autoSpaceDE w:val="0"/>
        <w:autoSpaceDN w:val="0"/>
        <w:adjustRightInd w:val="0"/>
        <w:spacing w:after="0"/>
        <w:rPr>
          <w:rFonts w:cs="Times New Roman"/>
        </w:rPr>
      </w:pPr>
      <w:r>
        <w:rPr>
          <w:rFonts w:cs="Times New Roman"/>
        </w:rPr>
        <w:t>Final Paper: 25%</w:t>
      </w:r>
    </w:p>
    <w:p w:rsidR="006B0C85" w:rsidRPr="006B0C85" w:rsidRDefault="00E469AA" w:rsidP="006B0C85">
      <w:pPr>
        <w:widowControl w:val="0"/>
        <w:autoSpaceDE w:val="0"/>
        <w:autoSpaceDN w:val="0"/>
        <w:adjustRightInd w:val="0"/>
        <w:spacing w:after="0"/>
        <w:rPr>
          <w:rFonts w:cs="Times New Roman"/>
        </w:rPr>
      </w:pPr>
      <w:r>
        <w:rPr>
          <w:rFonts w:cs="Times New Roman"/>
        </w:rPr>
        <w:t>Presentation: 15%</w:t>
      </w:r>
    </w:p>
    <w:p w:rsidR="00E469AA" w:rsidRDefault="00E469AA" w:rsidP="006B0C85">
      <w:pPr>
        <w:widowControl w:val="0"/>
        <w:autoSpaceDE w:val="0"/>
        <w:autoSpaceDN w:val="0"/>
        <w:adjustRightInd w:val="0"/>
        <w:spacing w:after="0"/>
        <w:rPr>
          <w:rFonts w:cs="Times New Roman"/>
        </w:rPr>
      </w:pPr>
    </w:p>
    <w:p w:rsidR="006B0C85" w:rsidRPr="006B0C85" w:rsidRDefault="00E469AA" w:rsidP="006B0C85">
      <w:pPr>
        <w:widowControl w:val="0"/>
        <w:autoSpaceDE w:val="0"/>
        <w:autoSpaceDN w:val="0"/>
        <w:adjustRightInd w:val="0"/>
        <w:spacing w:after="0"/>
        <w:rPr>
          <w:rFonts w:cs="Times New Roman"/>
          <w:sz w:val="34"/>
          <w:szCs w:val="34"/>
        </w:rPr>
      </w:pPr>
      <w:r>
        <w:rPr>
          <w:rFonts w:cs="Times New Roman"/>
          <w:sz w:val="34"/>
          <w:szCs w:val="34"/>
        </w:rPr>
        <w:t>8</w:t>
      </w:r>
      <w:r w:rsidR="006B0C85" w:rsidRPr="006B0C85">
        <w:rPr>
          <w:rFonts w:cs="Times New Roman"/>
          <w:sz w:val="34"/>
          <w:szCs w:val="34"/>
        </w:rPr>
        <w:t xml:space="preserve"> Tentative Class </w:t>
      </w:r>
      <w:r>
        <w:rPr>
          <w:rFonts w:cs="Times New Roman"/>
          <w:sz w:val="34"/>
          <w:szCs w:val="34"/>
        </w:rPr>
        <w:t>Outline</w:t>
      </w:r>
    </w:p>
    <w:p w:rsidR="008F2781" w:rsidRDefault="008F2781" w:rsidP="006B0C85">
      <w:pPr>
        <w:widowControl w:val="0"/>
        <w:autoSpaceDE w:val="0"/>
        <w:autoSpaceDN w:val="0"/>
        <w:adjustRightInd w:val="0"/>
        <w:spacing w:after="0"/>
        <w:rPr>
          <w:rFonts w:cs="Times New Roman"/>
          <w:sz w:val="29"/>
          <w:szCs w:val="29"/>
        </w:rPr>
      </w:pPr>
    </w:p>
    <w:p w:rsidR="00AB112E" w:rsidRDefault="00AB112E" w:rsidP="006B0C85">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8.1 Review</w:t>
      </w:r>
    </w:p>
    <w:p w:rsidR="00AB112E" w:rsidRDefault="00AB112E" w:rsidP="00AB112E">
      <w:pPr>
        <w:widowControl w:val="0"/>
        <w:autoSpaceDE w:val="0"/>
        <w:autoSpaceDN w:val="0"/>
        <w:adjustRightInd w:val="0"/>
        <w:spacing w:after="0"/>
        <w:rPr>
          <w:rFonts w:cs="Times New Roman"/>
        </w:rPr>
      </w:pPr>
      <w:r>
        <w:rPr>
          <w:rFonts w:cs="Times New Roman"/>
        </w:rPr>
        <w:t>Externality/Social Cost</w:t>
      </w:r>
    </w:p>
    <w:p w:rsidR="00CA6EAB" w:rsidRDefault="00AB112E" w:rsidP="00AB112E">
      <w:pPr>
        <w:widowControl w:val="0"/>
        <w:autoSpaceDE w:val="0"/>
        <w:autoSpaceDN w:val="0"/>
        <w:adjustRightInd w:val="0"/>
        <w:spacing w:after="0"/>
        <w:rPr>
          <w:rFonts w:cs="Times New Roman"/>
        </w:rPr>
      </w:pPr>
      <w:r w:rsidRPr="006B0C85">
        <w:rPr>
          <w:rFonts w:cs="Times New Roman"/>
        </w:rPr>
        <w:t>C</w:t>
      </w:r>
      <w:r>
        <w:rPr>
          <w:rFonts w:cs="Times New Roman"/>
        </w:rPr>
        <w:t>ost Benefit</w:t>
      </w:r>
      <w:r w:rsidRPr="006B0C85">
        <w:rPr>
          <w:rFonts w:cs="Times New Roman"/>
        </w:rPr>
        <w:t xml:space="preserve"> </w:t>
      </w:r>
      <w:r>
        <w:rPr>
          <w:rFonts w:cs="Times New Roman"/>
        </w:rPr>
        <w:t>Analysis</w:t>
      </w:r>
    </w:p>
    <w:p w:rsidR="007401BD" w:rsidRDefault="00CA6EAB" w:rsidP="00AB112E">
      <w:pPr>
        <w:widowControl w:val="0"/>
        <w:autoSpaceDE w:val="0"/>
        <w:autoSpaceDN w:val="0"/>
        <w:adjustRightInd w:val="0"/>
        <w:spacing w:after="0"/>
        <w:rPr>
          <w:rFonts w:cs="Times New Roman"/>
        </w:rPr>
      </w:pPr>
      <w:r>
        <w:rPr>
          <w:rFonts w:cs="Times New Roman"/>
        </w:rPr>
        <w:t>Tragedy of the Commons</w:t>
      </w:r>
    </w:p>
    <w:p w:rsidR="002A305C" w:rsidRDefault="007401BD" w:rsidP="006B0C85">
      <w:pPr>
        <w:widowControl w:val="0"/>
        <w:autoSpaceDE w:val="0"/>
        <w:autoSpaceDN w:val="0"/>
        <w:adjustRightInd w:val="0"/>
        <w:spacing w:after="0"/>
        <w:rPr>
          <w:rFonts w:cs="Times New Roman"/>
        </w:rPr>
      </w:pPr>
      <w:r>
        <w:rPr>
          <w:rFonts w:cs="Times New Roman"/>
        </w:rPr>
        <w:t xml:space="preserve">-Kapp, Karl W. “Social Cost of Business Enterprise” </w:t>
      </w:r>
    </w:p>
    <w:p w:rsidR="001A649B" w:rsidRDefault="002A305C" w:rsidP="006B0C85">
      <w:pPr>
        <w:widowControl w:val="0"/>
        <w:autoSpaceDE w:val="0"/>
        <w:autoSpaceDN w:val="0"/>
        <w:adjustRightInd w:val="0"/>
        <w:spacing w:after="0"/>
        <w:rPr>
          <w:rFonts w:cs="Times New Roman"/>
        </w:rPr>
      </w:pPr>
      <w:r>
        <w:rPr>
          <w:rFonts w:cs="Times New Roman"/>
        </w:rPr>
        <w:t>-</w:t>
      </w:r>
      <w:r w:rsidRPr="002A305C">
        <w:rPr>
          <w:rFonts w:cs="Times New Roman"/>
        </w:rPr>
        <w:t>James Swaney, “Common Property, Reciprocity, and Community,” Journal of Economic  Issues, 24/2, June, 1990.</w:t>
      </w:r>
      <w:r>
        <w:rPr>
          <w:rFonts w:cs="Times New Roman"/>
        </w:rPr>
        <w:t xml:space="preserve"> </w:t>
      </w:r>
    </w:p>
    <w:p w:rsidR="007401BD" w:rsidRDefault="001A649B" w:rsidP="006B0C85">
      <w:pPr>
        <w:widowControl w:val="0"/>
        <w:autoSpaceDE w:val="0"/>
        <w:autoSpaceDN w:val="0"/>
        <w:adjustRightInd w:val="0"/>
        <w:spacing w:after="0"/>
        <w:rPr>
          <w:rFonts w:cs="Times New Roman"/>
        </w:rPr>
      </w:pPr>
      <w:r>
        <w:rPr>
          <w:rFonts w:cs="Times New Roman"/>
        </w:rPr>
        <w:t>-V&amp;P Section V</w:t>
      </w:r>
    </w:p>
    <w:p w:rsidR="00AB112E" w:rsidRPr="007401BD" w:rsidRDefault="00AB112E" w:rsidP="006B0C85">
      <w:pPr>
        <w:widowControl w:val="0"/>
        <w:autoSpaceDE w:val="0"/>
        <w:autoSpaceDN w:val="0"/>
        <w:adjustRightInd w:val="0"/>
        <w:spacing w:after="0"/>
        <w:rPr>
          <w:rFonts w:cs="Times New Roman"/>
        </w:rPr>
      </w:pPr>
    </w:p>
    <w:p w:rsidR="007401BD" w:rsidRDefault="00E469AA" w:rsidP="00AB112E">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w:t>
      </w:r>
      <w:r w:rsidR="00AB112E">
        <w:rPr>
          <w:rFonts w:ascii="Times New Roman Bold" w:hAnsi="Times New Roman Bold" w:cs="Times New Roman"/>
          <w:b/>
          <w:sz w:val="29"/>
          <w:szCs w:val="29"/>
        </w:rPr>
        <w:t>.2 Deep Ecology and Social Ecology</w:t>
      </w:r>
    </w:p>
    <w:p w:rsidR="007401BD" w:rsidRPr="007401BD" w:rsidRDefault="007401BD" w:rsidP="00AB112E">
      <w:pPr>
        <w:widowControl w:val="0"/>
        <w:autoSpaceDE w:val="0"/>
        <w:autoSpaceDN w:val="0"/>
        <w:adjustRightInd w:val="0"/>
        <w:spacing w:after="0"/>
        <w:rPr>
          <w:rFonts w:cs="Times New Roman"/>
        </w:rPr>
      </w:pPr>
      <w:r w:rsidRPr="007401BD">
        <w:rPr>
          <w:rFonts w:cs="Times New Roman"/>
        </w:rPr>
        <w:t>-“Deep Ecology and Social Ecology: Preview” V&amp;P</w:t>
      </w:r>
    </w:p>
    <w:p w:rsidR="007401BD" w:rsidRPr="007401BD" w:rsidRDefault="007401BD" w:rsidP="00AB112E">
      <w:pPr>
        <w:widowControl w:val="0"/>
        <w:autoSpaceDE w:val="0"/>
        <w:autoSpaceDN w:val="0"/>
        <w:adjustRightInd w:val="0"/>
        <w:spacing w:after="0"/>
        <w:rPr>
          <w:rFonts w:cs="Times New Roman"/>
        </w:rPr>
      </w:pPr>
      <w:r w:rsidRPr="007401BD">
        <w:rPr>
          <w:rFonts w:cs="Times New Roman"/>
        </w:rPr>
        <w:t>-Devall, Bill and George Sessions “Deep Ecology” V&amp;P</w:t>
      </w:r>
    </w:p>
    <w:p w:rsidR="007401BD" w:rsidRPr="007401BD" w:rsidRDefault="007401BD" w:rsidP="00AB112E">
      <w:pPr>
        <w:widowControl w:val="0"/>
        <w:autoSpaceDE w:val="0"/>
        <w:autoSpaceDN w:val="0"/>
        <w:adjustRightInd w:val="0"/>
        <w:spacing w:after="0"/>
        <w:rPr>
          <w:rFonts w:cs="Times New Roman"/>
        </w:rPr>
      </w:pPr>
      <w:r w:rsidRPr="007401BD">
        <w:rPr>
          <w:rFonts w:cs="Times New Roman"/>
        </w:rPr>
        <w:t>-Naess Arne “Self-Realization: An Ecological Approach to Being in the world” V&amp;P</w:t>
      </w:r>
    </w:p>
    <w:p w:rsidR="007401BD" w:rsidRPr="007401BD" w:rsidRDefault="007401BD" w:rsidP="00AB112E">
      <w:pPr>
        <w:widowControl w:val="0"/>
        <w:autoSpaceDE w:val="0"/>
        <w:autoSpaceDN w:val="0"/>
        <w:adjustRightInd w:val="0"/>
        <w:spacing w:after="0"/>
        <w:rPr>
          <w:rFonts w:cs="Times New Roman"/>
        </w:rPr>
      </w:pPr>
      <w:r w:rsidRPr="007401BD">
        <w:rPr>
          <w:rFonts w:cs="Times New Roman"/>
        </w:rPr>
        <w:t>-</w:t>
      </w:r>
      <w:r>
        <w:rPr>
          <w:rFonts w:cs="Times New Roman"/>
        </w:rPr>
        <w:t>“</w:t>
      </w:r>
      <w:r w:rsidRPr="007401BD">
        <w:rPr>
          <w:rFonts w:cs="Times New Roman"/>
        </w:rPr>
        <w:t xml:space="preserve">Will Ecology Become </w:t>
      </w:r>
      <w:r>
        <w:rPr>
          <w:rFonts w:cs="Times New Roman"/>
        </w:rPr>
        <w:t>‘</w:t>
      </w:r>
      <w:r w:rsidRPr="007401BD">
        <w:rPr>
          <w:rFonts w:cs="Times New Roman"/>
        </w:rPr>
        <w:t>The Dismal Science</w:t>
      </w:r>
      <w:r>
        <w:rPr>
          <w:rFonts w:cs="Times New Roman"/>
        </w:rPr>
        <w:t>’</w:t>
      </w:r>
      <w:r w:rsidRPr="007401BD">
        <w:rPr>
          <w:rFonts w:cs="Times New Roman"/>
        </w:rPr>
        <w:t>” V&amp;P</w:t>
      </w:r>
    </w:p>
    <w:p w:rsidR="00B2460C" w:rsidRDefault="00B2460C" w:rsidP="00AB112E">
      <w:pPr>
        <w:widowControl w:val="0"/>
        <w:autoSpaceDE w:val="0"/>
        <w:autoSpaceDN w:val="0"/>
        <w:adjustRightInd w:val="0"/>
        <w:spacing w:after="0"/>
        <w:rPr>
          <w:rFonts w:ascii="Times New Roman Bold" w:hAnsi="Times New Roman Bold" w:cs="Times New Roman"/>
          <w:b/>
          <w:sz w:val="29"/>
          <w:szCs w:val="29"/>
        </w:rPr>
      </w:pPr>
    </w:p>
    <w:p w:rsidR="00B2460C" w:rsidRDefault="00B2460C" w:rsidP="00AB112E">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8.3 Ecofeminism</w:t>
      </w:r>
    </w:p>
    <w:p w:rsidR="00B2460C" w:rsidRPr="006B0C85" w:rsidRDefault="00B2460C" w:rsidP="00B2460C">
      <w:pPr>
        <w:widowControl w:val="0"/>
        <w:autoSpaceDE w:val="0"/>
        <w:autoSpaceDN w:val="0"/>
        <w:adjustRightInd w:val="0"/>
        <w:spacing w:after="0"/>
        <w:rPr>
          <w:rFonts w:cs="Times New Roman"/>
        </w:rPr>
      </w:pPr>
      <w:r>
        <w:rPr>
          <w:rFonts w:cs="Times New Roman"/>
        </w:rPr>
        <w:t>- “</w:t>
      </w:r>
      <w:r w:rsidRPr="006B0C85">
        <w:rPr>
          <w:rFonts w:cs="Times New Roman"/>
        </w:rPr>
        <w:t>Econfeminism: Preview" V&amp;P pp. 237-240.</w:t>
      </w:r>
      <w:r>
        <w:rPr>
          <w:rFonts w:cs="Times New Roman"/>
        </w:rPr>
        <w:t xml:space="preserve"> (second edition)  pp. 279 (3</w:t>
      </w:r>
      <w:r w:rsidRPr="005C255E">
        <w:rPr>
          <w:rFonts w:cs="Times New Roman"/>
          <w:vertAlign w:val="superscript"/>
        </w:rPr>
        <w:t>rd</w:t>
      </w:r>
      <w:r>
        <w:rPr>
          <w:rFonts w:cs="Times New Roman"/>
        </w:rPr>
        <w:t xml:space="preserve"> edition)</w:t>
      </w:r>
    </w:p>
    <w:p w:rsidR="00B2460C" w:rsidRDefault="00B2460C" w:rsidP="00B2460C">
      <w:pPr>
        <w:widowControl w:val="0"/>
        <w:autoSpaceDE w:val="0"/>
        <w:autoSpaceDN w:val="0"/>
        <w:adjustRightInd w:val="0"/>
        <w:spacing w:after="0"/>
        <w:rPr>
          <w:rFonts w:cs="Times New Roman"/>
        </w:rPr>
      </w:pPr>
      <w:r>
        <w:rPr>
          <w:rFonts w:cs="Times New Roman"/>
        </w:rPr>
        <w:t>- Warren, Karen “</w:t>
      </w:r>
      <w:r w:rsidRPr="006B0C85">
        <w:rPr>
          <w:rFonts w:cs="Times New Roman"/>
        </w:rPr>
        <w:t>The Power and the Promise of Ecological Feminism" V&amp;P pp. 257-271.</w:t>
      </w:r>
      <w:r>
        <w:rPr>
          <w:rFonts w:cs="Times New Roman"/>
        </w:rPr>
        <w:t xml:space="preserve"> (second edition) pp.282 (third edition)</w:t>
      </w:r>
    </w:p>
    <w:p w:rsidR="00AB112E" w:rsidRPr="006B0C85" w:rsidRDefault="00B2460C" w:rsidP="00AB112E">
      <w:pPr>
        <w:widowControl w:val="0"/>
        <w:autoSpaceDE w:val="0"/>
        <w:autoSpaceDN w:val="0"/>
        <w:adjustRightInd w:val="0"/>
        <w:spacing w:after="0"/>
        <w:rPr>
          <w:rFonts w:cs="Times New Roman"/>
        </w:rPr>
      </w:pPr>
      <w:r>
        <w:rPr>
          <w:rFonts w:cs="Times New Roman"/>
        </w:rPr>
        <w:t>- Davion, Victoria “</w:t>
      </w:r>
      <w:r w:rsidRPr="006B0C85">
        <w:rPr>
          <w:rFonts w:cs="Times New Roman"/>
        </w:rPr>
        <w:t>How Feminist is Ecofeminism?" V&amp;P pp. 278-285.</w:t>
      </w:r>
      <w:r>
        <w:rPr>
          <w:rFonts w:cs="Times New Roman"/>
        </w:rPr>
        <w:t xml:space="preserve"> (second edition) pp. 303 (third edition)</w:t>
      </w:r>
    </w:p>
    <w:p w:rsidR="00B2460C" w:rsidRPr="006B0C85" w:rsidRDefault="00B2460C" w:rsidP="00B2460C">
      <w:pPr>
        <w:widowControl w:val="0"/>
        <w:autoSpaceDE w:val="0"/>
        <w:autoSpaceDN w:val="0"/>
        <w:adjustRightInd w:val="0"/>
        <w:spacing w:after="0"/>
        <w:rPr>
          <w:rFonts w:cs="Times New Roman"/>
        </w:rPr>
      </w:pPr>
      <w:r>
        <w:rPr>
          <w:rFonts w:cs="Times New Roman"/>
        </w:rPr>
        <w:t>-</w:t>
      </w:r>
      <w:r w:rsidRPr="006B0C85">
        <w:rPr>
          <w:rFonts w:cs="Times New Roman"/>
        </w:rPr>
        <w:t>Sh</w:t>
      </w:r>
      <w:r>
        <w:rPr>
          <w:rFonts w:cs="Times New Roman"/>
        </w:rPr>
        <w:t>iva, Vandana “</w:t>
      </w:r>
      <w:r w:rsidRPr="006B0C85">
        <w:rPr>
          <w:rFonts w:cs="Times New Roman"/>
        </w:rPr>
        <w:t>Development, Ecology, and Women" V&amp;P pp. 271-277.</w:t>
      </w:r>
    </w:p>
    <w:p w:rsidR="009F7EF3" w:rsidRDefault="009F7EF3" w:rsidP="006B0C85">
      <w:pPr>
        <w:widowControl w:val="0"/>
        <w:autoSpaceDE w:val="0"/>
        <w:autoSpaceDN w:val="0"/>
        <w:adjustRightInd w:val="0"/>
        <w:spacing w:after="0"/>
        <w:rPr>
          <w:rFonts w:ascii="Times New Roman Bold" w:hAnsi="Times New Roman Bold" w:cs="Times New Roman"/>
          <w:b/>
          <w:sz w:val="29"/>
          <w:szCs w:val="29"/>
        </w:rPr>
      </w:pPr>
    </w:p>
    <w:p w:rsidR="009F7EF3" w:rsidRPr="009F7EF3" w:rsidRDefault="009F7EF3" w:rsidP="009F7EF3">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8.4 Buddhist Economics and more</w:t>
      </w:r>
    </w:p>
    <w:p w:rsidR="005C09CD" w:rsidRDefault="009F7EF3" w:rsidP="009F7EF3">
      <w:pPr>
        <w:widowControl w:val="0"/>
        <w:autoSpaceDE w:val="0"/>
        <w:autoSpaceDN w:val="0"/>
        <w:adjustRightInd w:val="0"/>
        <w:spacing w:after="0"/>
        <w:rPr>
          <w:rFonts w:cs="Times New Roman"/>
        </w:rPr>
      </w:pPr>
      <w:r w:rsidRPr="009F7EF3">
        <w:rPr>
          <w:rFonts w:cs="Times New Roman"/>
        </w:rPr>
        <w:t>- Frances Moore Lappe and J. Baird Callicott, “Individual and C</w:t>
      </w:r>
      <w:r w:rsidR="005C09CD">
        <w:rPr>
          <w:rFonts w:cs="Times New Roman"/>
        </w:rPr>
        <w:t>ommunity in Society and  Nature</w:t>
      </w:r>
      <w:r w:rsidRPr="009F7EF3">
        <w:rPr>
          <w:rFonts w:cs="Times New Roman"/>
        </w:rPr>
        <w:t xml:space="preserve">” </w:t>
      </w:r>
    </w:p>
    <w:p w:rsidR="009F7EF3" w:rsidRPr="009F7EF3" w:rsidRDefault="009F7EF3" w:rsidP="009F7EF3">
      <w:pPr>
        <w:widowControl w:val="0"/>
        <w:autoSpaceDE w:val="0"/>
        <w:autoSpaceDN w:val="0"/>
        <w:adjustRightInd w:val="0"/>
        <w:spacing w:after="0"/>
        <w:rPr>
          <w:rFonts w:cs="Times New Roman"/>
        </w:rPr>
      </w:pPr>
      <w:r>
        <w:rPr>
          <w:rFonts w:cs="Times New Roman"/>
        </w:rPr>
        <w:t xml:space="preserve">- </w:t>
      </w:r>
      <w:r w:rsidRPr="009F7EF3">
        <w:rPr>
          <w:rFonts w:cs="Times New Roman"/>
        </w:rPr>
        <w:t>E. F. Schumacher</w:t>
      </w:r>
      <w:r w:rsidR="00933E3D">
        <w:rPr>
          <w:rFonts w:cs="Times New Roman"/>
        </w:rPr>
        <w:t>, “Buddhist Economics,” on D2L</w:t>
      </w:r>
      <w:r w:rsidRPr="009F7EF3">
        <w:rPr>
          <w:rFonts w:cs="Times New Roman"/>
        </w:rPr>
        <w:t>.</w:t>
      </w:r>
    </w:p>
    <w:p w:rsidR="009F7EF3" w:rsidRPr="009F7EF3" w:rsidRDefault="005C09CD" w:rsidP="009F7EF3">
      <w:pPr>
        <w:widowControl w:val="0"/>
        <w:autoSpaceDE w:val="0"/>
        <w:autoSpaceDN w:val="0"/>
        <w:adjustRightInd w:val="0"/>
        <w:spacing w:after="0"/>
        <w:rPr>
          <w:rFonts w:cs="Times New Roman"/>
        </w:rPr>
      </w:pPr>
      <w:r>
        <w:rPr>
          <w:rFonts w:cs="Times New Roman"/>
        </w:rPr>
        <w:t xml:space="preserve">- </w:t>
      </w:r>
      <w:r w:rsidR="009F7EF3" w:rsidRPr="009F7EF3">
        <w:rPr>
          <w:rFonts w:cs="Times New Roman"/>
        </w:rPr>
        <w:t>V&amp;P (</w:t>
      </w:r>
      <w:r>
        <w:rPr>
          <w:rFonts w:cs="Times New Roman"/>
        </w:rPr>
        <w:t xml:space="preserve">skim </w:t>
      </w:r>
      <w:r w:rsidR="009F7EF3" w:rsidRPr="009F7EF3">
        <w:rPr>
          <w:rFonts w:cs="Times New Roman"/>
        </w:rPr>
        <w:t>articles in section IV.A.)</w:t>
      </w:r>
    </w:p>
    <w:p w:rsidR="00906DB8" w:rsidRDefault="00906DB8" w:rsidP="009F7EF3">
      <w:pPr>
        <w:widowControl w:val="0"/>
        <w:autoSpaceDE w:val="0"/>
        <w:autoSpaceDN w:val="0"/>
        <w:adjustRightInd w:val="0"/>
        <w:spacing w:after="0"/>
        <w:rPr>
          <w:rFonts w:cs="Times New Roman"/>
        </w:rPr>
      </w:pPr>
    </w:p>
    <w:p w:rsidR="009F7EF3" w:rsidRPr="009F7EF3" w:rsidRDefault="006A2732" w:rsidP="009F7EF3">
      <w:pPr>
        <w:widowControl w:val="0"/>
        <w:autoSpaceDE w:val="0"/>
        <w:autoSpaceDN w:val="0"/>
        <w:adjustRightInd w:val="0"/>
        <w:spacing w:after="0"/>
        <w:rPr>
          <w:rFonts w:cs="Times New Roman"/>
        </w:rPr>
      </w:pPr>
      <w:r>
        <w:rPr>
          <w:rFonts w:cs="Times New Roman"/>
        </w:rPr>
        <w:t>1</w:t>
      </w:r>
      <w:r w:rsidRPr="006A2732">
        <w:rPr>
          <w:rFonts w:cs="Times New Roman"/>
          <w:vertAlign w:val="superscript"/>
        </w:rPr>
        <w:t>st</w:t>
      </w:r>
      <w:r>
        <w:rPr>
          <w:rFonts w:cs="Times New Roman"/>
        </w:rPr>
        <w:t xml:space="preserve"> Short Paper</w:t>
      </w:r>
    </w:p>
    <w:p w:rsidR="00AB112E" w:rsidRDefault="009F7EF3" w:rsidP="009F7EF3">
      <w:pPr>
        <w:widowControl w:val="0"/>
        <w:autoSpaceDE w:val="0"/>
        <w:autoSpaceDN w:val="0"/>
        <w:adjustRightInd w:val="0"/>
        <w:spacing w:after="0"/>
        <w:rPr>
          <w:rFonts w:ascii="Times New Roman Bold" w:hAnsi="Times New Roman Bold" w:cs="Times New Roman"/>
          <w:b/>
          <w:sz w:val="29"/>
          <w:szCs w:val="29"/>
        </w:rPr>
      </w:pPr>
      <w:r>
        <w:rPr>
          <w:rFonts w:ascii="Arial" w:hAnsi="Arial" w:cs="Arial"/>
          <w:sz w:val="26"/>
          <w:szCs w:val="26"/>
        </w:rPr>
        <w:t> </w:t>
      </w:r>
    </w:p>
    <w:p w:rsidR="006B0C85" w:rsidRPr="008F2781" w:rsidRDefault="00826D70" w:rsidP="006B0C85">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8.5</w:t>
      </w:r>
      <w:r w:rsidR="008F2781" w:rsidRPr="008F2781">
        <w:rPr>
          <w:rFonts w:ascii="Times New Roman Bold" w:hAnsi="Times New Roman Bold" w:cs="Times New Roman"/>
          <w:b/>
          <w:sz w:val="29"/>
          <w:szCs w:val="29"/>
        </w:rPr>
        <w:t xml:space="preserve"> Envir</w:t>
      </w:r>
      <w:r w:rsidR="006B0C85" w:rsidRPr="008F2781">
        <w:rPr>
          <w:rFonts w:ascii="Times New Roman Bold" w:hAnsi="Times New Roman Bold" w:cs="Times New Roman"/>
          <w:b/>
          <w:sz w:val="29"/>
          <w:szCs w:val="29"/>
        </w:rPr>
        <w:t>onmental Racism</w:t>
      </w:r>
    </w:p>
    <w:p w:rsidR="006B0C85" w:rsidRPr="006B0C85" w:rsidRDefault="008F2781" w:rsidP="006B0C85">
      <w:pPr>
        <w:widowControl w:val="0"/>
        <w:autoSpaceDE w:val="0"/>
        <w:autoSpaceDN w:val="0"/>
        <w:adjustRightInd w:val="0"/>
        <w:spacing w:after="0"/>
        <w:rPr>
          <w:rFonts w:cs="Times New Roman"/>
        </w:rPr>
      </w:pPr>
      <w:r>
        <w:rPr>
          <w:rFonts w:cs="Times New Roman"/>
        </w:rPr>
        <w:t>- Grossman, Karl “</w:t>
      </w:r>
      <w:r w:rsidR="006B0C85" w:rsidRPr="006B0C85">
        <w:rPr>
          <w:rFonts w:cs="Times New Roman"/>
        </w:rPr>
        <w:t>Enviro</w:t>
      </w:r>
      <w:r>
        <w:rPr>
          <w:rFonts w:cs="Times New Roman"/>
        </w:rPr>
        <w:t>nmental Racism" V&amp;P pp. 553-558 (second edition)  pp. 550 (3</w:t>
      </w:r>
      <w:r w:rsidRPr="008F2781">
        <w:rPr>
          <w:rFonts w:cs="Times New Roman"/>
          <w:vertAlign w:val="superscript"/>
        </w:rPr>
        <w:t>rd</w:t>
      </w:r>
      <w:r>
        <w:rPr>
          <w:rFonts w:cs="Times New Roman"/>
        </w:rPr>
        <w:t xml:space="preserve"> edition)</w:t>
      </w:r>
    </w:p>
    <w:p w:rsidR="008F2781" w:rsidRDefault="008F2781" w:rsidP="006B0C85">
      <w:pPr>
        <w:widowControl w:val="0"/>
        <w:autoSpaceDE w:val="0"/>
        <w:autoSpaceDN w:val="0"/>
        <w:adjustRightInd w:val="0"/>
        <w:spacing w:after="0"/>
        <w:rPr>
          <w:rFonts w:cs="Times New Roman"/>
        </w:rPr>
      </w:pPr>
    </w:p>
    <w:p w:rsidR="00B2460C" w:rsidRDefault="006B0C85" w:rsidP="006B0C85">
      <w:pPr>
        <w:widowControl w:val="0"/>
        <w:autoSpaceDE w:val="0"/>
        <w:autoSpaceDN w:val="0"/>
        <w:adjustRightInd w:val="0"/>
        <w:spacing w:after="0"/>
        <w:rPr>
          <w:rFonts w:cs="Times New Roman"/>
        </w:rPr>
      </w:pPr>
      <w:r w:rsidRPr="006B0C85">
        <w:rPr>
          <w:rFonts w:cs="Times New Roman"/>
        </w:rPr>
        <w:t>ENV</w:t>
      </w:r>
      <w:r w:rsidR="008F2781">
        <w:rPr>
          <w:rFonts w:cs="Times New Roman"/>
        </w:rPr>
        <w:t xml:space="preserve">IRONMENTAL RACISM: </w:t>
      </w:r>
      <w:r w:rsidR="00680E4A">
        <w:rPr>
          <w:rFonts w:cs="Times New Roman"/>
        </w:rPr>
        <w:t xml:space="preserve"> </w:t>
      </w:r>
    </w:p>
    <w:p w:rsidR="00680E4A" w:rsidRDefault="00680E4A" w:rsidP="006B0C85">
      <w:pPr>
        <w:widowControl w:val="0"/>
        <w:autoSpaceDE w:val="0"/>
        <w:autoSpaceDN w:val="0"/>
        <w:adjustRightInd w:val="0"/>
        <w:spacing w:after="0"/>
        <w:rPr>
          <w:rFonts w:cs="Times New Roman"/>
        </w:rPr>
      </w:pPr>
      <w:r>
        <w:rPr>
          <w:rFonts w:cs="Times New Roman"/>
        </w:rPr>
        <w:t>Case Study: Houston</w:t>
      </w:r>
    </w:p>
    <w:p w:rsidR="006B0C85" w:rsidRPr="006B0C85" w:rsidRDefault="008F2781" w:rsidP="006B0C85">
      <w:pPr>
        <w:widowControl w:val="0"/>
        <w:autoSpaceDE w:val="0"/>
        <w:autoSpaceDN w:val="0"/>
        <w:adjustRightInd w:val="0"/>
        <w:spacing w:after="0"/>
        <w:rPr>
          <w:rFonts w:cs="Times New Roman"/>
        </w:rPr>
      </w:pPr>
      <w:r>
        <w:rPr>
          <w:rFonts w:cs="Times New Roman"/>
        </w:rPr>
        <w:t>Bullard, Robert D. “</w:t>
      </w:r>
      <w:r w:rsidR="00680E4A">
        <w:rPr>
          <w:rFonts w:cs="Times New Roman"/>
        </w:rPr>
        <w:t>Neighborhoods Zoned</w:t>
      </w:r>
      <w:r w:rsidR="006B0C85" w:rsidRPr="006B0C85">
        <w:rPr>
          <w:rFonts w:cs="Times New Roman"/>
        </w:rPr>
        <w:t xml:space="preserve"> for Garbage" in Bullard (ed.) </w:t>
      </w:r>
      <w:r w:rsidR="006B0C85" w:rsidRPr="00680E4A">
        <w:rPr>
          <w:rFonts w:ascii="Times New Roman Italic" w:hAnsi="Times New Roman Italic" w:cs="Times New Roman"/>
          <w:i/>
        </w:rPr>
        <w:t>The Quest for</w:t>
      </w:r>
      <w:r w:rsidR="00680E4A">
        <w:rPr>
          <w:rFonts w:cs="Times New Roman"/>
        </w:rPr>
        <w:t xml:space="preserve"> </w:t>
      </w:r>
      <w:r w:rsidR="006B0C85" w:rsidRPr="00680E4A">
        <w:rPr>
          <w:rFonts w:ascii="Times New Roman Italic" w:hAnsi="Times New Roman Italic" w:cs="Times New Roman"/>
          <w:i/>
        </w:rPr>
        <w:t>Environmental Justice</w:t>
      </w:r>
      <w:r w:rsidR="006B0C85" w:rsidRPr="006B0C85">
        <w:rPr>
          <w:rFonts w:cs="Times New Roman"/>
        </w:rPr>
        <w:t>, Sierra Club Books, pp. 43-61</w:t>
      </w:r>
    </w:p>
    <w:p w:rsidR="00680E4A" w:rsidRDefault="00680E4A" w:rsidP="006B0C85">
      <w:pPr>
        <w:widowControl w:val="0"/>
        <w:autoSpaceDE w:val="0"/>
        <w:autoSpaceDN w:val="0"/>
        <w:adjustRightInd w:val="0"/>
        <w:spacing w:after="0"/>
        <w:rPr>
          <w:rFonts w:cs="Times New Roman"/>
        </w:rPr>
      </w:pPr>
    </w:p>
    <w:p w:rsidR="00680E4A" w:rsidRDefault="006B0C85" w:rsidP="006B0C85">
      <w:pPr>
        <w:widowControl w:val="0"/>
        <w:autoSpaceDE w:val="0"/>
        <w:autoSpaceDN w:val="0"/>
        <w:adjustRightInd w:val="0"/>
        <w:spacing w:after="0"/>
        <w:rPr>
          <w:rFonts w:cs="Times New Roman"/>
        </w:rPr>
      </w:pPr>
      <w:r w:rsidRPr="006B0C85">
        <w:rPr>
          <w:rFonts w:cs="Times New Roman"/>
        </w:rPr>
        <w:t xml:space="preserve">ENVIRONMENTAL RACISM: </w:t>
      </w:r>
    </w:p>
    <w:p w:rsidR="00680E4A" w:rsidRDefault="00680E4A" w:rsidP="006B0C85">
      <w:pPr>
        <w:widowControl w:val="0"/>
        <w:autoSpaceDE w:val="0"/>
        <w:autoSpaceDN w:val="0"/>
        <w:adjustRightInd w:val="0"/>
        <w:spacing w:after="0"/>
        <w:rPr>
          <w:rFonts w:cs="Times New Roman"/>
        </w:rPr>
      </w:pPr>
      <w:r>
        <w:rPr>
          <w:rFonts w:cs="Times New Roman"/>
        </w:rPr>
        <w:t xml:space="preserve">Case Study: </w:t>
      </w:r>
      <w:r w:rsidR="006B0C85" w:rsidRPr="006B0C85">
        <w:rPr>
          <w:rFonts w:cs="Times New Roman"/>
        </w:rPr>
        <w:t>Lousianna</w:t>
      </w:r>
      <w:r>
        <w:rPr>
          <w:rFonts w:cs="Times New Roman"/>
        </w:rPr>
        <w:t xml:space="preserve"> </w:t>
      </w:r>
    </w:p>
    <w:p w:rsidR="006B0C85" w:rsidRPr="006B0C85" w:rsidRDefault="00680E4A" w:rsidP="006B0C85">
      <w:pPr>
        <w:widowControl w:val="0"/>
        <w:autoSpaceDE w:val="0"/>
        <w:autoSpaceDN w:val="0"/>
        <w:adjustRightInd w:val="0"/>
        <w:spacing w:after="0"/>
        <w:rPr>
          <w:rFonts w:cs="Times New Roman"/>
        </w:rPr>
      </w:pPr>
      <w:r>
        <w:rPr>
          <w:rFonts w:cs="Times New Roman"/>
        </w:rPr>
        <w:t>Wright, Beverly “</w:t>
      </w:r>
      <w:r w:rsidR="006B0C85" w:rsidRPr="006B0C85">
        <w:rPr>
          <w:rFonts w:cs="Times New Roman"/>
        </w:rPr>
        <w:t xml:space="preserve">Living and Dying in Louisiana's Cancer Alley" in Bullard (ed.) </w:t>
      </w:r>
      <w:r w:rsidR="006B0C85" w:rsidRPr="00680E4A">
        <w:rPr>
          <w:rFonts w:ascii="Times New Roman Italic" w:hAnsi="Times New Roman Italic" w:cs="Times New Roman"/>
          <w:i/>
        </w:rPr>
        <w:t>The</w:t>
      </w:r>
      <w:r w:rsidRPr="00680E4A">
        <w:rPr>
          <w:rFonts w:ascii="Times New Roman Italic" w:hAnsi="Times New Roman Italic" w:cs="Times New Roman"/>
          <w:i/>
        </w:rPr>
        <w:t xml:space="preserve"> </w:t>
      </w:r>
      <w:r w:rsidR="006B0C85" w:rsidRPr="00680E4A">
        <w:rPr>
          <w:rFonts w:ascii="Times New Roman Italic" w:hAnsi="Times New Roman Italic" w:cs="Times New Roman"/>
          <w:i/>
        </w:rPr>
        <w:t>Quest for Environmental Justice</w:t>
      </w:r>
      <w:r w:rsidR="006B0C85" w:rsidRPr="006B0C85">
        <w:rPr>
          <w:rFonts w:cs="Times New Roman"/>
        </w:rPr>
        <w:t>, Sierra Club Books, pp. 87-106</w:t>
      </w:r>
    </w:p>
    <w:p w:rsidR="00680E4A" w:rsidRDefault="00680E4A" w:rsidP="006B0C85">
      <w:pPr>
        <w:widowControl w:val="0"/>
        <w:autoSpaceDE w:val="0"/>
        <w:autoSpaceDN w:val="0"/>
        <w:adjustRightInd w:val="0"/>
        <w:spacing w:after="0"/>
        <w:rPr>
          <w:rFonts w:cs="Times New Roman"/>
        </w:rPr>
      </w:pP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ENV</w:t>
      </w:r>
      <w:r w:rsidR="00680E4A">
        <w:rPr>
          <w:rFonts w:cs="Times New Roman"/>
        </w:rPr>
        <w:t xml:space="preserve">IRONMENTAL RACISM: Case Study, </w:t>
      </w:r>
      <w:r w:rsidRPr="006B0C85">
        <w:rPr>
          <w:rFonts w:cs="Times New Roman"/>
        </w:rPr>
        <w:t>Los Angeles</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Pastor</w:t>
      </w:r>
      <w:r w:rsidR="00680E4A">
        <w:rPr>
          <w:rFonts w:cs="Times New Roman"/>
        </w:rPr>
        <w:t>, Manuel Jr. and James L. Sadd “</w:t>
      </w:r>
      <w:r w:rsidRPr="006B0C85">
        <w:rPr>
          <w:rFonts w:cs="Times New Roman"/>
        </w:rPr>
        <w:t>Environmental Inequity in Metropolitan Los</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 xml:space="preserve">Angeles" in Bullard (ed.) </w:t>
      </w:r>
      <w:r w:rsidRPr="00680E4A">
        <w:rPr>
          <w:rFonts w:ascii="Times New Roman Italic" w:hAnsi="Times New Roman Italic" w:cs="Times New Roman"/>
          <w:i/>
        </w:rPr>
        <w:t xml:space="preserve">The Quest for Environmental Justice, </w:t>
      </w:r>
      <w:r w:rsidRPr="006B0C85">
        <w:rPr>
          <w:rFonts w:cs="Times New Roman"/>
        </w:rPr>
        <w:t>Sierra Club Books, pp.</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108-124</w:t>
      </w:r>
    </w:p>
    <w:p w:rsidR="00680E4A" w:rsidRDefault="00680E4A" w:rsidP="006B0C85">
      <w:pPr>
        <w:widowControl w:val="0"/>
        <w:autoSpaceDE w:val="0"/>
        <w:autoSpaceDN w:val="0"/>
        <w:adjustRightInd w:val="0"/>
        <w:spacing w:after="0"/>
        <w:rPr>
          <w:rFonts w:cs="Times New Roman"/>
        </w:rPr>
      </w:pP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ENV</w:t>
      </w:r>
      <w:r w:rsidR="00680E4A">
        <w:rPr>
          <w:rFonts w:cs="Times New Roman"/>
        </w:rPr>
        <w:t xml:space="preserve">IRONMENTAL RACISM: Case Study, </w:t>
      </w:r>
      <w:r w:rsidRPr="006B0C85">
        <w:rPr>
          <w:rFonts w:cs="Times New Roman"/>
        </w:rPr>
        <w:t>Los Angeles</w:t>
      </w:r>
      <w:r w:rsidR="0007164E">
        <w:rPr>
          <w:rFonts w:cs="Times New Roman"/>
        </w:rPr>
        <w:t xml:space="preserve"> (won’t go over in class)</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G</w:t>
      </w:r>
      <w:r w:rsidR="00680E4A">
        <w:rPr>
          <w:rFonts w:cs="Times New Roman"/>
        </w:rPr>
        <w:t>arcia, Robert and Erica Flores “</w:t>
      </w:r>
      <w:r w:rsidRPr="006B0C85">
        <w:rPr>
          <w:rFonts w:cs="Times New Roman"/>
        </w:rPr>
        <w:t>Anatomy of the Urban Parks Movement: Equal Justice,</w:t>
      </w:r>
    </w:p>
    <w:p w:rsidR="006B0C85" w:rsidRPr="00680E4A" w:rsidRDefault="006B0C85" w:rsidP="006B0C85">
      <w:pPr>
        <w:widowControl w:val="0"/>
        <w:autoSpaceDE w:val="0"/>
        <w:autoSpaceDN w:val="0"/>
        <w:adjustRightInd w:val="0"/>
        <w:spacing w:after="0"/>
        <w:rPr>
          <w:rFonts w:ascii="Times New Roman Italic" w:hAnsi="Times New Roman Italic" w:cs="Times New Roman"/>
          <w:i/>
        </w:rPr>
      </w:pPr>
      <w:r w:rsidRPr="006B0C85">
        <w:rPr>
          <w:rFonts w:cs="Times New Roman"/>
        </w:rPr>
        <w:t xml:space="preserve">Democracy, and Livability in Los Angeles" in Bullard (ed.) </w:t>
      </w:r>
      <w:r w:rsidRPr="00680E4A">
        <w:rPr>
          <w:rFonts w:ascii="Times New Roman Italic" w:hAnsi="Times New Roman Italic" w:cs="Times New Roman"/>
          <w:i/>
        </w:rPr>
        <w:t>The Quest for Environmental</w:t>
      </w:r>
    </w:p>
    <w:p w:rsidR="006B0C85" w:rsidRPr="006B0C85" w:rsidRDefault="006B0C85" w:rsidP="006B0C85">
      <w:pPr>
        <w:widowControl w:val="0"/>
        <w:autoSpaceDE w:val="0"/>
        <w:autoSpaceDN w:val="0"/>
        <w:adjustRightInd w:val="0"/>
        <w:spacing w:after="0"/>
        <w:rPr>
          <w:rFonts w:cs="Times New Roman"/>
        </w:rPr>
      </w:pPr>
      <w:r w:rsidRPr="00680E4A">
        <w:rPr>
          <w:rFonts w:ascii="Times New Roman Italic" w:hAnsi="Times New Roman Italic" w:cs="Times New Roman"/>
          <w:i/>
        </w:rPr>
        <w:t>Justice,</w:t>
      </w:r>
      <w:r w:rsidRPr="006B0C85">
        <w:rPr>
          <w:rFonts w:cs="Times New Roman"/>
        </w:rPr>
        <w:t xml:space="preserve"> Sierra Club Books, pp. 145-167</w:t>
      </w:r>
    </w:p>
    <w:p w:rsidR="00412F94" w:rsidRDefault="00412F94" w:rsidP="006B0C85">
      <w:pPr>
        <w:widowControl w:val="0"/>
        <w:autoSpaceDE w:val="0"/>
        <w:autoSpaceDN w:val="0"/>
        <w:adjustRightInd w:val="0"/>
        <w:spacing w:after="0"/>
        <w:rPr>
          <w:rFonts w:cs="Times New Roman"/>
        </w:rPr>
      </w:pPr>
    </w:p>
    <w:p w:rsidR="00412F94" w:rsidRPr="006B0C85" w:rsidRDefault="00412F94" w:rsidP="00412F94">
      <w:pPr>
        <w:widowControl w:val="0"/>
        <w:autoSpaceDE w:val="0"/>
        <w:autoSpaceDN w:val="0"/>
        <w:adjustRightInd w:val="0"/>
        <w:spacing w:after="0"/>
        <w:rPr>
          <w:rFonts w:cs="Times New Roman"/>
        </w:rPr>
      </w:pPr>
      <w:r w:rsidRPr="006B0C85">
        <w:rPr>
          <w:rFonts w:cs="Times New Roman"/>
        </w:rPr>
        <w:t>RACISM AGAINST NATIVE PEOPLES</w:t>
      </w:r>
    </w:p>
    <w:p w:rsidR="00412F94" w:rsidRDefault="00412F94" w:rsidP="006B0C85">
      <w:pPr>
        <w:widowControl w:val="0"/>
        <w:autoSpaceDE w:val="0"/>
        <w:autoSpaceDN w:val="0"/>
        <w:adjustRightInd w:val="0"/>
        <w:spacing w:after="0"/>
        <w:rPr>
          <w:rFonts w:cs="Times New Roman"/>
        </w:rPr>
      </w:pPr>
      <w:r>
        <w:rPr>
          <w:rFonts w:cs="Times New Roman"/>
        </w:rPr>
        <w:t>Gedicks, Al. “</w:t>
      </w:r>
      <w:r w:rsidRPr="006B0C85">
        <w:rPr>
          <w:rFonts w:cs="Times New Roman"/>
        </w:rPr>
        <w:t>Resource Wars against Native People" in B</w:t>
      </w:r>
      <w:r>
        <w:rPr>
          <w:rFonts w:cs="Times New Roman"/>
        </w:rPr>
        <w:t xml:space="preserve">ullard (ed.) </w:t>
      </w:r>
      <w:r w:rsidRPr="00680E4A">
        <w:rPr>
          <w:rFonts w:ascii="Times New Roman Italic" w:hAnsi="Times New Roman Italic" w:cs="Times New Roman"/>
          <w:i/>
        </w:rPr>
        <w:t>The Quest for Environmental Justice,</w:t>
      </w:r>
      <w:r w:rsidRPr="006B0C85">
        <w:rPr>
          <w:rFonts w:cs="Times New Roman"/>
        </w:rPr>
        <w:t xml:space="preserve"> Sierra Club Books, pp. 168-187</w:t>
      </w:r>
    </w:p>
    <w:p w:rsidR="0007164E" w:rsidRDefault="00412F94" w:rsidP="006B0C85">
      <w:pPr>
        <w:widowControl w:val="0"/>
        <w:autoSpaceDE w:val="0"/>
        <w:autoSpaceDN w:val="0"/>
        <w:adjustRightInd w:val="0"/>
        <w:spacing w:after="0"/>
        <w:rPr>
          <w:rFonts w:cs="Times New Roman"/>
        </w:rPr>
      </w:pPr>
      <w:r>
        <w:rPr>
          <w:rFonts w:cs="Times New Roman"/>
        </w:rPr>
        <w:t>Leech Lake</w:t>
      </w:r>
      <w:r w:rsidR="0007164E">
        <w:rPr>
          <w:rFonts w:cs="Times New Roman"/>
        </w:rPr>
        <w:t xml:space="preserve"> Superfund</w:t>
      </w:r>
    </w:p>
    <w:p w:rsidR="00680E4A" w:rsidRDefault="00680E4A" w:rsidP="006B0C85">
      <w:pPr>
        <w:widowControl w:val="0"/>
        <w:autoSpaceDE w:val="0"/>
        <w:autoSpaceDN w:val="0"/>
        <w:adjustRightInd w:val="0"/>
        <w:spacing w:after="0"/>
        <w:rPr>
          <w:rFonts w:cs="Times New Roman"/>
        </w:rPr>
      </w:pP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ENVIRONMENTAL REPARATIONS</w:t>
      </w:r>
    </w:p>
    <w:p w:rsidR="00680E4A" w:rsidRDefault="006B0C85" w:rsidP="006B0C85">
      <w:pPr>
        <w:widowControl w:val="0"/>
        <w:autoSpaceDE w:val="0"/>
        <w:autoSpaceDN w:val="0"/>
        <w:adjustRightInd w:val="0"/>
        <w:spacing w:after="0"/>
        <w:rPr>
          <w:rFonts w:cs="Times New Roman"/>
        </w:rPr>
      </w:pPr>
      <w:r w:rsidRPr="006B0C85">
        <w:rPr>
          <w:rFonts w:cs="Times New Roman"/>
        </w:rPr>
        <w:t>Collin Robert Morri</w:t>
      </w:r>
      <w:r w:rsidR="00680E4A">
        <w:rPr>
          <w:rFonts w:cs="Times New Roman"/>
        </w:rPr>
        <w:t>s, and Collin Robert W. (2002) “</w:t>
      </w:r>
      <w:r w:rsidRPr="006B0C85">
        <w:rPr>
          <w:rFonts w:cs="Times New Roman"/>
        </w:rPr>
        <w:t>Environmental Reparations for Sustainability and Justice" Second National People of Color Environmental Leadership Summit</w:t>
      </w:r>
      <w:r w:rsidR="00680E4A">
        <w:rPr>
          <w:rFonts w:cs="Times New Roman"/>
        </w:rPr>
        <w:t xml:space="preserve"> </w:t>
      </w:r>
      <w:r w:rsidRPr="006B0C85">
        <w:rPr>
          <w:rFonts w:cs="Times New Roman"/>
        </w:rPr>
        <w:t>II, Resource Paper Series, October 23, 2002. (available on D2L)</w:t>
      </w:r>
    </w:p>
    <w:p w:rsidR="006B0C85" w:rsidRPr="006B0C85" w:rsidRDefault="006B0C85" w:rsidP="006B0C85">
      <w:pPr>
        <w:widowControl w:val="0"/>
        <w:autoSpaceDE w:val="0"/>
        <w:autoSpaceDN w:val="0"/>
        <w:adjustRightInd w:val="0"/>
        <w:spacing w:after="0"/>
        <w:rPr>
          <w:rFonts w:cs="Times New Roman"/>
        </w:rPr>
      </w:pP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Collin Ro</w:t>
      </w:r>
      <w:r w:rsidR="00680E4A">
        <w:rPr>
          <w:rFonts w:cs="Times New Roman"/>
        </w:rPr>
        <w:t>bert Morris, and Collin Robert “</w:t>
      </w:r>
      <w:r w:rsidRPr="006B0C85">
        <w:rPr>
          <w:rFonts w:cs="Times New Roman"/>
        </w:rPr>
        <w:t>Environmental Reparations" in Bullard (ed.)</w:t>
      </w:r>
    </w:p>
    <w:p w:rsidR="006B0C85" w:rsidRPr="006B0C85" w:rsidRDefault="006B0C85" w:rsidP="006B0C85">
      <w:pPr>
        <w:widowControl w:val="0"/>
        <w:autoSpaceDE w:val="0"/>
        <w:autoSpaceDN w:val="0"/>
        <w:adjustRightInd w:val="0"/>
        <w:spacing w:after="0"/>
        <w:rPr>
          <w:rFonts w:cs="Times New Roman"/>
        </w:rPr>
      </w:pPr>
      <w:r w:rsidRPr="00680E4A">
        <w:rPr>
          <w:rFonts w:ascii="Times New Roman Italic" w:hAnsi="Times New Roman Italic" w:cs="Times New Roman"/>
          <w:i/>
        </w:rPr>
        <w:t>The Quest for Environmental Justice,</w:t>
      </w:r>
      <w:r w:rsidRPr="006B0C85">
        <w:rPr>
          <w:rFonts w:cs="Times New Roman"/>
        </w:rPr>
        <w:t xml:space="preserve"> Sierra Club Books, pp. 209-221.</w:t>
      </w:r>
    </w:p>
    <w:p w:rsidR="005C255E" w:rsidRDefault="005C255E" w:rsidP="006B0C85">
      <w:pPr>
        <w:widowControl w:val="0"/>
        <w:autoSpaceDE w:val="0"/>
        <w:autoSpaceDN w:val="0"/>
        <w:adjustRightInd w:val="0"/>
        <w:spacing w:after="0"/>
        <w:rPr>
          <w:rFonts w:cs="Times New Roman"/>
        </w:rPr>
      </w:pPr>
    </w:p>
    <w:p w:rsidR="006B0C85" w:rsidRPr="00B2460C" w:rsidRDefault="00826D70" w:rsidP="006B0C85">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8.6</w:t>
      </w:r>
      <w:r w:rsidR="00B2460C" w:rsidRPr="00B2460C">
        <w:rPr>
          <w:rFonts w:ascii="Times New Roman Bold" w:hAnsi="Times New Roman Bold" w:cs="Times New Roman"/>
          <w:b/>
          <w:sz w:val="29"/>
          <w:szCs w:val="29"/>
        </w:rPr>
        <w:t xml:space="preserve"> “Trade and </w:t>
      </w:r>
      <w:r w:rsidR="006B0C85" w:rsidRPr="00B2460C">
        <w:rPr>
          <w:rFonts w:ascii="Times New Roman Bold" w:hAnsi="Times New Roman Bold" w:cs="Times New Roman"/>
          <w:b/>
          <w:sz w:val="29"/>
          <w:szCs w:val="29"/>
        </w:rPr>
        <w:t>Development" and the Environment</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B2460C">
        <w:rPr>
          <w:rFonts w:cs="Times New Roman"/>
        </w:rPr>
        <w:t>N. Shanmugaratnam (1989) “</w:t>
      </w:r>
      <w:r w:rsidR="006B0C85" w:rsidRPr="006B0C85">
        <w:rPr>
          <w:rFonts w:cs="Times New Roman"/>
        </w:rPr>
        <w:t>Development and Environment: A View from the South,"</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Race and Class, 30/3, January-March, 1989.</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B2460C">
        <w:rPr>
          <w:rFonts w:cs="Times New Roman"/>
        </w:rPr>
        <w:t>Monbiot, George “</w:t>
      </w:r>
      <w:r w:rsidR="006B0C85" w:rsidRPr="006B0C85">
        <w:rPr>
          <w:rFonts w:cs="Times New Roman"/>
        </w:rPr>
        <w:t>The Tragedy of Enclosure" V&amp;P pp. 360-362.</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6B0C85" w:rsidRPr="006B0C85">
        <w:rPr>
          <w:rFonts w:cs="Times New Roman"/>
        </w:rPr>
        <w:t>Forstater</w:t>
      </w:r>
      <w:r w:rsidR="00B2460C">
        <w:rPr>
          <w:rFonts w:cs="Times New Roman"/>
        </w:rPr>
        <w:t>, Mathew (2002) “</w:t>
      </w:r>
      <w:r w:rsidR="006B0C85" w:rsidRPr="006B0C85">
        <w:rPr>
          <w:rFonts w:cs="Times New Roman"/>
        </w:rPr>
        <w:t>Bones for Sale: 'development', Environment and Food Security</w:t>
      </w:r>
      <w:r w:rsidR="00B2460C">
        <w:rPr>
          <w:rFonts w:cs="Times New Roman"/>
        </w:rPr>
        <w:t xml:space="preserve"> </w:t>
      </w:r>
      <w:r w:rsidR="006B0C85" w:rsidRPr="006B0C85">
        <w:rPr>
          <w:rFonts w:cs="Times New Roman"/>
        </w:rPr>
        <w:t>in East Africa," Review of Political Economy, Vol.14, No. 1, pp.47-67.</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B2460C">
        <w:rPr>
          <w:rFonts w:cs="Times New Roman"/>
        </w:rPr>
        <w:t>“</w:t>
      </w:r>
      <w:r w:rsidR="006B0C85" w:rsidRPr="006B0C85">
        <w:rPr>
          <w:rFonts w:cs="Times New Roman"/>
        </w:rPr>
        <w:t>A Third World Critique" V&amp;P 515-522.</w:t>
      </w:r>
    </w:p>
    <w:p w:rsidR="006B0C85" w:rsidRPr="006B0C85" w:rsidRDefault="00F67514" w:rsidP="006B0C85">
      <w:pPr>
        <w:widowControl w:val="0"/>
        <w:autoSpaceDE w:val="0"/>
        <w:autoSpaceDN w:val="0"/>
        <w:adjustRightInd w:val="0"/>
        <w:spacing w:after="0"/>
        <w:rPr>
          <w:rFonts w:cs="Times New Roman"/>
        </w:rPr>
      </w:pPr>
      <w:r>
        <w:rPr>
          <w:rFonts w:cs="Times New Roman"/>
        </w:rPr>
        <w:t>-Third World Network (1989) “</w:t>
      </w:r>
      <w:r w:rsidR="006B0C85" w:rsidRPr="006B0C85">
        <w:rPr>
          <w:rFonts w:cs="Times New Roman"/>
        </w:rPr>
        <w:t>Toxic Waste Dumping in the Third World," Race and</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Class, 30/3, January-March, 1989.</w:t>
      </w:r>
    </w:p>
    <w:p w:rsidR="009D7CFA" w:rsidRDefault="00F67514" w:rsidP="006B0C85">
      <w:pPr>
        <w:widowControl w:val="0"/>
        <w:autoSpaceDE w:val="0"/>
        <w:autoSpaceDN w:val="0"/>
        <w:adjustRightInd w:val="0"/>
        <w:spacing w:after="0"/>
        <w:rPr>
          <w:rFonts w:cs="Times New Roman"/>
        </w:rPr>
      </w:pPr>
      <w:r>
        <w:rPr>
          <w:rFonts w:cs="Times New Roman"/>
        </w:rPr>
        <w:t>-</w:t>
      </w:r>
      <w:r w:rsidR="00CA6EAB">
        <w:rPr>
          <w:rFonts w:cs="Times New Roman"/>
        </w:rPr>
        <w:t>PBS Frontline Video “</w:t>
      </w:r>
      <w:r w:rsidR="006B0C85" w:rsidRPr="006B0C85">
        <w:rPr>
          <w:rFonts w:cs="Times New Roman"/>
        </w:rPr>
        <w:t xml:space="preserve">Digital Dumping Ground" found online </w:t>
      </w:r>
    </w:p>
    <w:p w:rsidR="009D7CFA" w:rsidRDefault="009D7CFA" w:rsidP="006B0C85">
      <w:pPr>
        <w:widowControl w:val="0"/>
        <w:autoSpaceDE w:val="0"/>
        <w:autoSpaceDN w:val="0"/>
        <w:adjustRightInd w:val="0"/>
        <w:spacing w:after="0"/>
        <w:rPr>
          <w:rFonts w:cs="Times New Roman"/>
        </w:rPr>
      </w:pPr>
    </w:p>
    <w:p w:rsidR="009D7CFA" w:rsidRPr="006B0C85" w:rsidRDefault="009D7CFA" w:rsidP="009D7CFA">
      <w:pPr>
        <w:widowControl w:val="0"/>
        <w:autoSpaceDE w:val="0"/>
        <w:autoSpaceDN w:val="0"/>
        <w:adjustRightInd w:val="0"/>
        <w:spacing w:after="0"/>
        <w:rPr>
          <w:rFonts w:cs="Times New Roman"/>
        </w:rPr>
      </w:pPr>
      <w:r>
        <w:rPr>
          <w:rFonts w:cs="Times New Roman"/>
        </w:rPr>
        <w:t>2</w:t>
      </w:r>
      <w:r w:rsidRPr="006A2732">
        <w:rPr>
          <w:rFonts w:cs="Times New Roman"/>
          <w:vertAlign w:val="superscript"/>
        </w:rPr>
        <w:t>nd</w:t>
      </w:r>
      <w:r>
        <w:rPr>
          <w:rFonts w:cs="Times New Roman"/>
        </w:rPr>
        <w:t xml:space="preserve"> short paper</w:t>
      </w:r>
    </w:p>
    <w:p w:rsidR="009D7CFA" w:rsidRDefault="009D7CFA" w:rsidP="006B0C85">
      <w:pPr>
        <w:widowControl w:val="0"/>
        <w:autoSpaceDE w:val="0"/>
        <w:autoSpaceDN w:val="0"/>
        <w:adjustRightInd w:val="0"/>
        <w:spacing w:after="0"/>
        <w:rPr>
          <w:rFonts w:cs="Times New Roman"/>
        </w:rPr>
      </w:pPr>
    </w:p>
    <w:p w:rsidR="006B0C85" w:rsidRPr="00CA6EAB" w:rsidRDefault="00826D70" w:rsidP="006B0C85">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8.7</w:t>
      </w:r>
      <w:r w:rsidR="00CA6EAB" w:rsidRPr="00CA6EAB">
        <w:rPr>
          <w:rFonts w:ascii="Times New Roman Bold" w:hAnsi="Times New Roman Bold" w:cs="Times New Roman"/>
          <w:b/>
          <w:sz w:val="29"/>
          <w:szCs w:val="29"/>
        </w:rPr>
        <w:t xml:space="preserve"> </w:t>
      </w:r>
      <w:r w:rsidR="006B0C85" w:rsidRPr="00CA6EAB">
        <w:rPr>
          <w:rFonts w:ascii="Times New Roman Bold" w:hAnsi="Times New Roman Bold" w:cs="Times New Roman"/>
          <w:b/>
          <w:sz w:val="29"/>
          <w:szCs w:val="29"/>
        </w:rPr>
        <w:t>Sustainability</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BA499E">
        <w:rPr>
          <w:rFonts w:cs="Times New Roman"/>
        </w:rPr>
        <w:t>Partridge Ernest, “Future Generations" V&amp;P pp. 428-436</w:t>
      </w:r>
    </w:p>
    <w:p w:rsidR="00CA6EAB" w:rsidRDefault="00F67514" w:rsidP="006B0C85">
      <w:pPr>
        <w:widowControl w:val="0"/>
        <w:autoSpaceDE w:val="0"/>
        <w:autoSpaceDN w:val="0"/>
        <w:adjustRightInd w:val="0"/>
        <w:spacing w:after="0"/>
        <w:rPr>
          <w:rFonts w:cs="Times New Roman"/>
        </w:rPr>
      </w:pPr>
      <w:r>
        <w:rPr>
          <w:rFonts w:cs="Times New Roman"/>
        </w:rPr>
        <w:t>-</w:t>
      </w:r>
      <w:r w:rsidR="00CA6EAB">
        <w:rPr>
          <w:rFonts w:cs="Times New Roman"/>
        </w:rPr>
        <w:t>Solow, Robert “</w:t>
      </w:r>
      <w:r w:rsidR="006B0C85" w:rsidRPr="006B0C85">
        <w:rPr>
          <w:rFonts w:cs="Times New Roman"/>
        </w:rPr>
        <w:t>Sustainability: An Economist's Perspective" V&amp;P</w:t>
      </w:r>
      <w:r w:rsidR="00BA499E">
        <w:rPr>
          <w:rFonts w:cs="Times New Roman"/>
        </w:rPr>
        <w:t xml:space="preserve"> pp.438-443</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CA6EAB">
        <w:rPr>
          <w:rFonts w:cs="Times New Roman"/>
        </w:rPr>
        <w:t>Goodin, Robert “</w:t>
      </w:r>
      <w:r w:rsidR="00BA499E">
        <w:rPr>
          <w:rFonts w:cs="Times New Roman"/>
        </w:rPr>
        <w:t>Sustainability", V&amp;P pp. 443-449</w:t>
      </w:r>
      <w:r w:rsidR="006B0C85" w:rsidRPr="006B0C85">
        <w:rPr>
          <w:rFonts w:cs="Times New Roman"/>
        </w:rPr>
        <w:t>.</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CA6EAB">
        <w:rPr>
          <w:rFonts w:cs="Times New Roman"/>
        </w:rPr>
        <w:t>Goodland, Robert “</w:t>
      </w:r>
      <w:r w:rsidR="006B0C85" w:rsidRPr="006B0C85">
        <w:rPr>
          <w:rFonts w:cs="Times New Roman"/>
        </w:rPr>
        <w:t xml:space="preserve">The Case That the World has Reached Limits" V&amp;P </w:t>
      </w:r>
      <w:r w:rsidR="00BA499E">
        <w:rPr>
          <w:rFonts w:cs="Times New Roman"/>
        </w:rPr>
        <w:t>598-607</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CA6EAB">
        <w:rPr>
          <w:rFonts w:cs="Times New Roman"/>
        </w:rPr>
        <w:t>Daly, Herman (2008) “</w:t>
      </w:r>
      <w:r w:rsidR="006B0C85" w:rsidRPr="006B0C85">
        <w:rPr>
          <w:rFonts w:cs="Times New Roman"/>
        </w:rPr>
        <w:t>A Steady-State Economy: A failed growth economy and a steady-</w:t>
      </w:r>
      <w:r w:rsidR="00CA6EAB" w:rsidRPr="006B0C85">
        <w:rPr>
          <w:rFonts w:cs="Times New Roman"/>
        </w:rPr>
        <w:t>State</w:t>
      </w:r>
      <w:r w:rsidR="006B0C85" w:rsidRPr="006B0C85">
        <w:rPr>
          <w:rFonts w:cs="Times New Roman"/>
        </w:rPr>
        <w:t xml:space="preserve"> economy are not the s</w:t>
      </w:r>
      <w:r w:rsidR="00CA6EAB">
        <w:rPr>
          <w:rFonts w:cs="Times New Roman"/>
        </w:rPr>
        <w:t>ame thing; they are the very diff</w:t>
      </w:r>
      <w:r w:rsidR="006B0C85" w:rsidRPr="006B0C85">
        <w:rPr>
          <w:rFonts w:cs="Times New Roman"/>
        </w:rPr>
        <w:t>erent alternatives we face."</w:t>
      </w:r>
    </w:p>
    <w:p w:rsidR="006B0C85" w:rsidRPr="006B0C85" w:rsidRDefault="006B0C85" w:rsidP="006B0C85">
      <w:pPr>
        <w:widowControl w:val="0"/>
        <w:autoSpaceDE w:val="0"/>
        <w:autoSpaceDN w:val="0"/>
        <w:adjustRightInd w:val="0"/>
        <w:spacing w:after="0"/>
        <w:rPr>
          <w:rFonts w:cs="Times New Roman"/>
        </w:rPr>
      </w:pPr>
    </w:p>
    <w:p w:rsidR="00CA6EAB" w:rsidRPr="00CA6EAB" w:rsidRDefault="00826D70" w:rsidP="006B0C85">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8.8</w:t>
      </w:r>
      <w:r w:rsidR="00CA6EAB" w:rsidRPr="00CA6EAB">
        <w:rPr>
          <w:rFonts w:ascii="Times New Roman Bold" w:hAnsi="Times New Roman Bold" w:cs="Times New Roman"/>
          <w:b/>
          <w:sz w:val="29"/>
          <w:szCs w:val="29"/>
        </w:rPr>
        <w:t xml:space="preserve"> Environmental Problems and Policies</w:t>
      </w:r>
    </w:p>
    <w:p w:rsidR="0004649A" w:rsidRDefault="0004649A" w:rsidP="006B0C85">
      <w:pPr>
        <w:widowControl w:val="0"/>
        <w:autoSpaceDE w:val="0"/>
        <w:autoSpaceDN w:val="0"/>
        <w:adjustRightInd w:val="0"/>
        <w:spacing w:after="0"/>
        <w:rPr>
          <w:rFonts w:cs="Times New Roman"/>
        </w:rPr>
      </w:pPr>
      <w:r>
        <w:rPr>
          <w:rFonts w:cs="Times New Roman"/>
        </w:rPr>
        <w:t>-skim V&amp;P pp.451-622, pay attention to Russow, Jackson, Norton, Michaels.</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04649A">
        <w:rPr>
          <w:rFonts w:cs="Times New Roman"/>
        </w:rPr>
        <w:t xml:space="preserve">Forstater, Mathew (2003) </w:t>
      </w:r>
      <w:r w:rsidR="006B0C85" w:rsidRPr="006B0C85">
        <w:rPr>
          <w:rFonts w:cs="Times New Roman"/>
        </w:rPr>
        <w:t>Public Employment and Environmental Susta</w:t>
      </w:r>
      <w:r w:rsidR="00CA6EAB">
        <w:rPr>
          <w:rFonts w:cs="Times New Roman"/>
        </w:rPr>
        <w:t xml:space="preserve">inability," </w:t>
      </w:r>
      <w:r>
        <w:rPr>
          <w:rFonts w:cs="Times New Roman"/>
        </w:rPr>
        <w:t>-</w:t>
      </w:r>
      <w:r w:rsidR="00CA6EAB">
        <w:rPr>
          <w:rFonts w:cs="Times New Roman"/>
        </w:rPr>
        <w:t>Jour</w:t>
      </w:r>
      <w:r w:rsidR="006B0C85" w:rsidRPr="006B0C85">
        <w:rPr>
          <w:rFonts w:cs="Times New Roman"/>
        </w:rPr>
        <w:t>nal of Post Keynesian Economics, Vol. 25, No. 3, pp. 385-406</w:t>
      </w:r>
    </w:p>
    <w:p w:rsidR="00CA6EAB" w:rsidRPr="006B0C85" w:rsidRDefault="00F67514" w:rsidP="00CA6EAB">
      <w:pPr>
        <w:widowControl w:val="0"/>
        <w:autoSpaceDE w:val="0"/>
        <w:autoSpaceDN w:val="0"/>
        <w:adjustRightInd w:val="0"/>
        <w:spacing w:after="0"/>
        <w:rPr>
          <w:rFonts w:cs="Times New Roman"/>
        </w:rPr>
      </w:pPr>
      <w:r>
        <w:rPr>
          <w:rFonts w:cs="Times New Roman"/>
        </w:rPr>
        <w:t>-</w:t>
      </w:r>
      <w:r w:rsidR="00CA6EAB">
        <w:rPr>
          <w:rFonts w:cs="Times New Roman"/>
        </w:rPr>
        <w:t>Forstater, Mathew (2006) “</w:t>
      </w:r>
      <w:r w:rsidR="00CA6EAB" w:rsidRPr="006B0C85">
        <w:rPr>
          <w:rFonts w:cs="Times New Roman"/>
        </w:rPr>
        <w:t>Green Jobs: Public Service Employment and Environmental</w:t>
      </w:r>
    </w:p>
    <w:p w:rsidR="00CA6EAB" w:rsidRDefault="00CA6EAB" w:rsidP="00CA6EAB">
      <w:pPr>
        <w:widowControl w:val="0"/>
        <w:autoSpaceDE w:val="0"/>
        <w:autoSpaceDN w:val="0"/>
        <w:adjustRightInd w:val="0"/>
        <w:spacing w:after="0"/>
        <w:rPr>
          <w:rFonts w:cs="Times New Roman"/>
        </w:rPr>
      </w:pPr>
      <w:r w:rsidRPr="006B0C85">
        <w:rPr>
          <w:rFonts w:cs="Times New Roman"/>
        </w:rPr>
        <w:t>Sustainability" Challenge Vol. 49, No. 4. pp.58-72.</w:t>
      </w:r>
    </w:p>
    <w:p w:rsidR="00CA6EAB" w:rsidRDefault="00CA6EAB" w:rsidP="006B0C85">
      <w:pPr>
        <w:widowControl w:val="0"/>
        <w:autoSpaceDE w:val="0"/>
        <w:autoSpaceDN w:val="0"/>
        <w:adjustRightInd w:val="0"/>
        <w:spacing w:after="0"/>
        <w:rPr>
          <w:rFonts w:cs="Times New Roman"/>
        </w:rPr>
      </w:pPr>
    </w:p>
    <w:p w:rsidR="00CA6EAB" w:rsidRPr="00CA6EAB" w:rsidRDefault="00AC54BB" w:rsidP="006B0C85">
      <w:pPr>
        <w:widowControl w:val="0"/>
        <w:autoSpaceDE w:val="0"/>
        <w:autoSpaceDN w:val="0"/>
        <w:adjustRightInd w:val="0"/>
        <w:spacing w:after="0"/>
        <w:rPr>
          <w:rFonts w:ascii="Times New Roman Bold" w:hAnsi="Times New Roman Bold" w:cs="Times New Roman"/>
          <w:b/>
          <w:sz w:val="29"/>
          <w:szCs w:val="29"/>
        </w:rPr>
      </w:pPr>
      <w:r>
        <w:rPr>
          <w:rFonts w:ascii="Times New Roman Bold" w:hAnsi="Times New Roman Bold" w:cs="Times New Roman"/>
          <w:b/>
          <w:sz w:val="29"/>
          <w:szCs w:val="29"/>
        </w:rPr>
        <w:t>8.9</w:t>
      </w:r>
      <w:r w:rsidR="00CA6EAB" w:rsidRPr="00CA6EAB">
        <w:rPr>
          <w:rFonts w:ascii="Times New Roman Bold" w:hAnsi="Times New Roman Bold" w:cs="Times New Roman"/>
          <w:b/>
          <w:sz w:val="29"/>
          <w:szCs w:val="29"/>
        </w:rPr>
        <w:t xml:space="preserve"> Varieties of </w:t>
      </w:r>
      <w:r w:rsidR="00CA6EAB">
        <w:rPr>
          <w:rFonts w:ascii="Times New Roman Bold" w:hAnsi="Times New Roman Bold" w:cs="Times New Roman"/>
          <w:b/>
          <w:sz w:val="29"/>
          <w:szCs w:val="29"/>
        </w:rPr>
        <w:t>Activism/Grass R</w:t>
      </w:r>
      <w:r w:rsidR="00CA6EAB" w:rsidRPr="00CA6EAB">
        <w:rPr>
          <w:rFonts w:ascii="Times New Roman Bold" w:hAnsi="Times New Roman Bold" w:cs="Times New Roman"/>
          <w:b/>
          <w:sz w:val="29"/>
          <w:szCs w:val="29"/>
        </w:rPr>
        <w:t>oot Initiatives</w:t>
      </w:r>
    </w:p>
    <w:p w:rsidR="0004649A" w:rsidRDefault="0004649A" w:rsidP="006B0C85">
      <w:pPr>
        <w:widowControl w:val="0"/>
        <w:autoSpaceDE w:val="0"/>
        <w:autoSpaceDN w:val="0"/>
        <w:adjustRightInd w:val="0"/>
        <w:spacing w:after="0"/>
        <w:rPr>
          <w:rFonts w:cs="Times New Roman"/>
        </w:rPr>
      </w:pPr>
      <w:r>
        <w:rPr>
          <w:rFonts w:cs="Times New Roman"/>
        </w:rPr>
        <w:t>-V&amp;P pp. 625-643</w:t>
      </w:r>
    </w:p>
    <w:p w:rsidR="006B0C85" w:rsidRPr="006B0C85" w:rsidRDefault="00F67514" w:rsidP="006B0C85">
      <w:pPr>
        <w:widowControl w:val="0"/>
        <w:autoSpaceDE w:val="0"/>
        <w:autoSpaceDN w:val="0"/>
        <w:adjustRightInd w:val="0"/>
        <w:spacing w:after="0"/>
        <w:rPr>
          <w:rFonts w:cs="Times New Roman"/>
        </w:rPr>
      </w:pPr>
      <w:r>
        <w:rPr>
          <w:rFonts w:cs="Times New Roman"/>
        </w:rPr>
        <w:t>-</w:t>
      </w:r>
      <w:r w:rsidR="00CA6EAB">
        <w:rPr>
          <w:rFonts w:cs="Times New Roman"/>
        </w:rPr>
        <w:t>Forstater, Mathew (2001) “</w:t>
      </w:r>
      <w:r w:rsidR="006B0C85" w:rsidRPr="006B0C85">
        <w:rPr>
          <w:rFonts w:cs="Times New Roman"/>
        </w:rPr>
        <w:t>Community Service Job Assurance for the Prospect Corridor</w:t>
      </w:r>
    </w:p>
    <w:p w:rsidR="0082202A" w:rsidRDefault="006B0C85" w:rsidP="006B0C85">
      <w:pPr>
        <w:widowControl w:val="0"/>
        <w:autoSpaceDE w:val="0"/>
        <w:autoSpaceDN w:val="0"/>
        <w:adjustRightInd w:val="0"/>
        <w:spacing w:after="0"/>
        <w:rPr>
          <w:rFonts w:cs="Times New Roman"/>
        </w:rPr>
      </w:pPr>
      <w:r w:rsidRPr="006B0C85">
        <w:rPr>
          <w:rFonts w:cs="Times New Roman"/>
        </w:rPr>
        <w:t>Initiative," Special Report 2001/2, Center for Full Employment and Price Stability, University of Missouri - Kansas City (June 2001).</w:t>
      </w:r>
    </w:p>
    <w:p w:rsidR="0082202A" w:rsidRDefault="0082202A" w:rsidP="006B0C85">
      <w:pPr>
        <w:widowControl w:val="0"/>
        <w:autoSpaceDE w:val="0"/>
        <w:autoSpaceDN w:val="0"/>
        <w:adjustRightInd w:val="0"/>
        <w:spacing w:after="0"/>
        <w:rPr>
          <w:rFonts w:cs="Times New Roman"/>
        </w:rPr>
      </w:pPr>
    </w:p>
    <w:p w:rsidR="00CA6EAB" w:rsidRDefault="0082202A" w:rsidP="006B0C85">
      <w:pPr>
        <w:widowControl w:val="0"/>
        <w:autoSpaceDE w:val="0"/>
        <w:autoSpaceDN w:val="0"/>
        <w:adjustRightInd w:val="0"/>
        <w:spacing w:after="0"/>
        <w:rPr>
          <w:rFonts w:cs="Times New Roman"/>
        </w:rPr>
      </w:pPr>
      <w:r>
        <w:rPr>
          <w:rFonts w:cs="Times New Roman"/>
        </w:rPr>
        <w:t>Presentations</w:t>
      </w:r>
    </w:p>
    <w:p w:rsidR="006B0C85" w:rsidRPr="006B0C85" w:rsidRDefault="006B0C85" w:rsidP="006B0C85">
      <w:pPr>
        <w:widowControl w:val="0"/>
        <w:autoSpaceDE w:val="0"/>
        <w:autoSpaceDN w:val="0"/>
        <w:adjustRightInd w:val="0"/>
        <w:spacing w:after="0"/>
        <w:rPr>
          <w:rFonts w:cs="Times New Roman"/>
        </w:rPr>
      </w:pPr>
    </w:p>
    <w:p w:rsidR="006B0C85" w:rsidRPr="006B0C85" w:rsidRDefault="00CA6EAB" w:rsidP="006B0C85">
      <w:pPr>
        <w:widowControl w:val="0"/>
        <w:autoSpaceDE w:val="0"/>
        <w:autoSpaceDN w:val="0"/>
        <w:adjustRightInd w:val="0"/>
        <w:spacing w:after="0"/>
        <w:rPr>
          <w:rFonts w:cs="Times New Roman"/>
          <w:sz w:val="34"/>
          <w:szCs w:val="34"/>
        </w:rPr>
      </w:pPr>
      <w:r>
        <w:rPr>
          <w:rFonts w:cs="Times New Roman"/>
          <w:sz w:val="34"/>
          <w:szCs w:val="34"/>
        </w:rPr>
        <w:t>9</w:t>
      </w:r>
      <w:r w:rsidR="006B0C85" w:rsidRPr="006B0C85">
        <w:rPr>
          <w:rFonts w:cs="Times New Roman"/>
          <w:sz w:val="34"/>
          <w:szCs w:val="34"/>
        </w:rPr>
        <w:t xml:space="preserve"> Academic Integrity </w:t>
      </w:r>
      <w:r w:rsidR="00902A09">
        <w:rPr>
          <w:rFonts w:cs="Times New Roman"/>
          <w:sz w:val="34"/>
          <w:szCs w:val="34"/>
        </w:rPr>
        <w:t>Statement</w:t>
      </w:r>
    </w:p>
    <w:p w:rsidR="00CA6EAB" w:rsidRDefault="006B0C85" w:rsidP="00CA6EAB">
      <w:pPr>
        <w:widowControl w:val="0"/>
        <w:autoSpaceDE w:val="0"/>
        <w:autoSpaceDN w:val="0"/>
        <w:adjustRightInd w:val="0"/>
        <w:spacing w:after="0"/>
        <w:jc w:val="both"/>
        <w:rPr>
          <w:rFonts w:cs="Times New Roman"/>
        </w:rPr>
      </w:pPr>
      <w:r w:rsidRPr="006B0C85">
        <w:rPr>
          <w:rFonts w:cs="Times New Roman"/>
        </w:rPr>
        <w:t>BSU students are expected to practice the highest standards of ethics, honesty and integrity in all of</w:t>
      </w:r>
      <w:r w:rsidR="00CA6EAB">
        <w:rPr>
          <w:rFonts w:cs="Times New Roman"/>
        </w:rPr>
        <w:t xml:space="preserve"> </w:t>
      </w:r>
      <w:r w:rsidRPr="006B0C85">
        <w:rPr>
          <w:rFonts w:cs="Times New Roman"/>
        </w:rPr>
        <w:t>their academic work. Any form of academic dishonesty (e.g., plagi</w:t>
      </w:r>
      <w:r w:rsidR="00CA6EAB">
        <w:rPr>
          <w:rFonts w:cs="Times New Roman"/>
        </w:rPr>
        <w:t>arism, cheating and misrepresentation</w:t>
      </w:r>
      <w:r w:rsidRPr="006B0C85">
        <w:rPr>
          <w:rFonts w:cs="Times New Roman"/>
        </w:rPr>
        <w:t xml:space="preserve"> may result in disciplinary action. Possible disciplinary actions may include failure for part of</w:t>
      </w:r>
      <w:r w:rsidR="00CA6EAB">
        <w:rPr>
          <w:rFonts w:cs="Times New Roman"/>
        </w:rPr>
        <w:t xml:space="preserve"> or </w:t>
      </w:r>
      <w:r w:rsidRPr="006B0C85">
        <w:rPr>
          <w:rFonts w:cs="Times New Roman"/>
        </w:rPr>
        <w:t>all of a course as well as suspension from the University.</w:t>
      </w:r>
    </w:p>
    <w:p w:rsidR="006B0C85" w:rsidRPr="006B0C85" w:rsidRDefault="006B0C85" w:rsidP="006B0C85">
      <w:pPr>
        <w:widowControl w:val="0"/>
        <w:autoSpaceDE w:val="0"/>
        <w:autoSpaceDN w:val="0"/>
        <w:adjustRightInd w:val="0"/>
        <w:spacing w:after="0"/>
        <w:rPr>
          <w:rFonts w:cs="Times New Roman"/>
        </w:rPr>
      </w:pPr>
    </w:p>
    <w:p w:rsidR="006B0C85" w:rsidRPr="006B0C85" w:rsidRDefault="00CA6EAB" w:rsidP="006B0C85">
      <w:pPr>
        <w:widowControl w:val="0"/>
        <w:autoSpaceDE w:val="0"/>
        <w:autoSpaceDN w:val="0"/>
        <w:adjustRightInd w:val="0"/>
        <w:spacing w:after="0"/>
        <w:rPr>
          <w:rFonts w:cs="Times New Roman"/>
          <w:sz w:val="34"/>
          <w:szCs w:val="34"/>
        </w:rPr>
      </w:pPr>
      <w:r>
        <w:rPr>
          <w:rFonts w:cs="Times New Roman"/>
          <w:sz w:val="34"/>
          <w:szCs w:val="34"/>
        </w:rPr>
        <w:t>10</w:t>
      </w:r>
      <w:r w:rsidR="006B0C85" w:rsidRPr="006B0C85">
        <w:rPr>
          <w:rFonts w:cs="Times New Roman"/>
          <w:sz w:val="34"/>
          <w:szCs w:val="34"/>
        </w:rPr>
        <w:t xml:space="preserve"> Students with Special Needs Statement</w:t>
      </w:r>
    </w:p>
    <w:p w:rsidR="006B0C85" w:rsidRPr="006B0C85" w:rsidRDefault="006B0C85" w:rsidP="006B0C85">
      <w:pPr>
        <w:widowControl w:val="0"/>
        <w:autoSpaceDE w:val="0"/>
        <w:autoSpaceDN w:val="0"/>
        <w:adjustRightInd w:val="0"/>
        <w:spacing w:after="0"/>
        <w:rPr>
          <w:rFonts w:cs="Times New Roman"/>
        </w:rPr>
      </w:pPr>
      <w:r w:rsidRPr="006B0C85">
        <w:rPr>
          <w:rFonts w:cs="Times New Roman"/>
        </w:rPr>
        <w:t>Upon request this document can be made available in alternate formats. Please contact Kathi Hagen</w:t>
      </w:r>
      <w:r w:rsidR="00CA6EAB">
        <w:rPr>
          <w:rFonts w:cs="Times New Roman"/>
        </w:rPr>
        <w:t xml:space="preserve"> </w:t>
      </w:r>
      <w:r w:rsidRPr="006B0C85">
        <w:rPr>
          <w:rFonts w:cs="Times New Roman"/>
        </w:rPr>
        <w:t>at Disabilities Services at (218</w:t>
      </w:r>
      <w:r w:rsidR="00CA6EAB">
        <w:rPr>
          <w:rFonts w:cs="Times New Roman"/>
        </w:rPr>
        <w:t>) 755-3883 for assistance or call</w:t>
      </w:r>
      <w:r w:rsidRPr="006B0C85">
        <w:rPr>
          <w:rFonts w:cs="Times New Roman"/>
        </w:rPr>
        <w:t xml:space="preserve"> at 262-6753 or (800) 369-4970.</w:t>
      </w:r>
    </w:p>
    <w:p w:rsidR="006B0C85" w:rsidRDefault="006B0C85" w:rsidP="006B0C85"/>
    <w:sectPr w:rsidR="006B0C85" w:rsidSect="006B0C85">
      <w:footerReference w:type="even" r:id="rId6"/>
      <w:footerReference w:type="default" r:id="rI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4F" w:rsidRDefault="00577F27" w:rsidP="006B0C85">
    <w:pPr>
      <w:pStyle w:val="Footer"/>
      <w:framePr w:wrap="around" w:vAnchor="text" w:hAnchor="margin" w:xAlign="outside" w:y="1"/>
      <w:rPr>
        <w:rStyle w:val="PageNumber"/>
      </w:rPr>
    </w:pPr>
    <w:r>
      <w:rPr>
        <w:rStyle w:val="PageNumber"/>
      </w:rPr>
      <w:fldChar w:fldCharType="begin"/>
    </w:r>
    <w:r w:rsidR="0058564F">
      <w:rPr>
        <w:rStyle w:val="PageNumber"/>
      </w:rPr>
      <w:instrText xml:space="preserve">PAGE  </w:instrText>
    </w:r>
    <w:r>
      <w:rPr>
        <w:rStyle w:val="PageNumber"/>
      </w:rPr>
      <w:fldChar w:fldCharType="separate"/>
    </w:r>
    <w:r w:rsidR="00A33472">
      <w:rPr>
        <w:rStyle w:val="PageNumber"/>
        <w:noProof/>
      </w:rPr>
      <w:t>2</w:t>
    </w:r>
    <w:r>
      <w:rPr>
        <w:rStyle w:val="PageNumber"/>
      </w:rPr>
      <w:fldChar w:fldCharType="end"/>
    </w:r>
  </w:p>
  <w:p w:rsidR="0058564F" w:rsidRDefault="0058564F" w:rsidP="006B0C85">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64F" w:rsidRDefault="00577F27" w:rsidP="006B0C85">
    <w:pPr>
      <w:pStyle w:val="Footer"/>
      <w:framePr w:wrap="around" w:vAnchor="text" w:hAnchor="margin" w:xAlign="outside" w:y="1"/>
      <w:rPr>
        <w:rStyle w:val="PageNumber"/>
      </w:rPr>
    </w:pPr>
    <w:r>
      <w:rPr>
        <w:rStyle w:val="PageNumber"/>
      </w:rPr>
      <w:fldChar w:fldCharType="begin"/>
    </w:r>
    <w:r w:rsidR="0058564F">
      <w:rPr>
        <w:rStyle w:val="PageNumber"/>
      </w:rPr>
      <w:instrText xml:space="preserve">PAGE  </w:instrText>
    </w:r>
    <w:r>
      <w:rPr>
        <w:rStyle w:val="PageNumber"/>
      </w:rPr>
      <w:fldChar w:fldCharType="separate"/>
    </w:r>
    <w:r w:rsidR="00A33472">
      <w:rPr>
        <w:rStyle w:val="PageNumber"/>
        <w:noProof/>
      </w:rPr>
      <w:t>1</w:t>
    </w:r>
    <w:r>
      <w:rPr>
        <w:rStyle w:val="PageNumber"/>
      </w:rPr>
      <w:fldChar w:fldCharType="end"/>
    </w:r>
  </w:p>
  <w:p w:rsidR="0058564F" w:rsidRDefault="0058564F" w:rsidP="006B0C85">
    <w:pPr>
      <w:pStyle w:val="Footer"/>
      <w:ind w:right="360" w:firstLine="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58564F" w:rsidRDefault="0058564F" w:rsidP="006B0C85">
      <w:pPr>
        <w:widowControl w:val="0"/>
        <w:autoSpaceDE w:val="0"/>
        <w:autoSpaceDN w:val="0"/>
        <w:adjustRightInd w:val="0"/>
        <w:spacing w:after="0"/>
        <w:rPr>
          <w:rFonts w:cs="Times New Roman"/>
          <w:sz w:val="20"/>
          <w:szCs w:val="20"/>
        </w:rPr>
      </w:pPr>
      <w:r>
        <w:rPr>
          <w:rStyle w:val="FootnoteReference"/>
        </w:rPr>
        <w:footnoteRef/>
      </w:r>
      <w:r>
        <w:t xml:space="preserve"> </w:t>
      </w:r>
      <w:r>
        <w:rPr>
          <w:rFonts w:cs="Times New Roman"/>
          <w:sz w:val="20"/>
          <w:szCs w:val="20"/>
        </w:rPr>
        <w:t xml:space="preserve">Syllabus is </w:t>
      </w:r>
      <w:r w:rsidR="00A33472">
        <w:rPr>
          <w:rFonts w:cs="Times New Roman"/>
          <w:sz w:val="20"/>
          <w:szCs w:val="20"/>
        </w:rPr>
        <w:t>copy right © 2003 by Josefina Li</w:t>
      </w:r>
    </w:p>
    <w:p w:rsidR="0058564F" w:rsidRDefault="0058564F" w:rsidP="006B0C85">
      <w:pPr>
        <w:pStyle w:val="FootnoteText"/>
      </w:pP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F6105"/>
    <w:multiLevelType w:val="hybridMultilevel"/>
    <w:tmpl w:val="AB80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evenAndOddHeaders/>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B0C85"/>
    <w:rsid w:val="00027081"/>
    <w:rsid w:val="0004649A"/>
    <w:rsid w:val="00066462"/>
    <w:rsid w:val="0007164E"/>
    <w:rsid w:val="000D1B70"/>
    <w:rsid w:val="000E0D1C"/>
    <w:rsid w:val="00190D08"/>
    <w:rsid w:val="001A649B"/>
    <w:rsid w:val="0024124E"/>
    <w:rsid w:val="002A305C"/>
    <w:rsid w:val="002E7505"/>
    <w:rsid w:val="0031439C"/>
    <w:rsid w:val="00412F94"/>
    <w:rsid w:val="00577F27"/>
    <w:rsid w:val="0058564F"/>
    <w:rsid w:val="005C09CD"/>
    <w:rsid w:val="005C255E"/>
    <w:rsid w:val="00661D14"/>
    <w:rsid w:val="00680E4A"/>
    <w:rsid w:val="006A2732"/>
    <w:rsid w:val="006B0C85"/>
    <w:rsid w:val="00704AF2"/>
    <w:rsid w:val="007401BD"/>
    <w:rsid w:val="00773496"/>
    <w:rsid w:val="0082202A"/>
    <w:rsid w:val="00826D70"/>
    <w:rsid w:val="00850546"/>
    <w:rsid w:val="008C0A57"/>
    <w:rsid w:val="008D5A75"/>
    <w:rsid w:val="008E7EFC"/>
    <w:rsid w:val="008F2781"/>
    <w:rsid w:val="00902A09"/>
    <w:rsid w:val="00906DB8"/>
    <w:rsid w:val="00933E3D"/>
    <w:rsid w:val="00964FE1"/>
    <w:rsid w:val="009D7CFA"/>
    <w:rsid w:val="009F08C4"/>
    <w:rsid w:val="009F7EF3"/>
    <w:rsid w:val="00A33472"/>
    <w:rsid w:val="00AB112E"/>
    <w:rsid w:val="00AB3CBF"/>
    <w:rsid w:val="00AC54BB"/>
    <w:rsid w:val="00B2460C"/>
    <w:rsid w:val="00B71B81"/>
    <w:rsid w:val="00BA499E"/>
    <w:rsid w:val="00C108EA"/>
    <w:rsid w:val="00C16F0E"/>
    <w:rsid w:val="00C46CA0"/>
    <w:rsid w:val="00CA6EAB"/>
    <w:rsid w:val="00CF1F5C"/>
    <w:rsid w:val="00D74B34"/>
    <w:rsid w:val="00E01ADD"/>
    <w:rsid w:val="00E469AA"/>
    <w:rsid w:val="00E5512B"/>
    <w:rsid w:val="00F67514"/>
    <w:rsid w:val="00F76143"/>
    <w:rsid w:val="00F93F61"/>
  </w:rsids>
  <m:mathPr>
    <m:mathFont m:val="Times New Roman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93E"/>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noteText">
    <w:name w:val="footnote text"/>
    <w:basedOn w:val="Normal"/>
    <w:link w:val="FootnoteTextChar"/>
    <w:uiPriority w:val="99"/>
    <w:semiHidden/>
    <w:unhideWhenUsed/>
    <w:rsid w:val="006B0C85"/>
    <w:pPr>
      <w:spacing w:after="0"/>
    </w:pPr>
  </w:style>
  <w:style w:type="character" w:customStyle="1" w:styleId="FootnoteTextChar">
    <w:name w:val="Footnote Text Char"/>
    <w:basedOn w:val="DefaultParagraphFont"/>
    <w:link w:val="FootnoteText"/>
    <w:uiPriority w:val="99"/>
    <w:semiHidden/>
    <w:rsid w:val="006B0C85"/>
    <w:rPr>
      <w:rFonts w:ascii="Times New Roman" w:hAnsi="Times New Roman"/>
    </w:rPr>
  </w:style>
  <w:style w:type="character" w:styleId="FootnoteReference">
    <w:name w:val="footnote reference"/>
    <w:basedOn w:val="DefaultParagraphFont"/>
    <w:uiPriority w:val="99"/>
    <w:semiHidden/>
    <w:unhideWhenUsed/>
    <w:rsid w:val="006B0C85"/>
    <w:rPr>
      <w:vertAlign w:val="superscript"/>
    </w:rPr>
  </w:style>
  <w:style w:type="paragraph" w:styleId="Footer">
    <w:name w:val="footer"/>
    <w:basedOn w:val="Normal"/>
    <w:link w:val="FooterChar"/>
    <w:uiPriority w:val="99"/>
    <w:semiHidden/>
    <w:unhideWhenUsed/>
    <w:rsid w:val="006B0C85"/>
    <w:pPr>
      <w:tabs>
        <w:tab w:val="center" w:pos="4320"/>
        <w:tab w:val="right" w:pos="8640"/>
      </w:tabs>
      <w:spacing w:after="0"/>
    </w:pPr>
  </w:style>
  <w:style w:type="character" w:customStyle="1" w:styleId="FooterChar">
    <w:name w:val="Footer Char"/>
    <w:basedOn w:val="DefaultParagraphFont"/>
    <w:link w:val="Footer"/>
    <w:uiPriority w:val="99"/>
    <w:semiHidden/>
    <w:rsid w:val="006B0C85"/>
    <w:rPr>
      <w:rFonts w:ascii="Times New Roman" w:hAnsi="Times New Roman"/>
    </w:rPr>
  </w:style>
  <w:style w:type="character" w:styleId="PageNumber">
    <w:name w:val="page number"/>
    <w:basedOn w:val="DefaultParagraphFont"/>
    <w:uiPriority w:val="99"/>
    <w:semiHidden/>
    <w:unhideWhenUsed/>
    <w:rsid w:val="006B0C85"/>
  </w:style>
  <w:style w:type="paragraph" w:styleId="ListParagraph">
    <w:name w:val="List Paragraph"/>
    <w:basedOn w:val="Normal"/>
    <w:uiPriority w:val="34"/>
    <w:qFormat/>
    <w:rsid w:val="000E0D1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5</Pages>
  <Words>1501</Words>
  <Characters>8407</Characters>
  <Application>Microsoft Macintosh Word</Application>
  <DocSecurity>0</DocSecurity>
  <Lines>123</Lines>
  <Paragraphs>15</Paragraphs>
  <ScaleCrop>false</ScaleCrop>
  <Company>BSU</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cp:lastModifiedBy>Default</cp:lastModifiedBy>
  <cp:revision>18</cp:revision>
  <dcterms:created xsi:type="dcterms:W3CDTF">2012-01-11T19:48:00Z</dcterms:created>
  <dcterms:modified xsi:type="dcterms:W3CDTF">2013-03-16T06:17:00Z</dcterms:modified>
</cp:coreProperties>
</file>