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51" w:rsidRPr="007D3D99" w:rsidRDefault="00717791">
      <w:pPr>
        <w:rPr>
          <w:b/>
          <w:sz w:val="28"/>
        </w:rPr>
      </w:pPr>
      <w:r w:rsidRPr="007D3D99">
        <w:rPr>
          <w:b/>
          <w:sz w:val="28"/>
        </w:rPr>
        <w:t>Sustaining Our Oceans</w:t>
      </w:r>
      <w:r w:rsidR="007D3D99" w:rsidRPr="007D3D99">
        <w:rPr>
          <w:b/>
          <w:sz w:val="28"/>
        </w:rPr>
        <w:t xml:space="preserve"> – Summative Assessment</w:t>
      </w:r>
    </w:p>
    <w:p w:rsidR="00ED2057" w:rsidRPr="00627E9F" w:rsidRDefault="001F106D">
      <w:pPr>
        <w:rPr>
          <w:sz w:val="24"/>
        </w:rPr>
      </w:pPr>
      <w:r w:rsidRPr="00627E9F">
        <w:rPr>
          <w:rStyle w:val="Strong"/>
          <w:sz w:val="28"/>
        </w:rPr>
        <w:t>Module Summative Assessment:</w:t>
      </w:r>
      <w:r w:rsidRPr="00627E9F">
        <w:rPr>
          <w:sz w:val="28"/>
        </w:rPr>
        <w:t xml:space="preserve"> </w:t>
      </w:r>
      <w:r w:rsidRPr="00627E9F">
        <w:rPr>
          <w:sz w:val="24"/>
        </w:rPr>
        <w:br/>
        <w:t xml:space="preserve">As a culminating assignment, students will </w:t>
      </w:r>
      <w:r w:rsidR="0018030A" w:rsidRPr="00627E9F">
        <w:rPr>
          <w:sz w:val="24"/>
        </w:rPr>
        <w:t xml:space="preserve">create a fact sheet that addresses the 3 main learning goals of this module.  </w:t>
      </w:r>
    </w:p>
    <w:p w:rsidR="00ED2057" w:rsidRPr="00627E9F" w:rsidRDefault="00ED2057">
      <w:pPr>
        <w:rPr>
          <w:sz w:val="24"/>
        </w:rPr>
      </w:pPr>
      <w:r w:rsidRPr="00627E9F">
        <w:rPr>
          <w:rStyle w:val="Strong"/>
          <w:sz w:val="24"/>
        </w:rPr>
        <w:t>Learning goal 1:</w:t>
      </w:r>
      <w:r w:rsidRPr="00627E9F">
        <w:rPr>
          <w:sz w:val="24"/>
        </w:rPr>
        <w:t xml:space="preserve"> Describe physical, chemical, and biological aspects of ocean systems, their importance, and how human activities influence these aspects. </w:t>
      </w:r>
    </w:p>
    <w:p w:rsidR="00ED2057" w:rsidRPr="00627E9F" w:rsidRDefault="00ED2057">
      <w:pPr>
        <w:rPr>
          <w:sz w:val="24"/>
        </w:rPr>
      </w:pPr>
      <w:r w:rsidRPr="00627E9F">
        <w:rPr>
          <w:rStyle w:val="Strong"/>
          <w:sz w:val="24"/>
        </w:rPr>
        <w:t>Learning goal 2:</w:t>
      </w:r>
      <w:r w:rsidRPr="00627E9F">
        <w:rPr>
          <w:sz w:val="24"/>
        </w:rPr>
        <w:t xml:space="preserve"> Predict oceanographic changes that will result from modern climate change.</w:t>
      </w:r>
    </w:p>
    <w:p w:rsidR="00ED2057" w:rsidRPr="00627E9F" w:rsidRDefault="00ED2057">
      <w:pPr>
        <w:rPr>
          <w:sz w:val="24"/>
        </w:rPr>
      </w:pPr>
      <w:r w:rsidRPr="00627E9F">
        <w:rPr>
          <w:rStyle w:val="Strong"/>
          <w:sz w:val="24"/>
        </w:rPr>
        <w:t>Learning goal 3:</w:t>
      </w:r>
      <w:r w:rsidRPr="00627E9F">
        <w:rPr>
          <w:sz w:val="24"/>
        </w:rPr>
        <w:t xml:space="preserve"> Discuss long-term strategies to protect ocean resources and preserve the state of the ocean.</w:t>
      </w:r>
    </w:p>
    <w:p w:rsidR="00ED2057" w:rsidRPr="00627E9F" w:rsidRDefault="00ED2057">
      <w:pPr>
        <w:rPr>
          <w:sz w:val="24"/>
        </w:rPr>
      </w:pPr>
    </w:p>
    <w:p w:rsidR="00685880" w:rsidRPr="00627E9F" w:rsidRDefault="0018030A">
      <w:pPr>
        <w:rPr>
          <w:sz w:val="24"/>
        </w:rPr>
      </w:pPr>
      <w:r w:rsidRPr="00627E9F">
        <w:rPr>
          <w:sz w:val="24"/>
        </w:rPr>
        <w:t xml:space="preserve">To accomplish this, students will </w:t>
      </w:r>
      <w:r w:rsidR="001F106D" w:rsidRPr="00627E9F">
        <w:rPr>
          <w:sz w:val="24"/>
        </w:rPr>
        <w:t xml:space="preserve">demonstrate their integrated understanding of the </w:t>
      </w:r>
      <w:r w:rsidRPr="00627E9F">
        <w:rPr>
          <w:sz w:val="24"/>
        </w:rPr>
        <w:t>physical, chemical and biological aspects of ocean systems and describe how human activities influence these aspects.  The fact sheets will also predict oceanographic changes that will result from modern climate change and conclude with proposing and supporting long term strategies designed to protect ocean resource and preserve the state of the ocean.</w:t>
      </w:r>
    </w:p>
    <w:p w:rsidR="00685880" w:rsidRPr="00627E9F" w:rsidRDefault="00685880">
      <w:pPr>
        <w:rPr>
          <w:sz w:val="24"/>
        </w:rPr>
      </w:pPr>
    </w:p>
    <w:p w:rsidR="001F106D" w:rsidRPr="00627E9F" w:rsidRDefault="0018030A">
      <w:pPr>
        <w:rPr>
          <w:sz w:val="24"/>
        </w:rPr>
      </w:pPr>
      <w:r w:rsidRPr="00627E9F">
        <w:rPr>
          <w:sz w:val="24"/>
        </w:rPr>
        <w:t>S</w:t>
      </w:r>
      <w:r w:rsidR="00401A1D">
        <w:rPr>
          <w:sz w:val="24"/>
        </w:rPr>
        <w:t>tudents will be assigned the</w:t>
      </w:r>
      <w:r w:rsidR="003C1CA0">
        <w:rPr>
          <w:sz w:val="24"/>
        </w:rPr>
        <w:t xml:space="preserve"> role </w:t>
      </w:r>
      <w:r w:rsidR="00401A1D">
        <w:rPr>
          <w:sz w:val="24"/>
        </w:rPr>
        <w:t>of</w:t>
      </w:r>
      <w:r w:rsidR="001F106D" w:rsidRPr="00627E9F">
        <w:rPr>
          <w:sz w:val="24"/>
        </w:rPr>
        <w:t xml:space="preserve"> scient</w:t>
      </w:r>
      <w:r w:rsidR="003C1CA0">
        <w:rPr>
          <w:sz w:val="24"/>
        </w:rPr>
        <w:t>ist, and communicate to the</w:t>
      </w:r>
      <w:r w:rsidR="001F106D" w:rsidRPr="00627E9F">
        <w:rPr>
          <w:sz w:val="24"/>
        </w:rPr>
        <w:t xml:space="preserve"> general public, through a mock </w:t>
      </w:r>
      <w:r w:rsidR="003C1CA0">
        <w:rPr>
          <w:sz w:val="24"/>
        </w:rPr>
        <w:t>fact</w:t>
      </w:r>
      <w:r w:rsidRPr="00627E9F">
        <w:rPr>
          <w:sz w:val="24"/>
        </w:rPr>
        <w:t xml:space="preserve"> sheet </w:t>
      </w:r>
      <w:r w:rsidR="001F106D" w:rsidRPr="00627E9F">
        <w:rPr>
          <w:sz w:val="24"/>
        </w:rPr>
        <w:t>in support of policy action on the gra</w:t>
      </w:r>
      <w:r w:rsidR="003C1CA0">
        <w:rPr>
          <w:sz w:val="24"/>
        </w:rPr>
        <w:t>nd challenge of climate change.</w:t>
      </w:r>
    </w:p>
    <w:p w:rsidR="00F43FF2" w:rsidRDefault="00F43FF2"/>
    <w:p w:rsidR="00F43FF2" w:rsidRPr="007D34A3" w:rsidRDefault="00F43FF2" w:rsidP="00F43FF2">
      <w:pPr>
        <w:rPr>
          <w:b/>
          <w:sz w:val="28"/>
        </w:rPr>
      </w:pPr>
      <w:r w:rsidRPr="007D34A3">
        <w:rPr>
          <w:b/>
          <w:sz w:val="28"/>
        </w:rPr>
        <w:t>Context for Use</w:t>
      </w:r>
    </w:p>
    <w:p w:rsidR="001F106D" w:rsidRPr="00627E9F" w:rsidRDefault="00F43FF2" w:rsidP="00F43FF2">
      <w:pPr>
        <w:rPr>
          <w:sz w:val="24"/>
        </w:rPr>
      </w:pPr>
      <w:r w:rsidRPr="00627E9F">
        <w:rPr>
          <w:sz w:val="24"/>
        </w:rPr>
        <w:t>This activity is intended for use as a summative assessment for the entire module and gives students the opportunity to apply knowledge gained in the other units. The overall structure of this activity can be adapted for use with a wide variety of other topics with societal implications. It can be used as a group or individual assessment and could be heavily structured by the instructor (by providing a template, for example) or assigned as a more open-ended, student-driven project.</w:t>
      </w:r>
    </w:p>
    <w:p w:rsidR="00F43FF2" w:rsidRPr="00627E9F" w:rsidRDefault="00F43FF2" w:rsidP="00F43FF2">
      <w:pPr>
        <w:rPr>
          <w:sz w:val="24"/>
        </w:rPr>
      </w:pPr>
      <w:r w:rsidRPr="00627E9F">
        <w:rPr>
          <w:sz w:val="24"/>
        </w:rPr>
        <w:t>Prior knowledge gained from completion of the activities in Units 1-6 of this module is required for students to successfully complete this summative assessment. Before beginning this activity, students should be able to:</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describe how oceans moderate climate on Earth.</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describe the process by which oceans buffer rapid changes in atmospheric carbon dioxide and the effect of ocean acidification on calcifying organisms.</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lastRenderedPageBreak/>
        <w:t>describe the ecological role that organisms play within a community and ecosystem and how biodiversity is linked with ecosystem function and resilience.</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predict how climate change could alter ocean currents and chemistry.</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Students will be able to predict how climate change will impact marine organisms, communities, and ecosystems.</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define ocean sustainability and assess lifestyle choices related to ocean health.</w:t>
      </w:r>
    </w:p>
    <w:p w:rsidR="00F43FF2" w:rsidRPr="00627E9F"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discuss contributions of marine protected reserves to ocean sustainability on multiple scales.</w:t>
      </w:r>
    </w:p>
    <w:p w:rsidR="00F43FF2" w:rsidRPr="00950D67" w:rsidRDefault="00F43FF2" w:rsidP="00F43FF2">
      <w:pPr>
        <w:numPr>
          <w:ilvl w:val="0"/>
          <w:numId w:val="1"/>
        </w:numPr>
        <w:spacing w:before="100" w:beforeAutospacing="1" w:after="100" w:afterAutospacing="1" w:line="240" w:lineRule="auto"/>
        <w:ind w:left="1080"/>
        <w:rPr>
          <w:rFonts w:eastAsia="Times New Roman" w:cs="Times New Roman"/>
          <w:sz w:val="24"/>
        </w:rPr>
      </w:pPr>
      <w:r w:rsidRPr="00627E9F">
        <w:rPr>
          <w:rFonts w:eastAsia="Times New Roman" w:cs="Times New Roman"/>
          <w:sz w:val="24"/>
        </w:rPr>
        <w:t>evaluate and discuss the potential outcomes and long-term consequences of geoengineering.</w:t>
      </w:r>
    </w:p>
    <w:p w:rsidR="00F43FF2" w:rsidRPr="00950D67" w:rsidRDefault="00E54C97" w:rsidP="00F43FF2">
      <w:pPr>
        <w:rPr>
          <w:sz w:val="24"/>
        </w:rPr>
      </w:pPr>
      <w:r>
        <w:rPr>
          <w:sz w:val="24"/>
        </w:rPr>
        <w:t xml:space="preserve">This activity is designed as a homework assignment, and students may </w:t>
      </w:r>
      <w:r w:rsidR="00F43FF2" w:rsidRPr="00950D67">
        <w:rPr>
          <w:sz w:val="24"/>
        </w:rPr>
        <w:t>need 1-2 weeks outside of class to complete this assignment; the final due date should be determined by the instructor based on their instructional setting.</w:t>
      </w:r>
    </w:p>
    <w:p w:rsidR="00E87A92" w:rsidRPr="00A82E30" w:rsidRDefault="00E87A92" w:rsidP="00E87A92">
      <w:pPr>
        <w:pStyle w:val="Heading2"/>
        <w:rPr>
          <w:rFonts w:asciiTheme="minorHAnsi" w:hAnsiTheme="minorHAnsi"/>
          <w:sz w:val="28"/>
        </w:rPr>
      </w:pPr>
      <w:r w:rsidRPr="00A82E30">
        <w:rPr>
          <w:rFonts w:asciiTheme="minorHAnsi" w:hAnsiTheme="minorHAnsi"/>
          <w:sz w:val="28"/>
        </w:rPr>
        <w:t>Description and Teaching Materials</w:t>
      </w:r>
    </w:p>
    <w:p w:rsidR="00E87A92" w:rsidRPr="00A82E30" w:rsidRDefault="00E87A92" w:rsidP="00E87A92">
      <w:pPr>
        <w:pStyle w:val="NormalWeb"/>
        <w:rPr>
          <w:rFonts w:asciiTheme="minorHAnsi" w:hAnsiTheme="minorHAnsi"/>
        </w:rPr>
      </w:pPr>
      <w:r w:rsidRPr="00A82E30">
        <w:rPr>
          <w:rFonts w:asciiTheme="minorHAnsi" w:hAnsiTheme="minorHAnsi"/>
        </w:rPr>
        <w:t>This activity is motivated by the</w:t>
      </w:r>
      <w:r w:rsidR="00000124" w:rsidRPr="00A82E30">
        <w:rPr>
          <w:rFonts w:asciiTheme="minorHAnsi" w:hAnsiTheme="minorHAnsi"/>
        </w:rPr>
        <w:t xml:space="preserve"> long-standing tradition of the </w:t>
      </w:r>
      <w:hyperlink r:id="rId8" w:history="1">
        <w:r w:rsidR="00000124" w:rsidRPr="00A82E30">
          <w:rPr>
            <w:rStyle w:val="Hyperlink"/>
            <w:rFonts w:asciiTheme="minorHAnsi" w:hAnsiTheme="minorHAnsi"/>
          </w:rPr>
          <w:t>United States Geological Survey</w:t>
        </w:r>
      </w:hyperlink>
      <w:r w:rsidR="00000124" w:rsidRPr="00A82E30">
        <w:rPr>
          <w:rFonts w:asciiTheme="minorHAnsi" w:hAnsiTheme="minorHAnsi"/>
        </w:rPr>
        <w:t xml:space="preserve"> of</w:t>
      </w:r>
      <w:r w:rsidRPr="00A82E30">
        <w:rPr>
          <w:rFonts w:asciiTheme="minorHAnsi" w:hAnsiTheme="minorHAnsi"/>
        </w:rPr>
        <w:t xml:space="preserve"> providing research-based information to producers, consumers, and other community members. In this activity, students will work independently (individually or in groups) to create a fact sheet </w:t>
      </w:r>
      <w:hyperlink r:id="rId9" w:history="1">
        <w:r w:rsidRPr="00A82E30">
          <w:rPr>
            <w:rStyle w:val="Hyperlink"/>
            <w:rFonts w:asciiTheme="minorHAnsi" w:hAnsiTheme="minorHAnsi"/>
          </w:rPr>
          <w:t>(example from the USGS)</w:t>
        </w:r>
      </w:hyperlink>
      <w:r w:rsidR="00000124" w:rsidRPr="00A82E30">
        <w:rPr>
          <w:rFonts w:asciiTheme="minorHAnsi" w:hAnsiTheme="minorHAnsi"/>
        </w:rPr>
        <w:t xml:space="preserve"> describing the use of carbon sequestration to mitigate climate change</w:t>
      </w:r>
      <w:r w:rsidRPr="00A82E30">
        <w:rPr>
          <w:rFonts w:asciiTheme="minorHAnsi" w:hAnsiTheme="minorHAnsi"/>
        </w:rPr>
        <w:t xml:space="preserve">. They will use what they have learned about </w:t>
      </w:r>
      <w:r w:rsidR="00000124" w:rsidRPr="00A82E30">
        <w:rPr>
          <w:rFonts w:asciiTheme="minorHAnsi" w:hAnsiTheme="minorHAnsi"/>
        </w:rPr>
        <w:t>the factors that contribute to oceanic changes</w:t>
      </w:r>
      <w:r w:rsidR="00A82E30" w:rsidRPr="00A82E30">
        <w:rPr>
          <w:rFonts w:asciiTheme="minorHAnsi" w:hAnsiTheme="minorHAnsi"/>
        </w:rPr>
        <w:t xml:space="preserve"> as described in </w:t>
      </w:r>
      <w:r w:rsidRPr="00A82E30">
        <w:rPr>
          <w:rFonts w:asciiTheme="minorHAnsi" w:hAnsiTheme="minorHAnsi"/>
        </w:rPr>
        <w:t xml:space="preserve">modeled impact of climate change </w:t>
      </w:r>
      <w:r w:rsidR="00A82E30" w:rsidRPr="00A82E30">
        <w:rPr>
          <w:rFonts w:asciiTheme="minorHAnsi" w:hAnsiTheme="minorHAnsi"/>
        </w:rPr>
        <w:t xml:space="preserve">and to </w:t>
      </w:r>
      <w:r w:rsidRPr="00A82E30">
        <w:rPr>
          <w:rFonts w:asciiTheme="minorHAnsi" w:hAnsiTheme="minorHAnsi"/>
        </w:rPr>
        <w:t>recommend changes in practice that might mitigate the effects of climate change.</w:t>
      </w:r>
    </w:p>
    <w:p w:rsidR="00E87A92" w:rsidRPr="00A82E30" w:rsidRDefault="00E87A92" w:rsidP="00E87A92">
      <w:pPr>
        <w:pStyle w:val="NormalWeb"/>
        <w:rPr>
          <w:rFonts w:asciiTheme="minorHAnsi" w:hAnsiTheme="minorHAnsi"/>
        </w:rPr>
      </w:pPr>
    </w:p>
    <w:p w:rsidR="00950D67" w:rsidRDefault="00E87A92" w:rsidP="00E87A92">
      <w:pPr>
        <w:pStyle w:val="NormalWeb"/>
        <w:rPr>
          <w:rFonts w:asciiTheme="minorHAnsi" w:hAnsiTheme="minorHAnsi"/>
        </w:rPr>
      </w:pPr>
      <w:r w:rsidRPr="00A82E30">
        <w:rPr>
          <w:rFonts w:asciiTheme="minorHAnsi" w:hAnsiTheme="minorHAnsi"/>
        </w:rPr>
        <w:t xml:space="preserve">The instructor will introduce the assignment by </w:t>
      </w:r>
      <w:r w:rsidR="00401A1D">
        <w:rPr>
          <w:rFonts w:asciiTheme="minorHAnsi" w:hAnsiTheme="minorHAnsi"/>
        </w:rPr>
        <w:t xml:space="preserve">assigning </w:t>
      </w:r>
      <w:r w:rsidRPr="00A82E30">
        <w:rPr>
          <w:rFonts w:asciiTheme="minorHAnsi" w:hAnsiTheme="minorHAnsi"/>
        </w:rPr>
        <w:t xml:space="preserve">the Fact Sheet Student Handout and Fact Sheet Grading Rubric. The instructor will then prompt students to consider the </w:t>
      </w:r>
      <w:r w:rsidR="00A82E30" w:rsidRPr="00A82E30">
        <w:rPr>
          <w:rFonts w:asciiTheme="minorHAnsi" w:hAnsiTheme="minorHAnsi"/>
        </w:rPr>
        <w:t xml:space="preserve">aspect of oceans (circulation, chemistry, ecosystems, pressures, protected areas, geoengineering, etc.) </w:t>
      </w:r>
      <w:r w:rsidRPr="00A82E30">
        <w:rPr>
          <w:rFonts w:asciiTheme="minorHAnsi" w:hAnsiTheme="minorHAnsi"/>
        </w:rPr>
        <w:t xml:space="preserve">that they will focus their fact sheet on. </w:t>
      </w:r>
    </w:p>
    <w:p w:rsidR="00950D67" w:rsidRDefault="00950D67" w:rsidP="00E87A92">
      <w:pPr>
        <w:pStyle w:val="NormalWeb"/>
        <w:rPr>
          <w:rFonts w:asciiTheme="minorHAnsi" w:hAnsiTheme="minorHAnsi"/>
        </w:rPr>
      </w:pPr>
      <w:r>
        <w:rPr>
          <w:rFonts w:asciiTheme="minorHAnsi" w:hAnsiTheme="minorHAnsi"/>
        </w:rPr>
        <w:t>The instructor should also introduce this prompt;</w:t>
      </w:r>
    </w:p>
    <w:p w:rsidR="00950D67" w:rsidRPr="00A82E30" w:rsidRDefault="00950D67" w:rsidP="00E87A92">
      <w:pPr>
        <w:pStyle w:val="NormalWeb"/>
        <w:rPr>
          <w:rFonts w:asciiTheme="minorHAnsi" w:hAnsiTheme="minorHAnsi"/>
        </w:rPr>
      </w:pPr>
      <w:r w:rsidRPr="00A82E30">
        <w:rPr>
          <w:rFonts w:asciiTheme="minorHAnsi" w:hAnsiTheme="minorHAnsi"/>
        </w:rPr>
        <w:t xml:space="preserve">"Describe the issue of ocean sustainability, including why </w:t>
      </w:r>
      <w:r>
        <w:rPr>
          <w:rFonts w:asciiTheme="minorHAnsi" w:hAnsiTheme="minorHAnsi"/>
        </w:rPr>
        <w:t>oceans are vulnerable to climate change and how human interaction can help or hurt ocean systems”.</w:t>
      </w:r>
    </w:p>
    <w:p w:rsidR="00E87A92" w:rsidRPr="00A82E30" w:rsidRDefault="00E87A92" w:rsidP="00E87A92">
      <w:pPr>
        <w:pStyle w:val="NormalWeb"/>
        <w:rPr>
          <w:rFonts w:asciiTheme="minorHAnsi" w:hAnsiTheme="minorHAnsi"/>
        </w:rPr>
      </w:pPr>
      <w:r w:rsidRPr="00A82E30">
        <w:rPr>
          <w:rFonts w:asciiTheme="minorHAnsi" w:hAnsiTheme="minorHAnsi"/>
        </w:rPr>
        <w:t>Guidelines for format are intentionally left loose so students have a chance to be creative and consider how it might be best to present their information to the intended audience. Examples of "good" balance and "poor" balance are provided for students to consider. If desired, the instructor can project each example and have the students identify good and bad qualities of each.</w:t>
      </w:r>
    </w:p>
    <w:p w:rsidR="00A82E30" w:rsidRPr="00A82E30" w:rsidRDefault="00A82E30" w:rsidP="00A82E30">
      <w:pPr>
        <w:numPr>
          <w:ilvl w:val="0"/>
          <w:numId w:val="5"/>
        </w:numPr>
        <w:spacing w:before="100" w:beforeAutospacing="1" w:after="100" w:afterAutospacing="1" w:line="240" w:lineRule="auto"/>
        <w:rPr>
          <w:rStyle w:val="Hyperlink"/>
        </w:rPr>
      </w:pPr>
      <w:r>
        <w:fldChar w:fldCharType="begin"/>
      </w:r>
      <w:r>
        <w:instrText>HYPERLINK "http://pubs.usgs.gov/fs/2010/3098/pdf/2010-3098.pdf"</w:instrText>
      </w:r>
      <w:r>
        <w:fldChar w:fldCharType="separate"/>
      </w:r>
      <w:r>
        <w:rPr>
          <w:rStyle w:val="Hyperlink"/>
        </w:rPr>
        <w:t>Good example 1: USGS Coral Calcification In A Changing Ocean</w:t>
      </w:r>
    </w:p>
    <w:p w:rsidR="00A82E30" w:rsidRDefault="00A82E30" w:rsidP="00A82E30">
      <w:pPr>
        <w:pStyle w:val="ListParagraph"/>
        <w:numPr>
          <w:ilvl w:val="1"/>
          <w:numId w:val="5"/>
        </w:numPr>
      </w:pPr>
      <w:r>
        <w:lastRenderedPageBreak/>
        <w:fldChar w:fldCharType="end"/>
      </w:r>
      <w:r>
        <w:t>Good content, informative and robust information</w:t>
      </w:r>
    </w:p>
    <w:p w:rsidR="004D2108" w:rsidRDefault="00A82E30" w:rsidP="004D2108">
      <w:pPr>
        <w:pStyle w:val="ListParagraph"/>
        <w:numPr>
          <w:ilvl w:val="1"/>
          <w:numId w:val="5"/>
        </w:numPr>
        <w:spacing w:before="100" w:beforeAutospacing="1" w:after="100" w:afterAutospacing="1" w:line="240" w:lineRule="auto"/>
      </w:pPr>
      <w:r>
        <w:t xml:space="preserve">Engaging photos </w:t>
      </w:r>
    </w:p>
    <w:p w:rsidR="004D2108" w:rsidRDefault="004D2108" w:rsidP="004D2108">
      <w:pPr>
        <w:spacing w:before="100" w:beforeAutospacing="1" w:after="100" w:afterAutospacing="1" w:line="240" w:lineRule="auto"/>
        <w:ind w:left="360"/>
        <w:rPr>
          <w:rStyle w:val="small"/>
        </w:rPr>
      </w:pPr>
      <w:r>
        <w:t>Problem with URL? Google Search –</w:t>
      </w:r>
      <w:r>
        <w:t>USGS Fact Sheet</w:t>
      </w:r>
      <w:r>
        <w:t>)</w:t>
      </w:r>
    </w:p>
    <w:p w:rsidR="00E87A92" w:rsidRDefault="0091122C" w:rsidP="00A82E30">
      <w:pPr>
        <w:numPr>
          <w:ilvl w:val="0"/>
          <w:numId w:val="5"/>
        </w:numPr>
        <w:spacing w:before="100" w:beforeAutospacing="1" w:after="100" w:afterAutospacing="1" w:line="240" w:lineRule="auto"/>
      </w:pPr>
      <w:hyperlink r:id="rId10" w:history="1">
        <w:r w:rsidR="000601A8">
          <w:rPr>
            <w:rStyle w:val="Hyperlink"/>
          </w:rPr>
          <w:t>Good Example 2</w:t>
        </w:r>
        <w:r w:rsidR="000601A8" w:rsidRPr="000601A8">
          <w:rPr>
            <w:rStyle w:val="Hyperlink"/>
          </w:rPr>
          <w:t>–</w:t>
        </w:r>
        <w:r w:rsidR="00E87A92" w:rsidRPr="000601A8">
          <w:rPr>
            <w:rStyle w:val="Hyperlink"/>
          </w:rPr>
          <w:t xml:space="preserve"> </w:t>
        </w:r>
        <w:r w:rsidR="000601A8">
          <w:rPr>
            <w:rStyle w:val="Hyperlink"/>
          </w:rPr>
          <w:t xml:space="preserve">USGS </w:t>
        </w:r>
        <w:r w:rsidR="000601A8" w:rsidRPr="000601A8">
          <w:rPr>
            <w:rStyle w:val="Hyperlink"/>
          </w:rPr>
          <w:t>Response of Florida Shelf Ecosystems to Climate Change: from Macro to Micro Scales</w:t>
        </w:r>
      </w:hyperlink>
    </w:p>
    <w:p w:rsidR="000601A8" w:rsidRDefault="000601A8" w:rsidP="000601A8">
      <w:pPr>
        <w:numPr>
          <w:ilvl w:val="1"/>
          <w:numId w:val="5"/>
        </w:numPr>
        <w:spacing w:before="100" w:beforeAutospacing="1" w:after="100" w:afterAutospacing="1" w:line="240" w:lineRule="auto"/>
      </w:pPr>
      <w:r>
        <w:t>Good coverage of three scales; regional, estuary and organism level response</w:t>
      </w:r>
    </w:p>
    <w:p w:rsidR="004D2108" w:rsidRDefault="004D2108" w:rsidP="004D2108">
      <w:pPr>
        <w:spacing w:before="100" w:beforeAutospacing="1" w:after="100" w:afterAutospacing="1" w:line="240" w:lineRule="auto"/>
        <w:ind w:left="360"/>
      </w:pPr>
      <w:r>
        <w:t>Problem with URL? Google Search –USGS Fact Sheet)</w:t>
      </w:r>
    </w:p>
    <w:p w:rsidR="002F37E4" w:rsidRPr="00A82E30" w:rsidRDefault="002F37E4" w:rsidP="002F37E4">
      <w:pPr>
        <w:numPr>
          <w:ilvl w:val="0"/>
          <w:numId w:val="5"/>
        </w:numPr>
        <w:spacing w:before="100" w:beforeAutospacing="1" w:after="100" w:afterAutospacing="1" w:line="240" w:lineRule="auto"/>
        <w:rPr>
          <w:rStyle w:val="Hyperlink"/>
        </w:rPr>
      </w:pPr>
      <w:r>
        <w:fldChar w:fldCharType="begin"/>
      </w:r>
      <w:r>
        <w:instrText>HYPERLINK "http://waittinstitute.org/wp-content/uploads/2015/06/Coral-Reef-Waitt-Institute-FactSheet-28Jan2015.pdf"</w:instrText>
      </w:r>
      <w:r>
        <w:fldChar w:fldCharType="separate"/>
      </w:r>
      <w:r>
        <w:rPr>
          <w:rStyle w:val="Hyperlink"/>
        </w:rPr>
        <w:t>Fair Example – Coral Reefs</w:t>
      </w:r>
      <w:r w:rsidR="004D2108">
        <w:rPr>
          <w:rStyle w:val="Hyperlink"/>
        </w:rPr>
        <w:t xml:space="preserve"> </w:t>
      </w:r>
    </w:p>
    <w:p w:rsidR="002F37E4" w:rsidRDefault="002F37E4" w:rsidP="002F37E4">
      <w:pPr>
        <w:pStyle w:val="ListParagraph"/>
        <w:numPr>
          <w:ilvl w:val="1"/>
          <w:numId w:val="5"/>
        </w:numPr>
      </w:pPr>
      <w:r>
        <w:fldChar w:fldCharType="end"/>
      </w:r>
      <w:r w:rsidRPr="002F37E4">
        <w:t xml:space="preserve"> </w:t>
      </w:r>
      <w:r>
        <w:t>Good content, not enough detail or factual information for this assigment</w:t>
      </w:r>
    </w:p>
    <w:p w:rsidR="002F37E4" w:rsidRDefault="002F37E4" w:rsidP="002F37E4">
      <w:pPr>
        <w:pStyle w:val="ListParagraph"/>
        <w:numPr>
          <w:ilvl w:val="1"/>
          <w:numId w:val="5"/>
        </w:numPr>
        <w:spacing w:before="100" w:beforeAutospacing="1" w:after="100" w:afterAutospacing="1" w:line="240" w:lineRule="auto"/>
      </w:pPr>
      <w:r>
        <w:t>Engaging photos, visually appealing layout</w:t>
      </w:r>
    </w:p>
    <w:p w:rsidR="004D2108" w:rsidRDefault="004D2108" w:rsidP="004D2108">
      <w:pPr>
        <w:pStyle w:val="ListParagraph"/>
        <w:spacing w:before="100" w:beforeAutospacing="1" w:after="100" w:afterAutospacing="1" w:line="240" w:lineRule="auto"/>
        <w:ind w:left="1440"/>
      </w:pPr>
    </w:p>
    <w:p w:rsidR="004D2108" w:rsidRDefault="004D2108" w:rsidP="004D2108">
      <w:pPr>
        <w:pStyle w:val="ListParagraph"/>
        <w:spacing w:before="100" w:beforeAutospacing="1" w:after="100" w:afterAutospacing="1" w:line="240" w:lineRule="auto"/>
      </w:pPr>
      <w:r>
        <w:t>Problem with URL? Google Search – Waitt Institute, Coral Reef Fact Sheet)</w:t>
      </w:r>
    </w:p>
    <w:p w:rsidR="000601A8" w:rsidRPr="002F37E4" w:rsidRDefault="002F37E4" w:rsidP="000601A8">
      <w:pPr>
        <w:numPr>
          <w:ilvl w:val="0"/>
          <w:numId w:val="5"/>
        </w:numPr>
        <w:spacing w:before="100" w:beforeAutospacing="1" w:after="100" w:afterAutospacing="1" w:line="240" w:lineRule="auto"/>
        <w:rPr>
          <w:rStyle w:val="Hyperlink"/>
        </w:rPr>
      </w:pPr>
      <w:r>
        <w:fldChar w:fldCharType="begin"/>
      </w:r>
      <w:r>
        <w:instrText xml:space="preserve"> HYPERLINK "http://www.curriculum-press.co.uk/resize-fit/800/600/geography0_0GEO_118%20Coral%20Reefs-Ecosystem-Page1.jpg" </w:instrText>
      </w:r>
      <w:r>
        <w:fldChar w:fldCharType="separate"/>
      </w:r>
      <w:r w:rsidR="000601A8" w:rsidRPr="002F37E4">
        <w:rPr>
          <w:rStyle w:val="Hyperlink"/>
        </w:rPr>
        <w:t xml:space="preserve">Poor Example 1 </w:t>
      </w:r>
      <w:r w:rsidRPr="002F37E4">
        <w:rPr>
          <w:rStyle w:val="Hyperlink"/>
        </w:rPr>
        <w:t>–</w:t>
      </w:r>
      <w:r w:rsidR="000601A8" w:rsidRPr="002F37E4">
        <w:rPr>
          <w:rStyle w:val="Hyperlink"/>
        </w:rPr>
        <w:t xml:space="preserve"> </w:t>
      </w:r>
      <w:r w:rsidRPr="002F37E4">
        <w:rPr>
          <w:rStyle w:val="Hyperlink"/>
        </w:rPr>
        <w:t>“</w:t>
      </w:r>
      <w:r w:rsidRPr="002F37E4">
        <w:rPr>
          <w:rStyle w:val="Hyperlink"/>
        </w:rPr>
        <w:t>C</w:t>
      </w:r>
      <w:r w:rsidRPr="002F37E4">
        <w:rPr>
          <w:rStyle w:val="Hyperlink"/>
        </w:rPr>
        <w:t>oral Ree</w:t>
      </w:r>
      <w:r w:rsidRPr="002F37E4">
        <w:rPr>
          <w:rStyle w:val="Hyperlink"/>
        </w:rPr>
        <w:t>f</w:t>
      </w:r>
      <w:r w:rsidRPr="002F37E4">
        <w:rPr>
          <w:rStyle w:val="Hyperlink"/>
        </w:rPr>
        <w:t>s – Ecosystem in Crisis</w:t>
      </w:r>
      <w:r w:rsidR="000601A8" w:rsidRPr="002F37E4">
        <w:rPr>
          <w:rStyle w:val="Hyperlink"/>
        </w:rPr>
        <w:t>"</w:t>
      </w:r>
    </w:p>
    <w:p w:rsidR="000601A8" w:rsidRDefault="002F37E4" w:rsidP="000601A8">
      <w:pPr>
        <w:numPr>
          <w:ilvl w:val="1"/>
          <w:numId w:val="5"/>
        </w:numPr>
        <w:spacing w:before="100" w:beforeAutospacing="1" w:after="100" w:afterAutospacing="1" w:line="240" w:lineRule="auto"/>
      </w:pPr>
      <w:r>
        <w:fldChar w:fldCharType="end"/>
      </w:r>
      <w:r w:rsidR="00950D67">
        <w:t>B</w:t>
      </w:r>
      <w:r w:rsidR="000601A8">
        <w:t xml:space="preserve">alance is too text-heavy </w:t>
      </w:r>
      <w:r>
        <w:t>,</w:t>
      </w:r>
      <w:r w:rsidRPr="002F37E4">
        <w:t xml:space="preserve"> </w:t>
      </w:r>
      <w:r>
        <w:t>people may not read the whole thing unless really interested</w:t>
      </w:r>
    </w:p>
    <w:p w:rsidR="002F37E4" w:rsidRDefault="002F37E4" w:rsidP="000601A8">
      <w:pPr>
        <w:numPr>
          <w:ilvl w:val="1"/>
          <w:numId w:val="5"/>
        </w:numPr>
        <w:spacing w:before="100" w:beforeAutospacing="1" w:after="100" w:afterAutospacing="1" w:line="240" w:lineRule="auto"/>
      </w:pPr>
      <w:r>
        <w:t>Only 1 page</w:t>
      </w:r>
    </w:p>
    <w:p w:rsidR="004D2108" w:rsidRDefault="004D2108" w:rsidP="004D2108">
      <w:pPr>
        <w:spacing w:before="100" w:beforeAutospacing="1" w:after="100" w:afterAutospacing="1" w:line="240" w:lineRule="auto"/>
        <w:ind w:left="360"/>
      </w:pPr>
      <w:r>
        <w:t>Problem with URL? Google Search –</w:t>
      </w:r>
      <w:r>
        <w:t xml:space="preserve"> Curriculum Press, Geofact Sheet, Coral Reef)</w:t>
      </w:r>
    </w:p>
    <w:p w:rsidR="000601A8" w:rsidRDefault="0091122C" w:rsidP="000601A8">
      <w:pPr>
        <w:numPr>
          <w:ilvl w:val="0"/>
          <w:numId w:val="5"/>
        </w:numPr>
        <w:spacing w:before="100" w:beforeAutospacing="1" w:after="100" w:afterAutospacing="1" w:line="240" w:lineRule="auto"/>
      </w:pPr>
      <w:hyperlink r:id="rId11" w:history="1">
        <w:r w:rsidR="000601A8">
          <w:rPr>
            <w:rStyle w:val="Hyperlink"/>
          </w:rPr>
          <w:t xml:space="preserve">Poor Example </w:t>
        </w:r>
        <w:r w:rsidR="000601A8">
          <w:rPr>
            <w:rStyle w:val="Hyperlink"/>
          </w:rPr>
          <w:t>2</w:t>
        </w:r>
        <w:r w:rsidR="000601A8">
          <w:rPr>
            <w:rStyle w:val="Hyperlink"/>
          </w:rPr>
          <w:t xml:space="preserve"> - Grass Carp</w:t>
        </w:r>
      </w:hyperlink>
    </w:p>
    <w:p w:rsidR="004D2108" w:rsidRDefault="000601A8" w:rsidP="004D2108">
      <w:pPr>
        <w:numPr>
          <w:ilvl w:val="1"/>
          <w:numId w:val="5"/>
        </w:numPr>
        <w:spacing w:before="100" w:beforeAutospacing="1" w:after="100" w:afterAutospacing="1" w:line="240" w:lineRule="auto"/>
      </w:pPr>
      <w:r>
        <w:t>All text, pretty small font, no headings. This format is fine for an academic audience already interested in the topic, but will not encourage laypersons to read it</w:t>
      </w:r>
      <w:bookmarkStart w:id="0" w:name="_GoBack"/>
      <w:bookmarkEnd w:id="0"/>
    </w:p>
    <w:p w:rsidR="004D2108" w:rsidRDefault="004D2108" w:rsidP="004D2108">
      <w:pPr>
        <w:spacing w:before="100" w:beforeAutospacing="1" w:after="100" w:afterAutospacing="1" w:line="240" w:lineRule="auto"/>
        <w:ind w:left="720"/>
      </w:pPr>
      <w:r>
        <w:t>Problem with URL?  Google Search - Oklahoma Cooperative Extension Fact Sheets, C</w:t>
      </w:r>
      <w:r w:rsidRPr="004D2108">
        <w:t>arp</w:t>
      </w:r>
    </w:p>
    <w:p w:rsidR="00972F3A" w:rsidRPr="00C6018D" w:rsidRDefault="00E87A92" w:rsidP="00F43FF2">
      <w:pPr>
        <w:rPr>
          <w:b/>
          <w:sz w:val="28"/>
        </w:rPr>
      </w:pPr>
      <w:r w:rsidRPr="00C6018D">
        <w:rPr>
          <w:b/>
          <w:sz w:val="28"/>
        </w:rPr>
        <w:t>References</w:t>
      </w:r>
    </w:p>
    <w:p w:rsidR="00C6018D" w:rsidRPr="00C6018D" w:rsidRDefault="00C6018D" w:rsidP="00F43FF2">
      <w:pPr>
        <w:rPr>
          <w:b/>
        </w:rPr>
      </w:pPr>
      <w:r w:rsidRPr="00C6018D">
        <w:rPr>
          <w:b/>
        </w:rPr>
        <w:t>Sample Fact Sheets</w:t>
      </w:r>
    </w:p>
    <w:p w:rsidR="00972F3A" w:rsidRDefault="00972F3A" w:rsidP="00F43FF2">
      <w:r>
        <w:t>Information Fact Sheet on</w:t>
      </w:r>
      <w:r w:rsidR="00674164">
        <w:t xml:space="preserve"> Ocean Sciences </w:t>
      </w:r>
      <w:r>
        <w:t xml:space="preserve"> </w:t>
      </w:r>
      <w:r w:rsidR="00674164">
        <w:t xml:space="preserve">from UNESCO  </w:t>
      </w:r>
    </w:p>
    <w:p w:rsidR="00674164" w:rsidRDefault="0091122C" w:rsidP="00F43FF2">
      <w:hyperlink r:id="rId12" w:history="1">
        <w:r w:rsidR="00674164" w:rsidRPr="00BE1885">
          <w:rPr>
            <w:rStyle w:val="Hyperlink"/>
          </w:rPr>
          <w:t>http://www.unesco.org/new/fileadmin/MULTIMEDIA/HQ/SC/pdf/info_sheet_IOC_EN_2013.pdf</w:t>
        </w:r>
      </w:hyperlink>
      <w:r w:rsidR="00674164">
        <w:t xml:space="preserve"> </w:t>
      </w:r>
    </w:p>
    <w:p w:rsidR="00674164" w:rsidRDefault="00674164" w:rsidP="00F43FF2">
      <w:r>
        <w:t>Information Fact Sheets on Science Practices for Sustainable Development</w:t>
      </w:r>
    </w:p>
    <w:p w:rsidR="00E87A92" w:rsidRDefault="0091122C" w:rsidP="00F43FF2">
      <w:hyperlink r:id="rId13" w:history="1">
        <w:r w:rsidR="00674164" w:rsidRPr="00BE1885">
          <w:rPr>
            <w:rStyle w:val="Hyperlink"/>
          </w:rPr>
          <w:t>http://www.unesco.org/new/fileadmin/MULTIMEDIA/HQ/SC/pdf/sc_psd_EN.pdf</w:t>
        </w:r>
      </w:hyperlink>
      <w:r w:rsidR="00674164">
        <w:t xml:space="preserve"> </w:t>
      </w:r>
    </w:p>
    <w:p w:rsidR="00E87A92" w:rsidRDefault="00E87A92" w:rsidP="00F43FF2">
      <w:r>
        <w:t>The Ocean and Climate Change – IUCN Brochure</w:t>
      </w:r>
    </w:p>
    <w:p w:rsidR="00E87A92" w:rsidRDefault="0091122C" w:rsidP="00F43FF2">
      <w:hyperlink r:id="rId14" w:history="1">
        <w:r w:rsidR="00E87A92" w:rsidRPr="00BE1885">
          <w:rPr>
            <w:rStyle w:val="Hyperlink"/>
          </w:rPr>
          <w:t>http://bluesolutions.info/images/Oceans-and-CC-brochure-IUCN.pdf</w:t>
        </w:r>
      </w:hyperlink>
      <w:r w:rsidR="00E87A92">
        <w:t xml:space="preserve"> </w:t>
      </w:r>
    </w:p>
    <w:p w:rsidR="00000124" w:rsidRDefault="00000124" w:rsidP="00F43FF2">
      <w:r>
        <w:t>Changing Arctic Ecosystems – USGS Fact Sheet</w:t>
      </w:r>
    </w:p>
    <w:p w:rsidR="00000124" w:rsidRDefault="0091122C" w:rsidP="00F43FF2">
      <w:hyperlink r:id="rId15" w:history="1">
        <w:r w:rsidR="00000124" w:rsidRPr="00BE1885">
          <w:rPr>
            <w:rStyle w:val="Hyperlink"/>
          </w:rPr>
          <w:t>http://pubs.usgs.gov/fs/2012/3131/pdf/fs20123131.pdf</w:t>
        </w:r>
      </w:hyperlink>
      <w:r w:rsidR="00000124">
        <w:t xml:space="preserve"> </w:t>
      </w:r>
    </w:p>
    <w:p w:rsidR="00000124" w:rsidRDefault="00000124" w:rsidP="00F43FF2">
      <w:r>
        <w:t>Coral Calcification In A Changing Ocean – USGS Fact Sheet</w:t>
      </w:r>
    </w:p>
    <w:p w:rsidR="00000124" w:rsidRDefault="0091122C" w:rsidP="00F43FF2">
      <w:hyperlink r:id="rId16" w:history="1">
        <w:r w:rsidR="00000124" w:rsidRPr="00BE1885">
          <w:rPr>
            <w:rStyle w:val="Hyperlink"/>
          </w:rPr>
          <w:t>https://pubs.er.usgs.gov/publication/fs20103098</w:t>
        </w:r>
      </w:hyperlink>
      <w:r w:rsidR="00000124">
        <w:t xml:space="preserve"> </w:t>
      </w:r>
    </w:p>
    <w:p w:rsidR="00000124" w:rsidRDefault="00000124" w:rsidP="00F43FF2">
      <w:r>
        <w:t>Response of Florida shelf ecosystems to climate change: from macro to micro scales</w:t>
      </w:r>
    </w:p>
    <w:p w:rsidR="00000124" w:rsidRDefault="0091122C" w:rsidP="00F43FF2">
      <w:hyperlink r:id="rId17" w:history="1">
        <w:r w:rsidR="00000124" w:rsidRPr="00BE1885">
          <w:rPr>
            <w:rStyle w:val="Hyperlink"/>
          </w:rPr>
          <w:t>https://pubs.er.usgs.gov/publication/fs20103065</w:t>
        </w:r>
      </w:hyperlink>
      <w:r w:rsidR="00000124">
        <w:t xml:space="preserve"> </w:t>
      </w:r>
    </w:p>
    <w:p w:rsidR="00000124" w:rsidRDefault="00000124" w:rsidP="00F43FF2">
      <w:r>
        <w:t>Carbon Sequestration to Mitigate Climate Change</w:t>
      </w:r>
    </w:p>
    <w:p w:rsidR="00000124" w:rsidRDefault="0091122C" w:rsidP="00F43FF2">
      <w:hyperlink r:id="rId18" w:history="1">
        <w:r w:rsidR="00000124" w:rsidRPr="00BE1885">
          <w:rPr>
            <w:rStyle w:val="Hyperlink"/>
          </w:rPr>
          <w:t>https://pubs.er.usgs.gov/publication/fs20083097</w:t>
        </w:r>
      </w:hyperlink>
      <w:r w:rsidR="00000124">
        <w:t xml:space="preserve"> </w:t>
      </w:r>
    </w:p>
    <w:p w:rsidR="00C6018D" w:rsidRPr="00C6018D" w:rsidRDefault="00C6018D" w:rsidP="00F43FF2">
      <w:pPr>
        <w:rPr>
          <w:b/>
        </w:rPr>
      </w:pPr>
      <w:r w:rsidRPr="00C6018D">
        <w:rPr>
          <w:b/>
        </w:rPr>
        <w:t>Sources for Images, Diagrams, Maps</w:t>
      </w:r>
    </w:p>
    <w:p w:rsidR="00C6018D" w:rsidRDefault="00C6018D" w:rsidP="00C6018D">
      <w:r>
        <w:t>Infographics on Ocean Acidification</w:t>
      </w:r>
    </w:p>
    <w:p w:rsidR="00C6018D" w:rsidRDefault="0091122C" w:rsidP="00C6018D">
      <w:hyperlink r:id="rId19" w:history="1">
        <w:r w:rsidR="00C6018D" w:rsidRPr="00BE1885">
          <w:rPr>
            <w:rStyle w:val="Hyperlink"/>
          </w:rPr>
          <w:t>https://ocean-acidification.net/2014/03/20/infographics-on-ocean-acidification/</w:t>
        </w:r>
      </w:hyperlink>
      <w:r w:rsidR="00C6018D">
        <w:t xml:space="preserve"> </w:t>
      </w:r>
    </w:p>
    <w:p w:rsidR="00C6018D" w:rsidRDefault="00C6018D" w:rsidP="00C6018D">
      <w:r>
        <w:t>Ocean Acidification for Policy Makers</w:t>
      </w:r>
    </w:p>
    <w:p w:rsidR="00C6018D" w:rsidRDefault="0091122C" w:rsidP="00C6018D">
      <w:hyperlink r:id="rId20" w:history="1">
        <w:r w:rsidR="00C6018D" w:rsidRPr="00BE1885">
          <w:rPr>
            <w:rStyle w:val="Hyperlink"/>
          </w:rPr>
          <w:t>https://ocean-acidification.net/category/for-policymakers/</w:t>
        </w:r>
      </w:hyperlink>
    </w:p>
    <w:p w:rsidR="00C6018D" w:rsidRDefault="00C6018D" w:rsidP="00C6018D">
      <w:r>
        <w:t>Ocean Acidification - Bringing information on ocean acidification to scientists, policymakers and the public</w:t>
      </w:r>
    </w:p>
    <w:p w:rsidR="00C6018D" w:rsidRDefault="0091122C" w:rsidP="00C6018D">
      <w:hyperlink r:id="rId21" w:history="1">
        <w:r w:rsidR="00C6018D" w:rsidRPr="00BE1885">
          <w:rPr>
            <w:rStyle w:val="Hyperlink"/>
          </w:rPr>
          <w:t>https://ocean-acidification.net/category/by-the-numbers/</w:t>
        </w:r>
      </w:hyperlink>
      <w:r w:rsidR="00C6018D">
        <w:t xml:space="preserve"> </w:t>
      </w:r>
    </w:p>
    <w:p w:rsidR="00C6018D" w:rsidRDefault="00C6018D" w:rsidP="00C6018D">
      <w:r>
        <w:t>Marine Protected Areas</w:t>
      </w:r>
    </w:p>
    <w:p w:rsidR="00C6018D" w:rsidRDefault="0091122C" w:rsidP="00C6018D">
      <w:hyperlink r:id="rId22" w:history="1">
        <w:r w:rsidR="00C6018D" w:rsidRPr="002D2DE3">
          <w:rPr>
            <w:rStyle w:val="Hyperlink"/>
          </w:rPr>
          <w:t>http://marineprotectedareas.noaa.gov/resources/publications/factsheets/</w:t>
        </w:r>
      </w:hyperlink>
      <w:r w:rsidR="00C6018D">
        <w:t xml:space="preserve"> </w:t>
      </w:r>
    </w:p>
    <w:p w:rsidR="00C6018D" w:rsidRDefault="00C6018D" w:rsidP="00C6018D">
      <w:r>
        <w:t>Google Search “Images for Coral Reef Fact Sheets”</w:t>
      </w:r>
    </w:p>
    <w:p w:rsidR="00C6018D" w:rsidRDefault="0091122C" w:rsidP="00C6018D">
      <w:hyperlink r:id="rId23" w:anchor="imgrc=_" w:history="1">
        <w:r w:rsidR="00C6018D" w:rsidRPr="002D2DE3">
          <w:rPr>
            <w:rStyle w:val="Hyperlink"/>
          </w:rPr>
          <w:t>https://www.google.com/search?q=coral+reefs+fact+sheet&amp;rlz=1T4GGLS_enUS558US558&amp;tbm=isch&amp;tbo=u&amp;source=univ&amp;sa=X&amp;ved=0ahUKEwjW1a2czP3NAhVBLyYKHVZ6AUMQsAQIew&amp;biw=1366&amp;bih=612#imgrc=_</w:t>
        </w:r>
      </w:hyperlink>
      <w:r w:rsidR="00C6018D">
        <w:t xml:space="preserve"> </w:t>
      </w:r>
    </w:p>
    <w:p w:rsidR="00C6018D" w:rsidRDefault="00C6018D" w:rsidP="00C6018D"/>
    <w:p w:rsidR="00C6018D" w:rsidRDefault="00C6018D" w:rsidP="00F43FF2"/>
    <w:sectPr w:rsidR="00C6018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22C" w:rsidRDefault="0091122C" w:rsidP="00972F3A">
      <w:pPr>
        <w:spacing w:after="0" w:line="240" w:lineRule="auto"/>
      </w:pPr>
      <w:r>
        <w:separator/>
      </w:r>
    </w:p>
  </w:endnote>
  <w:endnote w:type="continuationSeparator" w:id="0">
    <w:p w:rsidR="0091122C" w:rsidRDefault="0091122C" w:rsidP="0097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5266"/>
      <w:docPartObj>
        <w:docPartGallery w:val="Page Numbers (Bottom of Page)"/>
        <w:docPartUnique/>
      </w:docPartObj>
    </w:sdtPr>
    <w:sdtEndPr>
      <w:rPr>
        <w:noProof/>
      </w:rPr>
    </w:sdtEndPr>
    <w:sdtContent>
      <w:p w:rsidR="00972F3A" w:rsidRDefault="00972F3A">
        <w:pPr>
          <w:pStyle w:val="Footer"/>
          <w:jc w:val="center"/>
        </w:pPr>
        <w:r>
          <w:fldChar w:fldCharType="begin"/>
        </w:r>
        <w:r>
          <w:instrText xml:space="preserve"> PAGE   \* MERGEFORMAT </w:instrText>
        </w:r>
        <w:r>
          <w:fldChar w:fldCharType="separate"/>
        </w:r>
        <w:r w:rsidR="004D2108">
          <w:rPr>
            <w:noProof/>
          </w:rPr>
          <w:t>3</w:t>
        </w:r>
        <w:r>
          <w:rPr>
            <w:noProof/>
          </w:rPr>
          <w:fldChar w:fldCharType="end"/>
        </w:r>
      </w:p>
    </w:sdtContent>
  </w:sdt>
  <w:p w:rsidR="00972F3A" w:rsidRDefault="0097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22C" w:rsidRDefault="0091122C" w:rsidP="00972F3A">
      <w:pPr>
        <w:spacing w:after="0" w:line="240" w:lineRule="auto"/>
      </w:pPr>
      <w:r>
        <w:separator/>
      </w:r>
    </w:p>
  </w:footnote>
  <w:footnote w:type="continuationSeparator" w:id="0">
    <w:p w:rsidR="0091122C" w:rsidRDefault="0091122C" w:rsidP="00972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in;height:3in" o:bullet="t"/>
    </w:pict>
  </w:numPicBullet>
  <w:numPicBullet w:numPicBulletId="1">
    <w:pict>
      <v:shape id="_x0000_i1070" type="#_x0000_t75" style="width:3in;height:3in" o:bullet="t"/>
    </w:pict>
  </w:numPicBullet>
  <w:abstractNum w:abstractNumId="0">
    <w:nsid w:val="025B1822"/>
    <w:multiLevelType w:val="multilevel"/>
    <w:tmpl w:val="FB0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E3955"/>
    <w:multiLevelType w:val="multilevel"/>
    <w:tmpl w:val="1D604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E7E6C"/>
    <w:multiLevelType w:val="multilevel"/>
    <w:tmpl w:val="7FA8F2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8F3FAC"/>
    <w:multiLevelType w:val="multilevel"/>
    <w:tmpl w:val="BC7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C3064"/>
    <w:multiLevelType w:val="multilevel"/>
    <w:tmpl w:val="383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96738"/>
    <w:multiLevelType w:val="multilevel"/>
    <w:tmpl w:val="1D604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6D"/>
    <w:rsid w:val="00000124"/>
    <w:rsid w:val="0000644D"/>
    <w:rsid w:val="00022A4B"/>
    <w:rsid w:val="00022A8F"/>
    <w:rsid w:val="00030053"/>
    <w:rsid w:val="0004141E"/>
    <w:rsid w:val="00052973"/>
    <w:rsid w:val="000542BB"/>
    <w:rsid w:val="000601A8"/>
    <w:rsid w:val="00071A60"/>
    <w:rsid w:val="00081C51"/>
    <w:rsid w:val="000A2D37"/>
    <w:rsid w:val="000C23A3"/>
    <w:rsid w:val="000C6771"/>
    <w:rsid w:val="000C7799"/>
    <w:rsid w:val="000E2159"/>
    <w:rsid w:val="000F06CF"/>
    <w:rsid w:val="000F2A9D"/>
    <w:rsid w:val="000F2D09"/>
    <w:rsid w:val="000F7999"/>
    <w:rsid w:val="00116B8C"/>
    <w:rsid w:val="00127D3B"/>
    <w:rsid w:val="001338FA"/>
    <w:rsid w:val="001353FA"/>
    <w:rsid w:val="00140061"/>
    <w:rsid w:val="00177620"/>
    <w:rsid w:val="0018030A"/>
    <w:rsid w:val="0019361F"/>
    <w:rsid w:val="001A10AE"/>
    <w:rsid w:val="001D02AD"/>
    <w:rsid w:val="001D2281"/>
    <w:rsid w:val="001E10AD"/>
    <w:rsid w:val="001E2ECC"/>
    <w:rsid w:val="001F0191"/>
    <w:rsid w:val="001F106D"/>
    <w:rsid w:val="001F46E9"/>
    <w:rsid w:val="0021129E"/>
    <w:rsid w:val="00217880"/>
    <w:rsid w:val="00217E87"/>
    <w:rsid w:val="00227D17"/>
    <w:rsid w:val="00251BFB"/>
    <w:rsid w:val="0025224F"/>
    <w:rsid w:val="002601F6"/>
    <w:rsid w:val="00263113"/>
    <w:rsid w:val="002737FF"/>
    <w:rsid w:val="0027595F"/>
    <w:rsid w:val="00285881"/>
    <w:rsid w:val="0028781A"/>
    <w:rsid w:val="002A3955"/>
    <w:rsid w:val="002C458E"/>
    <w:rsid w:val="002C50D2"/>
    <w:rsid w:val="002D24BD"/>
    <w:rsid w:val="002D31DB"/>
    <w:rsid w:val="002E111B"/>
    <w:rsid w:val="002E2F09"/>
    <w:rsid w:val="002F1FC1"/>
    <w:rsid w:val="002F37E4"/>
    <w:rsid w:val="00336CC4"/>
    <w:rsid w:val="00337F01"/>
    <w:rsid w:val="00351DE3"/>
    <w:rsid w:val="00354414"/>
    <w:rsid w:val="00366A85"/>
    <w:rsid w:val="00370BE8"/>
    <w:rsid w:val="00371420"/>
    <w:rsid w:val="003812F7"/>
    <w:rsid w:val="00387187"/>
    <w:rsid w:val="003A04E1"/>
    <w:rsid w:val="003C1CA0"/>
    <w:rsid w:val="003D1DEB"/>
    <w:rsid w:val="003F3272"/>
    <w:rsid w:val="003F5662"/>
    <w:rsid w:val="003F62A0"/>
    <w:rsid w:val="003F7E8E"/>
    <w:rsid w:val="00401A1D"/>
    <w:rsid w:val="004022DF"/>
    <w:rsid w:val="00403A35"/>
    <w:rsid w:val="0041039F"/>
    <w:rsid w:val="00411AB5"/>
    <w:rsid w:val="004264C7"/>
    <w:rsid w:val="00426567"/>
    <w:rsid w:val="00431E98"/>
    <w:rsid w:val="004323E3"/>
    <w:rsid w:val="00457C03"/>
    <w:rsid w:val="00472B0F"/>
    <w:rsid w:val="00484D73"/>
    <w:rsid w:val="00487120"/>
    <w:rsid w:val="004924D6"/>
    <w:rsid w:val="004A28DF"/>
    <w:rsid w:val="004B4A34"/>
    <w:rsid w:val="004B7F48"/>
    <w:rsid w:val="004D2108"/>
    <w:rsid w:val="004D7225"/>
    <w:rsid w:val="004F14A6"/>
    <w:rsid w:val="0050698B"/>
    <w:rsid w:val="005249C0"/>
    <w:rsid w:val="005264F5"/>
    <w:rsid w:val="00532315"/>
    <w:rsid w:val="00533015"/>
    <w:rsid w:val="005349E3"/>
    <w:rsid w:val="005447C8"/>
    <w:rsid w:val="0054705E"/>
    <w:rsid w:val="005470AC"/>
    <w:rsid w:val="0055292E"/>
    <w:rsid w:val="005540AA"/>
    <w:rsid w:val="00554BA5"/>
    <w:rsid w:val="005565B4"/>
    <w:rsid w:val="00557737"/>
    <w:rsid w:val="00577625"/>
    <w:rsid w:val="005866A9"/>
    <w:rsid w:val="00590C85"/>
    <w:rsid w:val="00591CDD"/>
    <w:rsid w:val="00592AC5"/>
    <w:rsid w:val="00595D9B"/>
    <w:rsid w:val="00596F41"/>
    <w:rsid w:val="005A0C9E"/>
    <w:rsid w:val="005B0312"/>
    <w:rsid w:val="005B614E"/>
    <w:rsid w:val="005B65D6"/>
    <w:rsid w:val="005E47BA"/>
    <w:rsid w:val="005F552F"/>
    <w:rsid w:val="00612660"/>
    <w:rsid w:val="00614496"/>
    <w:rsid w:val="00627E9F"/>
    <w:rsid w:val="00634EB1"/>
    <w:rsid w:val="00643594"/>
    <w:rsid w:val="00645469"/>
    <w:rsid w:val="00667389"/>
    <w:rsid w:val="00674164"/>
    <w:rsid w:val="00674D94"/>
    <w:rsid w:val="00685880"/>
    <w:rsid w:val="00685C78"/>
    <w:rsid w:val="00687F02"/>
    <w:rsid w:val="0069243A"/>
    <w:rsid w:val="006924AD"/>
    <w:rsid w:val="006A63DE"/>
    <w:rsid w:val="006A6904"/>
    <w:rsid w:val="006B3F19"/>
    <w:rsid w:val="006B7696"/>
    <w:rsid w:val="006C1C79"/>
    <w:rsid w:val="006C1F99"/>
    <w:rsid w:val="006D18D4"/>
    <w:rsid w:val="006E04AC"/>
    <w:rsid w:val="006E55A7"/>
    <w:rsid w:val="006F543C"/>
    <w:rsid w:val="0070107D"/>
    <w:rsid w:val="00704B7F"/>
    <w:rsid w:val="0071564E"/>
    <w:rsid w:val="00715DF5"/>
    <w:rsid w:val="00717791"/>
    <w:rsid w:val="0072350B"/>
    <w:rsid w:val="00730F72"/>
    <w:rsid w:val="00734DA7"/>
    <w:rsid w:val="0074355B"/>
    <w:rsid w:val="00772CC4"/>
    <w:rsid w:val="0078392F"/>
    <w:rsid w:val="00783E50"/>
    <w:rsid w:val="00795237"/>
    <w:rsid w:val="007956D0"/>
    <w:rsid w:val="007961E3"/>
    <w:rsid w:val="007A4831"/>
    <w:rsid w:val="007A7FB1"/>
    <w:rsid w:val="007C15D2"/>
    <w:rsid w:val="007C3A0B"/>
    <w:rsid w:val="007D0DA0"/>
    <w:rsid w:val="007D1BC0"/>
    <w:rsid w:val="007D34A3"/>
    <w:rsid w:val="007D3D99"/>
    <w:rsid w:val="007E7D59"/>
    <w:rsid w:val="007F10F4"/>
    <w:rsid w:val="008018D4"/>
    <w:rsid w:val="008048DC"/>
    <w:rsid w:val="0083348F"/>
    <w:rsid w:val="008447D7"/>
    <w:rsid w:val="008578B2"/>
    <w:rsid w:val="00857E08"/>
    <w:rsid w:val="0086373A"/>
    <w:rsid w:val="008661DE"/>
    <w:rsid w:val="00882208"/>
    <w:rsid w:val="00884838"/>
    <w:rsid w:val="008869DF"/>
    <w:rsid w:val="008869FF"/>
    <w:rsid w:val="008B2092"/>
    <w:rsid w:val="008E370C"/>
    <w:rsid w:val="008E377C"/>
    <w:rsid w:val="008E4EEB"/>
    <w:rsid w:val="0090780C"/>
    <w:rsid w:val="0091122C"/>
    <w:rsid w:val="00916D5B"/>
    <w:rsid w:val="00944713"/>
    <w:rsid w:val="00950D67"/>
    <w:rsid w:val="0095686A"/>
    <w:rsid w:val="00960974"/>
    <w:rsid w:val="009664FD"/>
    <w:rsid w:val="00966AD9"/>
    <w:rsid w:val="00972F3A"/>
    <w:rsid w:val="009731A1"/>
    <w:rsid w:val="009850D2"/>
    <w:rsid w:val="00994009"/>
    <w:rsid w:val="00997CC9"/>
    <w:rsid w:val="009A23A7"/>
    <w:rsid w:val="009B0CA6"/>
    <w:rsid w:val="009B48CC"/>
    <w:rsid w:val="009E2E00"/>
    <w:rsid w:val="009E2E8D"/>
    <w:rsid w:val="00A079F0"/>
    <w:rsid w:val="00A21CFA"/>
    <w:rsid w:val="00A21D3F"/>
    <w:rsid w:val="00A436EE"/>
    <w:rsid w:val="00A45D9C"/>
    <w:rsid w:val="00A501A2"/>
    <w:rsid w:val="00A5053F"/>
    <w:rsid w:val="00A82E30"/>
    <w:rsid w:val="00A86264"/>
    <w:rsid w:val="00A9706C"/>
    <w:rsid w:val="00AA1D1E"/>
    <w:rsid w:val="00AA7D20"/>
    <w:rsid w:val="00AD48D4"/>
    <w:rsid w:val="00AD4F87"/>
    <w:rsid w:val="00AF0B09"/>
    <w:rsid w:val="00B6326D"/>
    <w:rsid w:val="00B71839"/>
    <w:rsid w:val="00B75962"/>
    <w:rsid w:val="00B776BC"/>
    <w:rsid w:val="00B80BC0"/>
    <w:rsid w:val="00B8224E"/>
    <w:rsid w:val="00B84FD7"/>
    <w:rsid w:val="00B9497F"/>
    <w:rsid w:val="00B96097"/>
    <w:rsid w:val="00BC0EF6"/>
    <w:rsid w:val="00BD37CE"/>
    <w:rsid w:val="00BE03DA"/>
    <w:rsid w:val="00BF09C7"/>
    <w:rsid w:val="00BF7674"/>
    <w:rsid w:val="00C0009E"/>
    <w:rsid w:val="00C000C5"/>
    <w:rsid w:val="00C06E48"/>
    <w:rsid w:val="00C07E59"/>
    <w:rsid w:val="00C30157"/>
    <w:rsid w:val="00C3139F"/>
    <w:rsid w:val="00C318EC"/>
    <w:rsid w:val="00C31C5A"/>
    <w:rsid w:val="00C35B88"/>
    <w:rsid w:val="00C50D76"/>
    <w:rsid w:val="00C53183"/>
    <w:rsid w:val="00C53601"/>
    <w:rsid w:val="00C571D5"/>
    <w:rsid w:val="00C6018D"/>
    <w:rsid w:val="00C621E3"/>
    <w:rsid w:val="00C73FD7"/>
    <w:rsid w:val="00C7416F"/>
    <w:rsid w:val="00C75996"/>
    <w:rsid w:val="00C87FB4"/>
    <w:rsid w:val="00C96480"/>
    <w:rsid w:val="00CA7C3C"/>
    <w:rsid w:val="00CB2288"/>
    <w:rsid w:val="00CC54FF"/>
    <w:rsid w:val="00CC5D36"/>
    <w:rsid w:val="00CD05C4"/>
    <w:rsid w:val="00CD5711"/>
    <w:rsid w:val="00CD6FF1"/>
    <w:rsid w:val="00CE650D"/>
    <w:rsid w:val="00D079D9"/>
    <w:rsid w:val="00D14EC4"/>
    <w:rsid w:val="00D25AC4"/>
    <w:rsid w:val="00D36AE1"/>
    <w:rsid w:val="00D37158"/>
    <w:rsid w:val="00D47B61"/>
    <w:rsid w:val="00D51788"/>
    <w:rsid w:val="00D5572E"/>
    <w:rsid w:val="00D61464"/>
    <w:rsid w:val="00D65121"/>
    <w:rsid w:val="00D761A8"/>
    <w:rsid w:val="00D77E14"/>
    <w:rsid w:val="00D850B0"/>
    <w:rsid w:val="00D9315A"/>
    <w:rsid w:val="00D948D6"/>
    <w:rsid w:val="00D954F4"/>
    <w:rsid w:val="00D96CAC"/>
    <w:rsid w:val="00DA367B"/>
    <w:rsid w:val="00DA5450"/>
    <w:rsid w:val="00DB5EA9"/>
    <w:rsid w:val="00DC23CF"/>
    <w:rsid w:val="00DC6F3C"/>
    <w:rsid w:val="00DD12CE"/>
    <w:rsid w:val="00DD636D"/>
    <w:rsid w:val="00DE61DD"/>
    <w:rsid w:val="00E05ADE"/>
    <w:rsid w:val="00E15BB6"/>
    <w:rsid w:val="00E17DB2"/>
    <w:rsid w:val="00E3799C"/>
    <w:rsid w:val="00E548E9"/>
    <w:rsid w:val="00E54C97"/>
    <w:rsid w:val="00E5538B"/>
    <w:rsid w:val="00E7079A"/>
    <w:rsid w:val="00E70B22"/>
    <w:rsid w:val="00E77DB6"/>
    <w:rsid w:val="00E83EED"/>
    <w:rsid w:val="00E87A92"/>
    <w:rsid w:val="00EB1A5A"/>
    <w:rsid w:val="00EC1F81"/>
    <w:rsid w:val="00EC3954"/>
    <w:rsid w:val="00EC7F2E"/>
    <w:rsid w:val="00ED2057"/>
    <w:rsid w:val="00EE5E7E"/>
    <w:rsid w:val="00EF0260"/>
    <w:rsid w:val="00F12466"/>
    <w:rsid w:val="00F14E54"/>
    <w:rsid w:val="00F20F04"/>
    <w:rsid w:val="00F21E60"/>
    <w:rsid w:val="00F2217F"/>
    <w:rsid w:val="00F30B4F"/>
    <w:rsid w:val="00F43FF2"/>
    <w:rsid w:val="00F52913"/>
    <w:rsid w:val="00F5327C"/>
    <w:rsid w:val="00F552F0"/>
    <w:rsid w:val="00F92E3E"/>
    <w:rsid w:val="00FA00BA"/>
    <w:rsid w:val="00FA5384"/>
    <w:rsid w:val="00FA5F0A"/>
    <w:rsid w:val="00FB18FE"/>
    <w:rsid w:val="00FC5D60"/>
    <w:rsid w:val="00FD3CB5"/>
    <w:rsid w:val="00FD6B7B"/>
    <w:rsid w:val="00FE00FE"/>
    <w:rsid w:val="00FF11B8"/>
    <w:rsid w:val="00F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08"/>
  </w:style>
  <w:style w:type="paragraph" w:styleId="Heading2">
    <w:name w:val="heading 2"/>
    <w:basedOn w:val="Normal"/>
    <w:link w:val="Heading2Char"/>
    <w:uiPriority w:val="9"/>
    <w:qFormat/>
    <w:rsid w:val="00E87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06D"/>
    <w:rPr>
      <w:b/>
      <w:bCs/>
    </w:rPr>
  </w:style>
  <w:style w:type="character" w:styleId="Hyperlink">
    <w:name w:val="Hyperlink"/>
    <w:basedOn w:val="DefaultParagraphFont"/>
    <w:uiPriority w:val="99"/>
    <w:unhideWhenUsed/>
    <w:rsid w:val="00336CC4"/>
    <w:rPr>
      <w:color w:val="0563C1" w:themeColor="hyperlink"/>
      <w:u w:val="single"/>
    </w:rPr>
  </w:style>
  <w:style w:type="paragraph" w:styleId="Header">
    <w:name w:val="header"/>
    <w:basedOn w:val="Normal"/>
    <w:link w:val="HeaderChar"/>
    <w:uiPriority w:val="99"/>
    <w:unhideWhenUsed/>
    <w:rsid w:val="0097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3A"/>
  </w:style>
  <w:style w:type="paragraph" w:styleId="Footer">
    <w:name w:val="footer"/>
    <w:basedOn w:val="Normal"/>
    <w:link w:val="FooterChar"/>
    <w:uiPriority w:val="99"/>
    <w:unhideWhenUsed/>
    <w:rsid w:val="0097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F3A"/>
  </w:style>
  <w:style w:type="character" w:customStyle="1" w:styleId="Heading2Char">
    <w:name w:val="Heading 2 Char"/>
    <w:basedOn w:val="DefaultParagraphFont"/>
    <w:link w:val="Heading2"/>
    <w:uiPriority w:val="9"/>
    <w:rsid w:val="00E87A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A92"/>
    <w:rPr>
      <w:rFonts w:ascii="Times New Roman" w:eastAsia="Times New Roman" w:hAnsi="Times New Roman" w:cs="Times New Roman"/>
      <w:b/>
      <w:bCs/>
      <w:sz w:val="27"/>
      <w:szCs w:val="27"/>
    </w:rPr>
  </w:style>
  <w:style w:type="paragraph" w:styleId="NormalWeb">
    <w:name w:val="Normal (Web)"/>
    <w:basedOn w:val="Normal"/>
    <w:uiPriority w:val="99"/>
    <w:unhideWhenUsed/>
    <w:rsid w:val="00E87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87A92"/>
  </w:style>
  <w:style w:type="character" w:styleId="FollowedHyperlink">
    <w:name w:val="FollowedHyperlink"/>
    <w:basedOn w:val="DefaultParagraphFont"/>
    <w:uiPriority w:val="99"/>
    <w:semiHidden/>
    <w:unhideWhenUsed/>
    <w:rsid w:val="00E87A92"/>
    <w:rPr>
      <w:color w:val="954F72" w:themeColor="followedHyperlink"/>
      <w:u w:val="single"/>
    </w:rPr>
  </w:style>
  <w:style w:type="paragraph" w:styleId="ListParagraph">
    <w:name w:val="List Paragraph"/>
    <w:basedOn w:val="Normal"/>
    <w:uiPriority w:val="34"/>
    <w:qFormat/>
    <w:rsid w:val="00A82E30"/>
    <w:pPr>
      <w:ind w:left="720"/>
      <w:contextualSpacing/>
    </w:pPr>
  </w:style>
  <w:style w:type="character" w:styleId="CommentReference">
    <w:name w:val="annotation reference"/>
    <w:basedOn w:val="DefaultParagraphFont"/>
    <w:uiPriority w:val="99"/>
    <w:semiHidden/>
    <w:unhideWhenUsed/>
    <w:rsid w:val="009850D2"/>
    <w:rPr>
      <w:sz w:val="16"/>
      <w:szCs w:val="16"/>
    </w:rPr>
  </w:style>
  <w:style w:type="paragraph" w:styleId="CommentText">
    <w:name w:val="annotation text"/>
    <w:basedOn w:val="Normal"/>
    <w:link w:val="CommentTextChar"/>
    <w:uiPriority w:val="99"/>
    <w:semiHidden/>
    <w:unhideWhenUsed/>
    <w:rsid w:val="009850D2"/>
    <w:pPr>
      <w:spacing w:line="240" w:lineRule="auto"/>
    </w:pPr>
    <w:rPr>
      <w:sz w:val="20"/>
      <w:szCs w:val="20"/>
    </w:rPr>
  </w:style>
  <w:style w:type="character" w:customStyle="1" w:styleId="CommentTextChar">
    <w:name w:val="Comment Text Char"/>
    <w:basedOn w:val="DefaultParagraphFont"/>
    <w:link w:val="CommentText"/>
    <w:uiPriority w:val="99"/>
    <w:semiHidden/>
    <w:rsid w:val="009850D2"/>
    <w:rPr>
      <w:sz w:val="20"/>
      <w:szCs w:val="20"/>
    </w:rPr>
  </w:style>
  <w:style w:type="paragraph" w:styleId="CommentSubject">
    <w:name w:val="annotation subject"/>
    <w:basedOn w:val="CommentText"/>
    <w:next w:val="CommentText"/>
    <w:link w:val="CommentSubjectChar"/>
    <w:uiPriority w:val="99"/>
    <w:semiHidden/>
    <w:unhideWhenUsed/>
    <w:rsid w:val="009850D2"/>
    <w:rPr>
      <w:b/>
      <w:bCs/>
    </w:rPr>
  </w:style>
  <w:style w:type="character" w:customStyle="1" w:styleId="CommentSubjectChar">
    <w:name w:val="Comment Subject Char"/>
    <w:basedOn w:val="CommentTextChar"/>
    <w:link w:val="CommentSubject"/>
    <w:uiPriority w:val="99"/>
    <w:semiHidden/>
    <w:rsid w:val="009850D2"/>
    <w:rPr>
      <w:b/>
      <w:bCs/>
      <w:sz w:val="20"/>
      <w:szCs w:val="20"/>
    </w:rPr>
  </w:style>
  <w:style w:type="paragraph" w:styleId="BalloonText">
    <w:name w:val="Balloon Text"/>
    <w:basedOn w:val="Normal"/>
    <w:link w:val="BalloonTextChar"/>
    <w:uiPriority w:val="99"/>
    <w:semiHidden/>
    <w:unhideWhenUsed/>
    <w:rsid w:val="0098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08"/>
  </w:style>
  <w:style w:type="paragraph" w:styleId="Heading2">
    <w:name w:val="heading 2"/>
    <w:basedOn w:val="Normal"/>
    <w:link w:val="Heading2Char"/>
    <w:uiPriority w:val="9"/>
    <w:qFormat/>
    <w:rsid w:val="00E87A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A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06D"/>
    <w:rPr>
      <w:b/>
      <w:bCs/>
    </w:rPr>
  </w:style>
  <w:style w:type="character" w:styleId="Hyperlink">
    <w:name w:val="Hyperlink"/>
    <w:basedOn w:val="DefaultParagraphFont"/>
    <w:uiPriority w:val="99"/>
    <w:unhideWhenUsed/>
    <w:rsid w:val="00336CC4"/>
    <w:rPr>
      <w:color w:val="0563C1" w:themeColor="hyperlink"/>
      <w:u w:val="single"/>
    </w:rPr>
  </w:style>
  <w:style w:type="paragraph" w:styleId="Header">
    <w:name w:val="header"/>
    <w:basedOn w:val="Normal"/>
    <w:link w:val="HeaderChar"/>
    <w:uiPriority w:val="99"/>
    <w:unhideWhenUsed/>
    <w:rsid w:val="00972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3A"/>
  </w:style>
  <w:style w:type="paragraph" w:styleId="Footer">
    <w:name w:val="footer"/>
    <w:basedOn w:val="Normal"/>
    <w:link w:val="FooterChar"/>
    <w:uiPriority w:val="99"/>
    <w:unhideWhenUsed/>
    <w:rsid w:val="00972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F3A"/>
  </w:style>
  <w:style w:type="character" w:customStyle="1" w:styleId="Heading2Char">
    <w:name w:val="Heading 2 Char"/>
    <w:basedOn w:val="DefaultParagraphFont"/>
    <w:link w:val="Heading2"/>
    <w:uiPriority w:val="9"/>
    <w:rsid w:val="00E87A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A92"/>
    <w:rPr>
      <w:rFonts w:ascii="Times New Roman" w:eastAsia="Times New Roman" w:hAnsi="Times New Roman" w:cs="Times New Roman"/>
      <w:b/>
      <w:bCs/>
      <w:sz w:val="27"/>
      <w:szCs w:val="27"/>
    </w:rPr>
  </w:style>
  <w:style w:type="paragraph" w:styleId="NormalWeb">
    <w:name w:val="Normal (Web)"/>
    <w:basedOn w:val="Normal"/>
    <w:uiPriority w:val="99"/>
    <w:unhideWhenUsed/>
    <w:rsid w:val="00E87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87A92"/>
  </w:style>
  <w:style w:type="character" w:styleId="FollowedHyperlink">
    <w:name w:val="FollowedHyperlink"/>
    <w:basedOn w:val="DefaultParagraphFont"/>
    <w:uiPriority w:val="99"/>
    <w:semiHidden/>
    <w:unhideWhenUsed/>
    <w:rsid w:val="00E87A92"/>
    <w:rPr>
      <w:color w:val="954F72" w:themeColor="followedHyperlink"/>
      <w:u w:val="single"/>
    </w:rPr>
  </w:style>
  <w:style w:type="paragraph" w:styleId="ListParagraph">
    <w:name w:val="List Paragraph"/>
    <w:basedOn w:val="Normal"/>
    <w:uiPriority w:val="34"/>
    <w:qFormat/>
    <w:rsid w:val="00A82E30"/>
    <w:pPr>
      <w:ind w:left="720"/>
      <w:contextualSpacing/>
    </w:pPr>
  </w:style>
  <w:style w:type="character" w:styleId="CommentReference">
    <w:name w:val="annotation reference"/>
    <w:basedOn w:val="DefaultParagraphFont"/>
    <w:uiPriority w:val="99"/>
    <w:semiHidden/>
    <w:unhideWhenUsed/>
    <w:rsid w:val="009850D2"/>
    <w:rPr>
      <w:sz w:val="16"/>
      <w:szCs w:val="16"/>
    </w:rPr>
  </w:style>
  <w:style w:type="paragraph" w:styleId="CommentText">
    <w:name w:val="annotation text"/>
    <w:basedOn w:val="Normal"/>
    <w:link w:val="CommentTextChar"/>
    <w:uiPriority w:val="99"/>
    <w:semiHidden/>
    <w:unhideWhenUsed/>
    <w:rsid w:val="009850D2"/>
    <w:pPr>
      <w:spacing w:line="240" w:lineRule="auto"/>
    </w:pPr>
    <w:rPr>
      <w:sz w:val="20"/>
      <w:szCs w:val="20"/>
    </w:rPr>
  </w:style>
  <w:style w:type="character" w:customStyle="1" w:styleId="CommentTextChar">
    <w:name w:val="Comment Text Char"/>
    <w:basedOn w:val="DefaultParagraphFont"/>
    <w:link w:val="CommentText"/>
    <w:uiPriority w:val="99"/>
    <w:semiHidden/>
    <w:rsid w:val="009850D2"/>
    <w:rPr>
      <w:sz w:val="20"/>
      <w:szCs w:val="20"/>
    </w:rPr>
  </w:style>
  <w:style w:type="paragraph" w:styleId="CommentSubject">
    <w:name w:val="annotation subject"/>
    <w:basedOn w:val="CommentText"/>
    <w:next w:val="CommentText"/>
    <w:link w:val="CommentSubjectChar"/>
    <w:uiPriority w:val="99"/>
    <w:semiHidden/>
    <w:unhideWhenUsed/>
    <w:rsid w:val="009850D2"/>
    <w:rPr>
      <w:b/>
      <w:bCs/>
    </w:rPr>
  </w:style>
  <w:style w:type="character" w:customStyle="1" w:styleId="CommentSubjectChar">
    <w:name w:val="Comment Subject Char"/>
    <w:basedOn w:val="CommentTextChar"/>
    <w:link w:val="CommentSubject"/>
    <w:uiPriority w:val="99"/>
    <w:semiHidden/>
    <w:rsid w:val="009850D2"/>
    <w:rPr>
      <w:b/>
      <w:bCs/>
      <w:sz w:val="20"/>
      <w:szCs w:val="20"/>
    </w:rPr>
  </w:style>
  <w:style w:type="paragraph" w:styleId="BalloonText">
    <w:name w:val="Balloon Text"/>
    <w:basedOn w:val="Normal"/>
    <w:link w:val="BalloonTextChar"/>
    <w:uiPriority w:val="99"/>
    <w:semiHidden/>
    <w:unhideWhenUsed/>
    <w:rsid w:val="0098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576">
      <w:bodyDiv w:val="1"/>
      <w:marLeft w:val="0"/>
      <w:marRight w:val="0"/>
      <w:marTop w:val="0"/>
      <w:marBottom w:val="0"/>
      <w:divBdr>
        <w:top w:val="none" w:sz="0" w:space="0" w:color="auto"/>
        <w:left w:val="none" w:sz="0" w:space="0" w:color="auto"/>
        <w:bottom w:val="none" w:sz="0" w:space="0" w:color="auto"/>
        <w:right w:val="none" w:sz="0" w:space="0" w:color="auto"/>
      </w:divBdr>
      <w:divsChild>
        <w:div w:id="68695097">
          <w:marLeft w:val="0"/>
          <w:marRight w:val="0"/>
          <w:marTop w:val="0"/>
          <w:marBottom w:val="0"/>
          <w:divBdr>
            <w:top w:val="none" w:sz="0" w:space="0" w:color="auto"/>
            <w:left w:val="none" w:sz="0" w:space="0" w:color="auto"/>
            <w:bottom w:val="none" w:sz="0" w:space="0" w:color="auto"/>
            <w:right w:val="none" w:sz="0" w:space="0" w:color="auto"/>
          </w:divBdr>
          <w:divsChild>
            <w:div w:id="8723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08">
      <w:bodyDiv w:val="1"/>
      <w:marLeft w:val="0"/>
      <w:marRight w:val="0"/>
      <w:marTop w:val="0"/>
      <w:marBottom w:val="0"/>
      <w:divBdr>
        <w:top w:val="none" w:sz="0" w:space="0" w:color="auto"/>
        <w:left w:val="none" w:sz="0" w:space="0" w:color="auto"/>
        <w:bottom w:val="none" w:sz="0" w:space="0" w:color="auto"/>
        <w:right w:val="none" w:sz="0" w:space="0" w:color="auto"/>
      </w:divBdr>
      <w:divsChild>
        <w:div w:id="210575616">
          <w:marLeft w:val="0"/>
          <w:marRight w:val="0"/>
          <w:marTop w:val="0"/>
          <w:marBottom w:val="0"/>
          <w:divBdr>
            <w:top w:val="none" w:sz="0" w:space="0" w:color="auto"/>
            <w:left w:val="none" w:sz="0" w:space="0" w:color="auto"/>
            <w:bottom w:val="none" w:sz="0" w:space="0" w:color="auto"/>
            <w:right w:val="none" w:sz="0" w:space="0" w:color="auto"/>
          </w:divBdr>
          <w:divsChild>
            <w:div w:id="4631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893">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446121547">
          <w:marLeft w:val="0"/>
          <w:marRight w:val="0"/>
          <w:marTop w:val="0"/>
          <w:marBottom w:val="0"/>
          <w:divBdr>
            <w:top w:val="none" w:sz="0" w:space="0" w:color="auto"/>
            <w:left w:val="none" w:sz="0" w:space="0" w:color="auto"/>
            <w:bottom w:val="none" w:sz="0" w:space="0" w:color="auto"/>
            <w:right w:val="none" w:sz="0" w:space="0" w:color="auto"/>
          </w:divBdr>
          <w:divsChild>
            <w:div w:id="1626429328">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587539551">
      <w:bodyDiv w:val="1"/>
      <w:marLeft w:val="0"/>
      <w:marRight w:val="0"/>
      <w:marTop w:val="0"/>
      <w:marBottom w:val="0"/>
      <w:divBdr>
        <w:top w:val="none" w:sz="0" w:space="0" w:color="auto"/>
        <w:left w:val="none" w:sz="0" w:space="0" w:color="auto"/>
        <w:bottom w:val="none" w:sz="0" w:space="0" w:color="auto"/>
        <w:right w:val="none" w:sz="0" w:space="0" w:color="auto"/>
      </w:divBdr>
      <w:divsChild>
        <w:div w:id="262031860">
          <w:marLeft w:val="0"/>
          <w:marRight w:val="0"/>
          <w:marTop w:val="0"/>
          <w:marBottom w:val="0"/>
          <w:divBdr>
            <w:top w:val="none" w:sz="0" w:space="0" w:color="auto"/>
            <w:left w:val="none" w:sz="0" w:space="0" w:color="auto"/>
            <w:bottom w:val="none" w:sz="0" w:space="0" w:color="auto"/>
            <w:right w:val="none" w:sz="0" w:space="0" w:color="auto"/>
          </w:divBdr>
          <w:divsChild>
            <w:div w:id="309019510">
              <w:marLeft w:val="0"/>
              <w:marRight w:val="0"/>
              <w:marTop w:val="0"/>
              <w:marBottom w:val="0"/>
              <w:divBdr>
                <w:top w:val="none" w:sz="0" w:space="0" w:color="auto"/>
                <w:left w:val="none" w:sz="0" w:space="0" w:color="auto"/>
                <w:bottom w:val="none" w:sz="0" w:space="0" w:color="auto"/>
                <w:right w:val="none" w:sz="0" w:space="0" w:color="auto"/>
              </w:divBdr>
              <w:divsChild>
                <w:div w:id="1629818471">
                  <w:marLeft w:val="0"/>
                  <w:marRight w:val="0"/>
                  <w:marTop w:val="0"/>
                  <w:marBottom w:val="0"/>
                  <w:divBdr>
                    <w:top w:val="none" w:sz="0" w:space="0" w:color="auto"/>
                    <w:left w:val="none" w:sz="0" w:space="0" w:color="auto"/>
                    <w:bottom w:val="none" w:sz="0" w:space="0" w:color="auto"/>
                    <w:right w:val="none" w:sz="0" w:space="0" w:color="auto"/>
                  </w:divBdr>
                  <w:divsChild>
                    <w:div w:id="113464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3825439">
      <w:bodyDiv w:val="1"/>
      <w:marLeft w:val="0"/>
      <w:marRight w:val="0"/>
      <w:marTop w:val="0"/>
      <w:marBottom w:val="0"/>
      <w:divBdr>
        <w:top w:val="none" w:sz="0" w:space="0" w:color="auto"/>
        <w:left w:val="none" w:sz="0" w:space="0" w:color="auto"/>
        <w:bottom w:val="none" w:sz="0" w:space="0" w:color="auto"/>
        <w:right w:val="none" w:sz="0" w:space="0" w:color="auto"/>
      </w:divBdr>
      <w:divsChild>
        <w:div w:id="1023479006">
          <w:marLeft w:val="0"/>
          <w:marRight w:val="0"/>
          <w:marTop w:val="0"/>
          <w:marBottom w:val="0"/>
          <w:divBdr>
            <w:top w:val="none" w:sz="0" w:space="0" w:color="auto"/>
            <w:left w:val="none" w:sz="0" w:space="0" w:color="auto"/>
            <w:bottom w:val="none" w:sz="0" w:space="0" w:color="auto"/>
            <w:right w:val="none" w:sz="0" w:space="0" w:color="auto"/>
          </w:divBdr>
          <w:divsChild>
            <w:div w:id="59334844">
              <w:marLeft w:val="0"/>
              <w:marRight w:val="0"/>
              <w:marTop w:val="0"/>
              <w:marBottom w:val="0"/>
              <w:divBdr>
                <w:top w:val="none" w:sz="0" w:space="0" w:color="auto"/>
                <w:left w:val="none" w:sz="0" w:space="0" w:color="auto"/>
                <w:bottom w:val="none" w:sz="0" w:space="0" w:color="auto"/>
                <w:right w:val="none" w:sz="0" w:space="0" w:color="auto"/>
              </w:divBdr>
              <w:divsChild>
                <w:div w:id="2090929386">
                  <w:marLeft w:val="0"/>
                  <w:marRight w:val="0"/>
                  <w:marTop w:val="0"/>
                  <w:marBottom w:val="0"/>
                  <w:divBdr>
                    <w:top w:val="none" w:sz="0" w:space="0" w:color="auto"/>
                    <w:left w:val="none" w:sz="0" w:space="0" w:color="auto"/>
                    <w:bottom w:val="none" w:sz="0" w:space="0" w:color="auto"/>
                    <w:right w:val="none" w:sz="0" w:space="0" w:color="auto"/>
                  </w:divBdr>
                  <w:divsChild>
                    <w:div w:id="797911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713285">
      <w:bodyDiv w:val="1"/>
      <w:marLeft w:val="0"/>
      <w:marRight w:val="0"/>
      <w:marTop w:val="0"/>
      <w:marBottom w:val="0"/>
      <w:divBdr>
        <w:top w:val="none" w:sz="0" w:space="0" w:color="auto"/>
        <w:left w:val="none" w:sz="0" w:space="0" w:color="auto"/>
        <w:bottom w:val="none" w:sz="0" w:space="0" w:color="auto"/>
        <w:right w:val="none" w:sz="0" w:space="0" w:color="auto"/>
      </w:divBdr>
      <w:divsChild>
        <w:div w:id="610862776">
          <w:marLeft w:val="0"/>
          <w:marRight w:val="0"/>
          <w:marTop w:val="0"/>
          <w:marBottom w:val="0"/>
          <w:divBdr>
            <w:top w:val="none" w:sz="0" w:space="0" w:color="auto"/>
            <w:left w:val="none" w:sz="0" w:space="0" w:color="auto"/>
            <w:bottom w:val="none" w:sz="0" w:space="0" w:color="auto"/>
            <w:right w:val="none" w:sz="0" w:space="0" w:color="auto"/>
          </w:divBdr>
          <w:divsChild>
            <w:div w:id="11304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256">
      <w:bodyDiv w:val="1"/>
      <w:marLeft w:val="0"/>
      <w:marRight w:val="0"/>
      <w:marTop w:val="0"/>
      <w:marBottom w:val="0"/>
      <w:divBdr>
        <w:top w:val="none" w:sz="0" w:space="0" w:color="auto"/>
        <w:left w:val="none" w:sz="0" w:space="0" w:color="auto"/>
        <w:bottom w:val="none" w:sz="0" w:space="0" w:color="auto"/>
        <w:right w:val="none" w:sz="0" w:space="0" w:color="auto"/>
      </w:divBdr>
      <w:divsChild>
        <w:div w:id="1218466867">
          <w:marLeft w:val="0"/>
          <w:marRight w:val="0"/>
          <w:marTop w:val="0"/>
          <w:marBottom w:val="0"/>
          <w:divBdr>
            <w:top w:val="none" w:sz="0" w:space="0" w:color="auto"/>
            <w:left w:val="none" w:sz="0" w:space="0" w:color="auto"/>
            <w:bottom w:val="none" w:sz="0" w:space="0" w:color="auto"/>
            <w:right w:val="none" w:sz="0" w:space="0" w:color="auto"/>
          </w:divBdr>
          <w:divsChild>
            <w:div w:id="20776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9122">
      <w:bodyDiv w:val="1"/>
      <w:marLeft w:val="0"/>
      <w:marRight w:val="0"/>
      <w:marTop w:val="0"/>
      <w:marBottom w:val="0"/>
      <w:divBdr>
        <w:top w:val="none" w:sz="0" w:space="0" w:color="auto"/>
        <w:left w:val="none" w:sz="0" w:space="0" w:color="auto"/>
        <w:bottom w:val="none" w:sz="0" w:space="0" w:color="auto"/>
        <w:right w:val="none" w:sz="0" w:space="0" w:color="auto"/>
      </w:divBdr>
      <w:divsChild>
        <w:div w:id="519970143">
          <w:marLeft w:val="0"/>
          <w:marRight w:val="0"/>
          <w:marTop w:val="0"/>
          <w:marBottom w:val="0"/>
          <w:divBdr>
            <w:top w:val="none" w:sz="0" w:space="0" w:color="auto"/>
            <w:left w:val="none" w:sz="0" w:space="0" w:color="auto"/>
            <w:bottom w:val="none" w:sz="0" w:space="0" w:color="auto"/>
            <w:right w:val="none" w:sz="0" w:space="0" w:color="auto"/>
          </w:divBdr>
          <w:divsChild>
            <w:div w:id="745415743">
              <w:marLeft w:val="0"/>
              <w:marRight w:val="0"/>
              <w:marTop w:val="0"/>
              <w:marBottom w:val="0"/>
              <w:divBdr>
                <w:top w:val="none" w:sz="0" w:space="0" w:color="auto"/>
                <w:left w:val="none" w:sz="0" w:space="0" w:color="auto"/>
                <w:bottom w:val="none" w:sz="0" w:space="0" w:color="auto"/>
                <w:right w:val="none" w:sz="0" w:space="0" w:color="auto"/>
              </w:divBdr>
              <w:divsChild>
                <w:div w:id="1335766227">
                  <w:marLeft w:val="0"/>
                  <w:marRight w:val="0"/>
                  <w:marTop w:val="0"/>
                  <w:marBottom w:val="0"/>
                  <w:divBdr>
                    <w:top w:val="none" w:sz="0" w:space="0" w:color="auto"/>
                    <w:left w:val="none" w:sz="0" w:space="0" w:color="auto"/>
                    <w:bottom w:val="none" w:sz="0" w:space="0" w:color="auto"/>
                    <w:right w:val="none" w:sz="0" w:space="0" w:color="auto"/>
                  </w:divBdr>
                  <w:divsChild>
                    <w:div w:id="1278638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 TargetMode="External"/><Relationship Id="rId13" Type="http://schemas.openxmlformats.org/officeDocument/2006/relationships/hyperlink" Target="http://www.unesco.org/new/fileadmin/MULTIMEDIA/HQ/SC/pdf/sc_psd_EN.pdf" TargetMode="External"/><Relationship Id="rId18" Type="http://schemas.openxmlformats.org/officeDocument/2006/relationships/hyperlink" Target="https://pubs.er.usgs.gov/publication/fs2008309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ocean-acidification.net/category/by-the-numbers/" TargetMode="External"/><Relationship Id="rId7" Type="http://schemas.openxmlformats.org/officeDocument/2006/relationships/endnotes" Target="endnotes.xml"/><Relationship Id="rId12" Type="http://schemas.openxmlformats.org/officeDocument/2006/relationships/hyperlink" Target="http://www.unesco.org/new/fileadmin/MULTIMEDIA/HQ/SC/pdf/info_sheet_IOC_EN_2013.pdf" TargetMode="External"/><Relationship Id="rId17" Type="http://schemas.openxmlformats.org/officeDocument/2006/relationships/hyperlink" Target="https://pubs.er.usgs.gov/publication/fs2010306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s.er.usgs.gov/publication/fs20103098" TargetMode="External"/><Relationship Id="rId20" Type="http://schemas.openxmlformats.org/officeDocument/2006/relationships/hyperlink" Target="https://ocean-acidification.net/category/for-policymak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ds.dasnr.okstate.edu/docushare/dsweb/Get/Document-1843/CR-920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ubs.usgs.gov/fs/2012/3131/pdf/fs20123131.pdf" TargetMode="External"/><Relationship Id="rId23" Type="http://schemas.openxmlformats.org/officeDocument/2006/relationships/hyperlink" Target="https://www.google.com/search?q=coral+reefs+fact+sheet&amp;rlz=1T4GGLS_enUS558US558&amp;tbm=isch&amp;tbo=u&amp;source=univ&amp;sa=X&amp;ved=0ahUKEwjW1a2czP3NAhVBLyYKHVZ6AUMQsAQIew&amp;biw=1366&amp;bih=612" TargetMode="External"/><Relationship Id="rId10" Type="http://schemas.openxmlformats.org/officeDocument/2006/relationships/hyperlink" Target="http://pubs.usgs.gov/fs/2010/3065/pdf/2010-3065.pdf" TargetMode="External"/><Relationship Id="rId19" Type="http://schemas.openxmlformats.org/officeDocument/2006/relationships/hyperlink" Target="https://ocean-acidification.net/2014/03/20/infographics-on-ocean-acidification/" TargetMode="External"/><Relationship Id="rId4" Type="http://schemas.openxmlformats.org/officeDocument/2006/relationships/settings" Target="settings.xml"/><Relationship Id="rId9" Type="http://schemas.openxmlformats.org/officeDocument/2006/relationships/hyperlink" Target="https://pubs.er.usgs.gov/publication/fs20083097" TargetMode="External"/><Relationship Id="rId14" Type="http://schemas.openxmlformats.org/officeDocument/2006/relationships/hyperlink" Target="http://bluesolutions.info/images/Oceans-and-CC-brochure-IUCN.pdf" TargetMode="External"/><Relationship Id="rId22" Type="http://schemas.openxmlformats.org/officeDocument/2006/relationships/hyperlink" Target="http://marineprotectedareas.noaa.gov/resources/publications/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Birnbaum</dc:creator>
  <cp:lastModifiedBy>MichelleKinzel</cp:lastModifiedBy>
  <cp:revision>3</cp:revision>
  <dcterms:created xsi:type="dcterms:W3CDTF">2016-08-01T20:13:00Z</dcterms:created>
  <dcterms:modified xsi:type="dcterms:W3CDTF">2016-08-30T06:58:00Z</dcterms:modified>
</cp:coreProperties>
</file>