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BCF77CA" w14:textId="77777777" w:rsidR="007C461C" w:rsidRDefault="007C461C" w:rsidP="007C461C">
      <w:pPr>
        <w:jc w:val="center"/>
        <w:rPr>
          <w:u w:val="single"/>
        </w:rPr>
      </w:pPr>
      <w:r>
        <w:rPr>
          <w:b/>
        </w:rPr>
        <w:t>Major Storm and Community Resilience Module</w:t>
      </w:r>
    </w:p>
    <w:p w14:paraId="213356C7" w14:textId="77777777" w:rsidR="007C461C" w:rsidRDefault="007C461C" w:rsidP="007C461C">
      <w:pPr>
        <w:jc w:val="center"/>
        <w:rPr>
          <w:b/>
        </w:rPr>
      </w:pPr>
      <w:r>
        <w:rPr>
          <w:b/>
        </w:rPr>
        <w:t>Final Policy Position Paper Guidelines</w:t>
      </w:r>
    </w:p>
    <w:p w14:paraId="4994D454" w14:textId="77777777" w:rsidR="00C32B56" w:rsidRDefault="00C32B56" w:rsidP="00433D65">
      <w:pPr>
        <w:rPr>
          <w:b/>
        </w:rPr>
      </w:pPr>
    </w:p>
    <w:p w14:paraId="6DA271A8" w14:textId="77777777" w:rsidR="00C32B56" w:rsidRPr="00C32B56" w:rsidRDefault="00C32B56" w:rsidP="00D3650E">
      <w:pPr>
        <w:jc w:val="both"/>
        <w:rPr>
          <w:b/>
          <w:szCs w:val="20"/>
        </w:rPr>
      </w:pPr>
      <w:r w:rsidRPr="00C32B56">
        <w:rPr>
          <w:b/>
          <w:szCs w:val="20"/>
        </w:rPr>
        <w:t xml:space="preserve">Overview of </w:t>
      </w:r>
      <w:r>
        <w:rPr>
          <w:b/>
          <w:szCs w:val="20"/>
        </w:rPr>
        <w:t xml:space="preserve">Position </w:t>
      </w:r>
      <w:r w:rsidRPr="00C32B56">
        <w:rPr>
          <w:b/>
          <w:szCs w:val="20"/>
        </w:rPr>
        <w:t>Paper</w:t>
      </w:r>
    </w:p>
    <w:p w14:paraId="0BEF1D64" w14:textId="77777777" w:rsidR="00C32B56" w:rsidRDefault="00D9355D" w:rsidP="00D3650E">
      <w:pPr>
        <w:jc w:val="both"/>
        <w:rPr>
          <w:szCs w:val="20"/>
        </w:rPr>
      </w:pPr>
      <w:r>
        <w:rPr>
          <w:szCs w:val="20"/>
        </w:rPr>
        <w:t xml:space="preserve">Each </w:t>
      </w:r>
      <w:r w:rsidR="007E7E4F">
        <w:rPr>
          <w:szCs w:val="20"/>
        </w:rPr>
        <w:t xml:space="preserve">team </w:t>
      </w:r>
      <w:r>
        <w:rPr>
          <w:szCs w:val="20"/>
        </w:rPr>
        <w:t xml:space="preserve">is required to undertake </w:t>
      </w:r>
      <w:r w:rsidR="007E7E4F">
        <w:rPr>
          <w:szCs w:val="20"/>
        </w:rPr>
        <w:t>writin</w:t>
      </w:r>
      <w:r w:rsidR="0009453F">
        <w:rPr>
          <w:szCs w:val="20"/>
        </w:rPr>
        <w:t>g a policy memorandum from the</w:t>
      </w:r>
      <w:r w:rsidR="007E7E4F">
        <w:rPr>
          <w:szCs w:val="20"/>
        </w:rPr>
        <w:t xml:space="preserve"> perspective of their assigned stakeholder position.</w:t>
      </w:r>
      <w:r>
        <w:rPr>
          <w:szCs w:val="20"/>
        </w:rPr>
        <w:t xml:space="preserve"> This should be at least </w:t>
      </w:r>
      <w:r w:rsidR="007E7E4F">
        <w:rPr>
          <w:szCs w:val="20"/>
        </w:rPr>
        <w:t>five</w:t>
      </w:r>
      <w:r>
        <w:rPr>
          <w:szCs w:val="20"/>
        </w:rPr>
        <w:t xml:space="preserve"> pages and no more than </w:t>
      </w:r>
      <w:r w:rsidR="007E7E4F">
        <w:rPr>
          <w:szCs w:val="20"/>
        </w:rPr>
        <w:t>seven</w:t>
      </w:r>
      <w:r w:rsidR="00D3650E">
        <w:rPr>
          <w:szCs w:val="20"/>
        </w:rPr>
        <w:t xml:space="preserve"> pages double-spaced. </w:t>
      </w:r>
      <w:r>
        <w:rPr>
          <w:szCs w:val="20"/>
        </w:rPr>
        <w:t xml:space="preserve">The </w:t>
      </w:r>
      <w:r w:rsidR="001A72DE">
        <w:rPr>
          <w:szCs w:val="20"/>
        </w:rPr>
        <w:t>brief</w:t>
      </w:r>
      <w:r>
        <w:rPr>
          <w:szCs w:val="20"/>
        </w:rPr>
        <w:t xml:space="preserve"> will require that </w:t>
      </w:r>
      <w:r w:rsidR="00D3650E">
        <w:rPr>
          <w:szCs w:val="20"/>
        </w:rPr>
        <w:t xml:space="preserve">the team evaluate </w:t>
      </w:r>
      <w:r w:rsidR="000B72A3">
        <w:rPr>
          <w:szCs w:val="20"/>
        </w:rPr>
        <w:t>t</w:t>
      </w:r>
      <w:r w:rsidR="007F51AC">
        <w:rPr>
          <w:szCs w:val="20"/>
        </w:rPr>
        <w:t xml:space="preserve">he </w:t>
      </w:r>
      <w:r w:rsidR="007C461C">
        <w:rPr>
          <w:szCs w:val="20"/>
        </w:rPr>
        <w:t>[assigned community’s]</w:t>
      </w:r>
      <w:r w:rsidR="000B72A3">
        <w:rPr>
          <w:szCs w:val="20"/>
        </w:rPr>
        <w:t xml:space="preserve"> </w:t>
      </w:r>
      <w:r w:rsidR="00974270">
        <w:rPr>
          <w:szCs w:val="20"/>
        </w:rPr>
        <w:t>Hazard Mitigation P</w:t>
      </w:r>
      <w:r w:rsidR="007F51AC">
        <w:rPr>
          <w:szCs w:val="20"/>
        </w:rPr>
        <w:t>lan</w:t>
      </w:r>
      <w:r w:rsidR="00D3650E" w:rsidRPr="00D3650E">
        <w:rPr>
          <w:szCs w:val="20"/>
        </w:rPr>
        <w:t xml:space="preserve"> and local geoscience data </w:t>
      </w:r>
      <w:r w:rsidR="00D3650E" w:rsidRPr="00C32B56">
        <w:rPr>
          <w:szCs w:val="20"/>
          <w:u w:val="single"/>
        </w:rPr>
        <w:t xml:space="preserve">specific to </w:t>
      </w:r>
      <w:r w:rsidR="007C461C">
        <w:rPr>
          <w:szCs w:val="20"/>
          <w:u w:val="single"/>
        </w:rPr>
        <w:t>[assigned storm type]</w:t>
      </w:r>
      <w:r w:rsidR="007C461C">
        <w:rPr>
          <w:szCs w:val="20"/>
        </w:rPr>
        <w:t xml:space="preserve">; for example: </w:t>
      </w:r>
      <w:r w:rsidR="00C32B56" w:rsidRPr="007C461C">
        <w:rPr>
          <w:szCs w:val="20"/>
        </w:rPr>
        <w:t>severe winter weather (snow, blizzard, ice storm, extreme cold, etc.).</w:t>
      </w:r>
      <w:r w:rsidR="00D3650E" w:rsidRPr="007C461C">
        <w:rPr>
          <w:szCs w:val="20"/>
        </w:rPr>
        <w:t xml:space="preserve"> </w:t>
      </w:r>
    </w:p>
    <w:p w14:paraId="6F473368" w14:textId="77777777" w:rsidR="00782489" w:rsidRPr="007C461C" w:rsidRDefault="00782489" w:rsidP="00D3650E">
      <w:pPr>
        <w:jc w:val="both"/>
        <w:rPr>
          <w:szCs w:val="20"/>
        </w:rPr>
      </w:pPr>
    </w:p>
    <w:p w14:paraId="198C11D2" w14:textId="77777777" w:rsidR="00C32B56" w:rsidRDefault="00D3650E" w:rsidP="00D3650E">
      <w:pPr>
        <w:jc w:val="both"/>
        <w:rPr>
          <w:szCs w:val="20"/>
        </w:rPr>
      </w:pPr>
      <w:r>
        <w:rPr>
          <w:szCs w:val="20"/>
        </w:rPr>
        <w:t xml:space="preserve">Each team must </w:t>
      </w:r>
      <w:r w:rsidRPr="00D3650E">
        <w:rPr>
          <w:szCs w:val="20"/>
        </w:rPr>
        <w:t>create t</w:t>
      </w:r>
      <w:r w:rsidR="00C32B56">
        <w:rPr>
          <w:szCs w:val="20"/>
        </w:rPr>
        <w:t xml:space="preserve">heir own </w:t>
      </w:r>
      <w:r w:rsidR="00C32B56" w:rsidRPr="007F51AC">
        <w:rPr>
          <w:szCs w:val="20"/>
          <w:u w:val="single"/>
        </w:rPr>
        <w:t xml:space="preserve">recommendations for </w:t>
      </w:r>
      <w:r w:rsidR="007C461C">
        <w:rPr>
          <w:szCs w:val="20"/>
          <w:u w:val="single"/>
        </w:rPr>
        <w:t>[the assigned community]</w:t>
      </w:r>
      <w:r w:rsidRPr="007F51AC">
        <w:rPr>
          <w:szCs w:val="20"/>
          <w:u w:val="single"/>
        </w:rPr>
        <w:t>,</w:t>
      </w:r>
      <w:r>
        <w:rPr>
          <w:szCs w:val="20"/>
        </w:rPr>
        <w:t xml:space="preserve"> taking into consideration their evaluation</w:t>
      </w:r>
      <w:r w:rsidRPr="00D3650E">
        <w:rPr>
          <w:szCs w:val="20"/>
        </w:rPr>
        <w:t>.</w:t>
      </w:r>
      <w:r w:rsidR="00D9355D">
        <w:rPr>
          <w:szCs w:val="20"/>
        </w:rPr>
        <w:t xml:space="preserve"> </w:t>
      </w:r>
      <w:r>
        <w:rPr>
          <w:szCs w:val="20"/>
        </w:rPr>
        <w:t>Finally, each team</w:t>
      </w:r>
      <w:r w:rsidR="00D9355D">
        <w:rPr>
          <w:szCs w:val="20"/>
        </w:rPr>
        <w:t xml:space="preserve"> </w:t>
      </w:r>
      <w:r>
        <w:rPr>
          <w:szCs w:val="20"/>
        </w:rPr>
        <w:t>is also</w:t>
      </w:r>
      <w:r w:rsidR="00D9355D">
        <w:rPr>
          <w:szCs w:val="20"/>
        </w:rPr>
        <w:t xml:space="preserve"> requi</w:t>
      </w:r>
      <w:r w:rsidR="001A72DE">
        <w:rPr>
          <w:szCs w:val="20"/>
        </w:rPr>
        <w:t xml:space="preserve">red to make recommendations for more effective </w:t>
      </w:r>
      <w:r>
        <w:rPr>
          <w:szCs w:val="20"/>
        </w:rPr>
        <w:t>risk mitigation and community resilience strategies</w:t>
      </w:r>
      <w:r w:rsidR="001A72DE">
        <w:rPr>
          <w:szCs w:val="20"/>
        </w:rPr>
        <w:t xml:space="preserve"> </w:t>
      </w:r>
      <w:r w:rsidR="00D9355D">
        <w:rPr>
          <w:szCs w:val="20"/>
        </w:rPr>
        <w:t xml:space="preserve">that would address the </w:t>
      </w:r>
      <w:r w:rsidR="001A72DE">
        <w:rPr>
          <w:szCs w:val="20"/>
        </w:rPr>
        <w:t>critiques</w:t>
      </w:r>
      <w:r w:rsidR="00D9355D">
        <w:rPr>
          <w:szCs w:val="20"/>
        </w:rPr>
        <w:t xml:space="preserve"> raised in </w:t>
      </w:r>
      <w:r>
        <w:rPr>
          <w:szCs w:val="20"/>
        </w:rPr>
        <w:t xml:space="preserve">the position paper. </w:t>
      </w:r>
    </w:p>
    <w:p w14:paraId="2D9474A4" w14:textId="77777777" w:rsidR="00C32B56" w:rsidRDefault="00C32B56" w:rsidP="00D3650E">
      <w:pPr>
        <w:jc w:val="both"/>
        <w:rPr>
          <w:szCs w:val="20"/>
        </w:rPr>
      </w:pPr>
    </w:p>
    <w:p w14:paraId="334B78C4" w14:textId="77777777" w:rsidR="00C32B56" w:rsidRDefault="00C32B56" w:rsidP="00D3650E">
      <w:pPr>
        <w:jc w:val="both"/>
        <w:rPr>
          <w:b/>
          <w:szCs w:val="20"/>
        </w:rPr>
      </w:pPr>
      <w:r>
        <w:rPr>
          <w:b/>
          <w:szCs w:val="20"/>
        </w:rPr>
        <w:t>Overview of Position Paper “Talking Points”</w:t>
      </w:r>
    </w:p>
    <w:p w14:paraId="7164D217" w14:textId="77777777" w:rsidR="00D9355D" w:rsidRDefault="00C32B56" w:rsidP="00D3650E">
      <w:pPr>
        <w:jc w:val="both"/>
        <w:rPr>
          <w:szCs w:val="20"/>
        </w:rPr>
      </w:pPr>
      <w:r>
        <w:rPr>
          <w:szCs w:val="20"/>
        </w:rPr>
        <w:t>In orde</w:t>
      </w:r>
      <w:r w:rsidR="00974270">
        <w:rPr>
          <w:szCs w:val="20"/>
        </w:rPr>
        <w:t>r to prepare for the in-class Town H</w:t>
      </w:r>
      <w:r>
        <w:rPr>
          <w:szCs w:val="20"/>
        </w:rPr>
        <w:t xml:space="preserve">all </w:t>
      </w:r>
      <w:r w:rsidR="00974270">
        <w:rPr>
          <w:szCs w:val="20"/>
        </w:rPr>
        <w:t>Meeting</w:t>
      </w:r>
      <w:r>
        <w:rPr>
          <w:szCs w:val="20"/>
        </w:rPr>
        <w:t xml:space="preserve"> on </w:t>
      </w:r>
      <w:r w:rsidR="00F10499">
        <w:rPr>
          <w:szCs w:val="20"/>
        </w:rPr>
        <w:t>[date]</w:t>
      </w:r>
      <w:r>
        <w:rPr>
          <w:szCs w:val="20"/>
        </w:rPr>
        <w:t xml:space="preserve">, teams must prepare and </w:t>
      </w:r>
      <w:r w:rsidR="00F10499">
        <w:rPr>
          <w:szCs w:val="20"/>
        </w:rPr>
        <w:t>share</w:t>
      </w:r>
      <w:r>
        <w:rPr>
          <w:szCs w:val="20"/>
        </w:rPr>
        <w:t xml:space="preserve"> talking points for their eventual position paper. </w:t>
      </w:r>
      <w:r w:rsidR="00D3650E">
        <w:rPr>
          <w:szCs w:val="20"/>
        </w:rPr>
        <w:t xml:space="preserve">This document </w:t>
      </w:r>
      <w:r>
        <w:rPr>
          <w:szCs w:val="20"/>
        </w:rPr>
        <w:t>will form</w:t>
      </w:r>
      <w:r w:rsidR="00D3650E">
        <w:rPr>
          <w:szCs w:val="20"/>
        </w:rPr>
        <w:t xml:space="preserve"> the foundation of the team’s presentation in the </w:t>
      </w:r>
      <w:r w:rsidR="00974270">
        <w:rPr>
          <w:szCs w:val="20"/>
        </w:rPr>
        <w:t xml:space="preserve">Town Hall Meeting </w:t>
      </w:r>
      <w:r>
        <w:rPr>
          <w:szCs w:val="20"/>
        </w:rPr>
        <w:t xml:space="preserve">to be held in class, as well as the final version of the position paper, which is due </w:t>
      </w:r>
      <w:r w:rsidR="00F10499">
        <w:rPr>
          <w:szCs w:val="20"/>
        </w:rPr>
        <w:t>[date]</w:t>
      </w:r>
      <w:r>
        <w:rPr>
          <w:szCs w:val="20"/>
        </w:rPr>
        <w:t xml:space="preserve">. </w:t>
      </w:r>
    </w:p>
    <w:p w14:paraId="43DCA2DC" w14:textId="77777777" w:rsidR="00D9355D" w:rsidRDefault="00D9355D" w:rsidP="00D9355D">
      <w:pPr>
        <w:jc w:val="both"/>
        <w:rPr>
          <w:b/>
          <w:szCs w:val="20"/>
        </w:rPr>
      </w:pPr>
    </w:p>
    <w:p w14:paraId="026097FC" w14:textId="77777777" w:rsidR="00C32B56" w:rsidRDefault="00C32B56" w:rsidP="00D9355D">
      <w:pPr>
        <w:jc w:val="both"/>
        <w:rPr>
          <w:b/>
          <w:szCs w:val="20"/>
        </w:rPr>
      </w:pPr>
    </w:p>
    <w:p w14:paraId="4EB34BA7" w14:textId="77777777" w:rsidR="00C32B56" w:rsidRDefault="00D9355D" w:rsidP="007E7E4F">
      <w:pPr>
        <w:jc w:val="both"/>
        <w:rPr>
          <w:b/>
          <w:szCs w:val="20"/>
        </w:rPr>
      </w:pPr>
      <w:r>
        <w:rPr>
          <w:b/>
          <w:szCs w:val="20"/>
        </w:rPr>
        <w:t>D</w:t>
      </w:r>
      <w:r w:rsidR="00C32B56">
        <w:rPr>
          <w:b/>
          <w:szCs w:val="20"/>
        </w:rPr>
        <w:t>EADLINES</w:t>
      </w:r>
      <w:r>
        <w:rPr>
          <w:b/>
          <w:szCs w:val="20"/>
        </w:rPr>
        <w:t xml:space="preserve">: </w:t>
      </w:r>
    </w:p>
    <w:p w14:paraId="4F6A2CD9" w14:textId="77777777" w:rsidR="00C32B56" w:rsidRPr="00974270" w:rsidRDefault="00C32B56" w:rsidP="00C32B56">
      <w:pPr>
        <w:numPr>
          <w:ilvl w:val="0"/>
          <w:numId w:val="4"/>
        </w:numPr>
        <w:jc w:val="both"/>
        <w:rPr>
          <w:bCs/>
          <w:i/>
          <w:iCs/>
          <w:szCs w:val="20"/>
        </w:rPr>
      </w:pPr>
      <w:r w:rsidRPr="00974270">
        <w:rPr>
          <w:bCs/>
          <w:i/>
          <w:iCs/>
          <w:szCs w:val="20"/>
        </w:rPr>
        <w:t>Talking points</w:t>
      </w:r>
      <w:r w:rsidR="00D3650E" w:rsidRPr="00974270">
        <w:rPr>
          <w:bCs/>
          <w:i/>
          <w:iCs/>
          <w:szCs w:val="20"/>
        </w:rPr>
        <w:t xml:space="preserve"> </w:t>
      </w:r>
      <w:r w:rsidR="007E7E4F" w:rsidRPr="00974270">
        <w:rPr>
          <w:bCs/>
          <w:i/>
          <w:iCs/>
          <w:szCs w:val="20"/>
        </w:rPr>
        <w:t xml:space="preserve">must be </w:t>
      </w:r>
      <w:r w:rsidR="00F10499" w:rsidRPr="00974270">
        <w:rPr>
          <w:bCs/>
          <w:i/>
          <w:iCs/>
          <w:szCs w:val="20"/>
        </w:rPr>
        <w:t xml:space="preserve">shared with </w:t>
      </w:r>
      <w:r w:rsidR="00974270" w:rsidRPr="00974270">
        <w:rPr>
          <w:bCs/>
          <w:i/>
          <w:iCs/>
          <w:szCs w:val="20"/>
        </w:rPr>
        <w:t xml:space="preserve">the </w:t>
      </w:r>
      <w:r w:rsidR="00F10499" w:rsidRPr="00974270">
        <w:rPr>
          <w:bCs/>
          <w:i/>
          <w:iCs/>
          <w:szCs w:val="20"/>
        </w:rPr>
        <w:t>class</w:t>
      </w:r>
      <w:r w:rsidRPr="00974270">
        <w:rPr>
          <w:bCs/>
          <w:i/>
          <w:iCs/>
          <w:szCs w:val="20"/>
        </w:rPr>
        <w:t xml:space="preserve"> </w:t>
      </w:r>
      <w:r w:rsidR="00974270" w:rsidRPr="00974270">
        <w:rPr>
          <w:bCs/>
          <w:i/>
          <w:iCs/>
          <w:szCs w:val="20"/>
        </w:rPr>
        <w:t>24</w:t>
      </w:r>
      <w:r w:rsidRPr="00974270">
        <w:rPr>
          <w:bCs/>
          <w:i/>
          <w:iCs/>
          <w:szCs w:val="20"/>
        </w:rPr>
        <w:t xml:space="preserve"> hours</w:t>
      </w:r>
      <w:r w:rsidR="00974270" w:rsidRPr="00974270">
        <w:rPr>
          <w:bCs/>
          <w:i/>
          <w:iCs/>
          <w:szCs w:val="20"/>
        </w:rPr>
        <w:t xml:space="preserve"> before the</w:t>
      </w:r>
      <w:r w:rsidRPr="00974270">
        <w:rPr>
          <w:bCs/>
          <w:i/>
          <w:iCs/>
          <w:szCs w:val="20"/>
        </w:rPr>
        <w:t xml:space="preserve"> </w:t>
      </w:r>
      <w:r w:rsidR="00974270" w:rsidRPr="00974270">
        <w:rPr>
          <w:i/>
          <w:szCs w:val="20"/>
        </w:rPr>
        <w:t>Town Hall Meeting</w:t>
      </w:r>
      <w:r w:rsidRPr="00974270">
        <w:rPr>
          <w:bCs/>
          <w:i/>
          <w:iCs/>
          <w:szCs w:val="20"/>
        </w:rPr>
        <w:t>.</w:t>
      </w:r>
    </w:p>
    <w:p w14:paraId="37474FE2" w14:textId="77777777" w:rsidR="00D9355D" w:rsidRDefault="00D3650E" w:rsidP="00C32B56">
      <w:pPr>
        <w:ind w:left="720"/>
        <w:jc w:val="both"/>
        <w:rPr>
          <w:bCs/>
          <w:szCs w:val="20"/>
        </w:rPr>
      </w:pPr>
      <w:r w:rsidRPr="00D3650E">
        <w:rPr>
          <w:bCs/>
          <w:szCs w:val="20"/>
        </w:rPr>
        <w:t xml:space="preserve">Each team is expected to familiarize themselves with the other </w:t>
      </w:r>
      <w:r w:rsidR="00C32B56">
        <w:rPr>
          <w:bCs/>
          <w:szCs w:val="20"/>
        </w:rPr>
        <w:t>stakeholders’ main points</w:t>
      </w:r>
      <w:r w:rsidRPr="00D3650E">
        <w:rPr>
          <w:bCs/>
          <w:szCs w:val="20"/>
        </w:rPr>
        <w:t xml:space="preserve">, in order to be ready to debate </w:t>
      </w:r>
      <w:r>
        <w:rPr>
          <w:bCs/>
          <w:szCs w:val="20"/>
        </w:rPr>
        <w:t xml:space="preserve">the </w:t>
      </w:r>
      <w:r w:rsidRPr="00D3650E">
        <w:rPr>
          <w:bCs/>
          <w:szCs w:val="20"/>
        </w:rPr>
        <w:t>different positions and to defend their own.</w:t>
      </w:r>
    </w:p>
    <w:p w14:paraId="45D05CC7" w14:textId="6F2E91FF" w:rsidR="00C32B56" w:rsidRPr="00C32B56" w:rsidRDefault="00C32B56" w:rsidP="00C32B56">
      <w:pPr>
        <w:numPr>
          <w:ilvl w:val="0"/>
          <w:numId w:val="4"/>
        </w:numPr>
        <w:jc w:val="both"/>
        <w:rPr>
          <w:b/>
          <w:szCs w:val="20"/>
        </w:rPr>
      </w:pPr>
      <w:r>
        <w:rPr>
          <w:i/>
          <w:szCs w:val="20"/>
        </w:rPr>
        <w:t xml:space="preserve">Final position papers must be </w:t>
      </w:r>
      <w:r w:rsidR="00F10499">
        <w:rPr>
          <w:i/>
          <w:szCs w:val="20"/>
        </w:rPr>
        <w:t xml:space="preserve">submitted. </w:t>
      </w:r>
      <w:r w:rsidR="00F10499">
        <w:rPr>
          <w:szCs w:val="20"/>
        </w:rPr>
        <w:t>[Instructors may decide how much time to give teams to complete final papers following in-cl</w:t>
      </w:r>
      <w:r w:rsidR="00441536">
        <w:rPr>
          <w:szCs w:val="20"/>
        </w:rPr>
        <w:t>ass debate; authors recommend 2–</w:t>
      </w:r>
      <w:r w:rsidR="00F10499">
        <w:rPr>
          <w:szCs w:val="20"/>
        </w:rPr>
        <w:t>3 days].</w:t>
      </w:r>
    </w:p>
    <w:p w14:paraId="658429AA" w14:textId="30CF5F3D" w:rsidR="00C32B56" w:rsidRPr="00C32B56" w:rsidRDefault="00C32B56" w:rsidP="00C32B56">
      <w:pPr>
        <w:ind w:left="720"/>
        <w:jc w:val="both"/>
        <w:rPr>
          <w:szCs w:val="20"/>
        </w:rPr>
      </w:pPr>
      <w:r>
        <w:rPr>
          <w:szCs w:val="20"/>
        </w:rPr>
        <w:t>Teams should take the additional time</w:t>
      </w:r>
      <w:r w:rsidR="00441536">
        <w:rPr>
          <w:szCs w:val="20"/>
        </w:rPr>
        <w:t xml:space="preserve"> between participating in the Town H</w:t>
      </w:r>
      <w:r>
        <w:rPr>
          <w:szCs w:val="20"/>
        </w:rPr>
        <w:t xml:space="preserve">all </w:t>
      </w:r>
      <w:r w:rsidR="00441536">
        <w:rPr>
          <w:szCs w:val="20"/>
        </w:rPr>
        <w:t xml:space="preserve">Meeting </w:t>
      </w:r>
      <w:r>
        <w:rPr>
          <w:szCs w:val="20"/>
        </w:rPr>
        <w:t>and submitting the final paper to reflect on any new positions or information that became apparent during discussion.</w:t>
      </w:r>
    </w:p>
    <w:p w14:paraId="1A3F43C4" w14:textId="77777777" w:rsidR="00864D42" w:rsidRDefault="00864D42" w:rsidP="00D9355D">
      <w:pPr>
        <w:jc w:val="both"/>
        <w:rPr>
          <w:bCs/>
          <w:szCs w:val="20"/>
        </w:rPr>
      </w:pPr>
    </w:p>
    <w:p w14:paraId="081763FD" w14:textId="77777777" w:rsidR="00C32B56" w:rsidRDefault="00C32B56" w:rsidP="00D9355D">
      <w:pPr>
        <w:jc w:val="both"/>
        <w:rPr>
          <w:bCs/>
          <w:szCs w:val="20"/>
        </w:rPr>
      </w:pPr>
    </w:p>
    <w:p w14:paraId="046393B7" w14:textId="77777777" w:rsidR="00C32B56" w:rsidRDefault="00C32B56" w:rsidP="00D9355D">
      <w:pPr>
        <w:jc w:val="both"/>
        <w:rPr>
          <w:bCs/>
          <w:szCs w:val="20"/>
        </w:rPr>
      </w:pPr>
    </w:p>
    <w:p w14:paraId="7B268CCC" w14:textId="77777777" w:rsidR="00C32B56" w:rsidRDefault="00C32B56" w:rsidP="00D9355D">
      <w:pPr>
        <w:jc w:val="both"/>
        <w:rPr>
          <w:bCs/>
          <w:szCs w:val="20"/>
        </w:rPr>
      </w:pPr>
    </w:p>
    <w:p w14:paraId="10F46C97" w14:textId="77777777" w:rsidR="00C32B56" w:rsidRDefault="00C32B56" w:rsidP="00D9355D">
      <w:pPr>
        <w:jc w:val="both"/>
        <w:rPr>
          <w:bCs/>
          <w:szCs w:val="20"/>
        </w:rPr>
      </w:pPr>
    </w:p>
    <w:p w14:paraId="0BF6A7B6" w14:textId="77777777" w:rsidR="00C32B56" w:rsidRDefault="00C32B56" w:rsidP="00D9355D">
      <w:pPr>
        <w:jc w:val="both"/>
        <w:rPr>
          <w:bCs/>
          <w:szCs w:val="20"/>
        </w:rPr>
      </w:pPr>
    </w:p>
    <w:p w14:paraId="108CB634" w14:textId="77777777" w:rsidR="00C32B56" w:rsidRDefault="00C32B56" w:rsidP="00D9355D">
      <w:pPr>
        <w:jc w:val="both"/>
        <w:rPr>
          <w:bCs/>
          <w:szCs w:val="20"/>
        </w:rPr>
      </w:pPr>
    </w:p>
    <w:p w14:paraId="0136AE81" w14:textId="77777777" w:rsidR="00F10499" w:rsidRDefault="00F10499" w:rsidP="00D9355D">
      <w:pPr>
        <w:jc w:val="both"/>
        <w:rPr>
          <w:bCs/>
          <w:szCs w:val="20"/>
        </w:rPr>
      </w:pPr>
    </w:p>
    <w:p w14:paraId="29D13486" w14:textId="77777777" w:rsidR="00C32B56" w:rsidRDefault="00C32B56" w:rsidP="00D9355D">
      <w:pPr>
        <w:jc w:val="both"/>
        <w:rPr>
          <w:bCs/>
          <w:szCs w:val="20"/>
        </w:rPr>
      </w:pPr>
    </w:p>
    <w:p w14:paraId="59D8D238" w14:textId="77777777" w:rsidR="00C32B56" w:rsidRDefault="00C32B56" w:rsidP="00D9355D">
      <w:pPr>
        <w:jc w:val="both"/>
        <w:rPr>
          <w:bCs/>
          <w:szCs w:val="20"/>
        </w:rPr>
      </w:pPr>
    </w:p>
    <w:p w14:paraId="6E059601" w14:textId="77777777" w:rsidR="00C32B56" w:rsidRDefault="00C32B56" w:rsidP="00D9355D">
      <w:pPr>
        <w:jc w:val="both"/>
        <w:rPr>
          <w:bCs/>
          <w:szCs w:val="20"/>
        </w:rPr>
      </w:pPr>
    </w:p>
    <w:p w14:paraId="67589CD9" w14:textId="77777777" w:rsidR="00C32B56" w:rsidRDefault="00C32B56" w:rsidP="00D9355D">
      <w:pPr>
        <w:jc w:val="both"/>
        <w:rPr>
          <w:bCs/>
          <w:szCs w:val="20"/>
        </w:rPr>
      </w:pPr>
    </w:p>
    <w:p w14:paraId="4D860DAB" w14:textId="77777777" w:rsidR="00C32B56" w:rsidRDefault="00C32B56" w:rsidP="00D9355D">
      <w:pPr>
        <w:jc w:val="both"/>
        <w:rPr>
          <w:bCs/>
          <w:szCs w:val="20"/>
        </w:rPr>
      </w:pPr>
    </w:p>
    <w:p w14:paraId="2AC734FC" w14:textId="77777777" w:rsidR="00C32B56" w:rsidRDefault="00C32B56" w:rsidP="00D9355D">
      <w:pPr>
        <w:jc w:val="both"/>
        <w:rPr>
          <w:bCs/>
          <w:szCs w:val="20"/>
        </w:rPr>
      </w:pPr>
    </w:p>
    <w:p w14:paraId="3748758C" w14:textId="77777777" w:rsidR="00C32B56" w:rsidRDefault="00C32B56" w:rsidP="00D9355D">
      <w:pPr>
        <w:jc w:val="both"/>
        <w:rPr>
          <w:bCs/>
          <w:szCs w:val="20"/>
        </w:rPr>
      </w:pPr>
    </w:p>
    <w:p w14:paraId="71D25911" w14:textId="029FEF9C" w:rsidR="00D9355D" w:rsidRDefault="00782489" w:rsidP="00441536">
      <w:pPr>
        <w:rPr>
          <w:b/>
          <w:szCs w:val="20"/>
        </w:rPr>
      </w:pPr>
      <w:r>
        <w:rPr>
          <w:b/>
          <w:szCs w:val="20"/>
        </w:rPr>
        <w:lastRenderedPageBreak/>
        <w:t xml:space="preserve">Policy </w:t>
      </w:r>
      <w:r w:rsidR="00D9355D" w:rsidRPr="00FA1465">
        <w:rPr>
          <w:b/>
          <w:szCs w:val="20"/>
        </w:rPr>
        <w:t xml:space="preserve">Paper </w:t>
      </w:r>
      <w:r>
        <w:rPr>
          <w:b/>
          <w:szCs w:val="20"/>
        </w:rPr>
        <w:t>Requirements</w:t>
      </w:r>
      <w:r w:rsidR="00D9355D" w:rsidRPr="00FA1465">
        <w:rPr>
          <w:b/>
          <w:szCs w:val="20"/>
        </w:rPr>
        <w:t>:</w:t>
      </w:r>
      <w:r w:rsidR="00441536">
        <w:rPr>
          <w:b/>
          <w:szCs w:val="20"/>
        </w:rPr>
        <w:br/>
      </w:r>
    </w:p>
    <w:p w14:paraId="2DAFDFE2" w14:textId="7C3E71C8" w:rsidR="00782489" w:rsidRDefault="00441536" w:rsidP="00D9355D">
      <w:pPr>
        <w:jc w:val="both"/>
        <w:rPr>
          <w:szCs w:val="20"/>
        </w:rPr>
      </w:pPr>
      <w:r>
        <w:rPr>
          <w:szCs w:val="20"/>
        </w:rPr>
        <w:t>Policy m</w:t>
      </w:r>
      <w:r w:rsidR="00782489">
        <w:rPr>
          <w:szCs w:val="20"/>
        </w:rPr>
        <w:t xml:space="preserve">emos must follow the specific structure outlined here. </w:t>
      </w:r>
    </w:p>
    <w:p w14:paraId="4F2C9A92" w14:textId="77777777" w:rsidR="00782489" w:rsidRPr="00782489" w:rsidRDefault="00782489" w:rsidP="00D9355D">
      <w:pPr>
        <w:jc w:val="both"/>
        <w:rPr>
          <w:szCs w:val="20"/>
        </w:rPr>
      </w:pPr>
    </w:p>
    <w:p w14:paraId="7D32B917" w14:textId="77777777" w:rsidR="00D9355D" w:rsidRDefault="00D9355D" w:rsidP="003E1AA5">
      <w:pPr>
        <w:jc w:val="both"/>
        <w:rPr>
          <w:szCs w:val="20"/>
        </w:rPr>
      </w:pPr>
      <w:r w:rsidRPr="00AB4E0F">
        <w:rPr>
          <w:b/>
          <w:szCs w:val="20"/>
        </w:rPr>
        <w:t>MEMORANDUM TO:</w:t>
      </w:r>
      <w:r>
        <w:rPr>
          <w:szCs w:val="20"/>
        </w:rPr>
        <w:t xml:space="preserve"> </w:t>
      </w:r>
      <w:r w:rsidR="003E1AA5">
        <w:rPr>
          <w:szCs w:val="20"/>
        </w:rPr>
        <w:t>[appropriate government officials/entities that you have selected]</w:t>
      </w:r>
    </w:p>
    <w:p w14:paraId="1DF39055" w14:textId="77777777" w:rsidR="00D9355D" w:rsidRDefault="00D9355D" w:rsidP="007E7E4F">
      <w:pPr>
        <w:jc w:val="both"/>
        <w:rPr>
          <w:szCs w:val="20"/>
        </w:rPr>
      </w:pPr>
      <w:r w:rsidRPr="00AB4E0F">
        <w:rPr>
          <w:b/>
          <w:szCs w:val="20"/>
        </w:rPr>
        <w:t>From:</w:t>
      </w:r>
      <w:r>
        <w:rPr>
          <w:szCs w:val="20"/>
        </w:rPr>
        <w:t xml:space="preserve"> [</w:t>
      </w:r>
      <w:r w:rsidR="007E7E4F">
        <w:rPr>
          <w:szCs w:val="20"/>
        </w:rPr>
        <w:t>team stakeholder name</w:t>
      </w:r>
      <w:r>
        <w:rPr>
          <w:szCs w:val="20"/>
        </w:rPr>
        <w:t>]</w:t>
      </w:r>
    </w:p>
    <w:p w14:paraId="23F4D2CA" w14:textId="77777777" w:rsidR="00D9355D" w:rsidRPr="00AB4E0F" w:rsidRDefault="00D9355D" w:rsidP="00D9355D">
      <w:pPr>
        <w:jc w:val="both"/>
        <w:rPr>
          <w:b/>
          <w:szCs w:val="20"/>
        </w:rPr>
      </w:pPr>
      <w:r w:rsidRPr="00AB4E0F">
        <w:rPr>
          <w:b/>
          <w:szCs w:val="20"/>
        </w:rPr>
        <w:t>Date:</w:t>
      </w:r>
    </w:p>
    <w:p w14:paraId="024754EC" w14:textId="77777777" w:rsidR="00D9355D" w:rsidRPr="00997831" w:rsidRDefault="00D9355D" w:rsidP="00D9355D">
      <w:pPr>
        <w:jc w:val="both"/>
        <w:rPr>
          <w:sz w:val="16"/>
          <w:szCs w:val="16"/>
        </w:rPr>
      </w:pPr>
    </w:p>
    <w:p w14:paraId="0591846E" w14:textId="77777777" w:rsidR="00D9355D" w:rsidRDefault="00D9355D" w:rsidP="00D9355D">
      <w:pPr>
        <w:jc w:val="both"/>
        <w:rPr>
          <w:szCs w:val="20"/>
        </w:rPr>
      </w:pPr>
      <w:r w:rsidRPr="00AB4E0F">
        <w:rPr>
          <w:b/>
          <w:szCs w:val="20"/>
        </w:rPr>
        <w:t xml:space="preserve">Subject: </w:t>
      </w:r>
      <w:r>
        <w:rPr>
          <w:szCs w:val="20"/>
        </w:rPr>
        <w:t>Name of the issue or situation about which you are writing</w:t>
      </w:r>
      <w:r w:rsidR="001E3C50">
        <w:rPr>
          <w:szCs w:val="20"/>
        </w:rPr>
        <w:t>.</w:t>
      </w:r>
    </w:p>
    <w:p w14:paraId="3A922743" w14:textId="77777777" w:rsidR="00D9355D" w:rsidRPr="00997831" w:rsidRDefault="00D9355D" w:rsidP="00D9355D">
      <w:pPr>
        <w:jc w:val="both"/>
        <w:rPr>
          <w:sz w:val="16"/>
          <w:szCs w:val="16"/>
        </w:rPr>
      </w:pPr>
    </w:p>
    <w:p w14:paraId="13F901C3" w14:textId="70BBB4F4" w:rsidR="00D9355D" w:rsidRDefault="00D23E58" w:rsidP="00B8527C">
      <w:pPr>
        <w:jc w:val="both"/>
        <w:rPr>
          <w:szCs w:val="20"/>
        </w:rPr>
      </w:pPr>
      <w:r w:rsidRPr="00AB4E0F">
        <w:rPr>
          <w:b/>
          <w:szCs w:val="20"/>
        </w:rPr>
        <w:t>Problem definition</w:t>
      </w:r>
      <w:r w:rsidR="00D9355D" w:rsidRPr="00AB4E0F">
        <w:rPr>
          <w:b/>
          <w:szCs w:val="20"/>
        </w:rPr>
        <w:t>:</w:t>
      </w:r>
      <w:r w:rsidR="00D9355D">
        <w:rPr>
          <w:szCs w:val="20"/>
        </w:rPr>
        <w:t xml:space="preserve"> Describe the issue that you would </w:t>
      </w:r>
      <w:r w:rsidR="00441536">
        <w:rPr>
          <w:szCs w:val="20"/>
        </w:rPr>
        <w:t>like to be addressed in the Town Hall M</w:t>
      </w:r>
      <w:r w:rsidR="00B8527C">
        <w:rPr>
          <w:szCs w:val="20"/>
        </w:rPr>
        <w:t>eeting</w:t>
      </w:r>
      <w:r w:rsidR="00D9355D">
        <w:rPr>
          <w:szCs w:val="20"/>
        </w:rPr>
        <w:t xml:space="preserve">. </w:t>
      </w:r>
      <w:r w:rsidR="003E1AA5">
        <w:rPr>
          <w:szCs w:val="20"/>
        </w:rPr>
        <w:t>In this section, you must clearly define the problem, explain why it is a public problem that needs to be addressed at this level of government, and</w:t>
      </w:r>
      <w:r w:rsidR="001A72DE">
        <w:rPr>
          <w:szCs w:val="20"/>
        </w:rPr>
        <w:t xml:space="preserve"> how the issue should be framed in terms of risk</w:t>
      </w:r>
      <w:r w:rsidR="00782489">
        <w:rPr>
          <w:szCs w:val="20"/>
        </w:rPr>
        <w:t xml:space="preserve">, </w:t>
      </w:r>
      <w:r w:rsidR="001A72DE">
        <w:rPr>
          <w:szCs w:val="20"/>
        </w:rPr>
        <w:t>hazard</w:t>
      </w:r>
      <w:r w:rsidR="00782489">
        <w:rPr>
          <w:szCs w:val="20"/>
        </w:rPr>
        <w:t>, and vulnerability</w:t>
      </w:r>
      <w:r w:rsidR="001A72DE">
        <w:rPr>
          <w:szCs w:val="20"/>
        </w:rPr>
        <w:t>.</w:t>
      </w:r>
    </w:p>
    <w:p w14:paraId="52C54485" w14:textId="77777777" w:rsidR="00D9355D" w:rsidRPr="00997831" w:rsidRDefault="00D9355D" w:rsidP="00D9355D">
      <w:pPr>
        <w:jc w:val="both"/>
        <w:rPr>
          <w:b/>
          <w:sz w:val="16"/>
          <w:szCs w:val="16"/>
        </w:rPr>
      </w:pPr>
    </w:p>
    <w:p w14:paraId="74E2825F" w14:textId="75B5FE5B" w:rsidR="00782489" w:rsidRDefault="00D9355D" w:rsidP="00D23E58">
      <w:pPr>
        <w:jc w:val="both"/>
        <w:rPr>
          <w:szCs w:val="20"/>
        </w:rPr>
      </w:pPr>
      <w:r w:rsidRPr="00AB4E0F">
        <w:rPr>
          <w:b/>
          <w:szCs w:val="20"/>
        </w:rPr>
        <w:t xml:space="preserve">Background: </w:t>
      </w:r>
      <w:r>
        <w:rPr>
          <w:szCs w:val="20"/>
        </w:rPr>
        <w:t xml:space="preserve">Describe </w:t>
      </w:r>
      <w:r w:rsidR="00D23E58">
        <w:rPr>
          <w:szCs w:val="20"/>
        </w:rPr>
        <w:t>the causes of this problem</w:t>
      </w:r>
      <w:r>
        <w:rPr>
          <w:szCs w:val="20"/>
        </w:rPr>
        <w:t xml:space="preserve">, the history of </w:t>
      </w:r>
      <w:r w:rsidR="00B24B09">
        <w:rPr>
          <w:szCs w:val="20"/>
        </w:rPr>
        <w:t>the</w:t>
      </w:r>
      <w:r>
        <w:rPr>
          <w:szCs w:val="20"/>
        </w:rPr>
        <w:t xml:space="preserve"> situation, and </w:t>
      </w:r>
      <w:r w:rsidR="00D23E58">
        <w:rPr>
          <w:szCs w:val="20"/>
        </w:rPr>
        <w:t>any</w:t>
      </w:r>
      <w:r>
        <w:rPr>
          <w:szCs w:val="20"/>
        </w:rPr>
        <w:t xml:space="preserve"> im</w:t>
      </w:r>
      <w:r w:rsidR="00D23E58">
        <w:rPr>
          <w:szCs w:val="20"/>
        </w:rPr>
        <w:t>portant considerations about the political, social, and economic context that must</w:t>
      </w:r>
      <w:r>
        <w:rPr>
          <w:szCs w:val="20"/>
        </w:rPr>
        <w:t xml:space="preserve"> be known in order to make a decision.</w:t>
      </w:r>
      <w:r w:rsidR="0044594D">
        <w:rPr>
          <w:szCs w:val="20"/>
        </w:rPr>
        <w:t xml:space="preserve"> </w:t>
      </w:r>
      <w:r w:rsidR="00AB4E0F">
        <w:rPr>
          <w:szCs w:val="20"/>
        </w:rPr>
        <w:t>Papers should demonstrate</w:t>
      </w:r>
      <w:r w:rsidR="00AB4E0F" w:rsidRPr="00AB4E0F">
        <w:rPr>
          <w:szCs w:val="20"/>
        </w:rPr>
        <w:t xml:space="preserve"> that t</w:t>
      </w:r>
      <w:r w:rsidR="00AB4E0F">
        <w:rPr>
          <w:szCs w:val="20"/>
        </w:rPr>
        <w:t>eam has</w:t>
      </w:r>
      <w:r w:rsidR="00AB4E0F" w:rsidRPr="00AB4E0F">
        <w:rPr>
          <w:szCs w:val="20"/>
        </w:rPr>
        <w:t xml:space="preserve"> collected and evaluated relevant weather-related and community data to determine community</w:t>
      </w:r>
      <w:r w:rsidR="00782489" w:rsidRPr="00782489">
        <w:rPr>
          <w:szCs w:val="20"/>
        </w:rPr>
        <w:t xml:space="preserve"> </w:t>
      </w:r>
      <w:r w:rsidR="00782489" w:rsidRPr="00AB4E0F">
        <w:rPr>
          <w:szCs w:val="20"/>
        </w:rPr>
        <w:t>vulnerabilities</w:t>
      </w:r>
      <w:r w:rsidR="00AB4E0F" w:rsidRPr="00AB4E0F">
        <w:rPr>
          <w:szCs w:val="20"/>
        </w:rPr>
        <w:t xml:space="preserve"> </w:t>
      </w:r>
      <w:r w:rsidR="00782489" w:rsidRPr="00AB4E0F">
        <w:rPr>
          <w:szCs w:val="20"/>
        </w:rPr>
        <w:t xml:space="preserve">and </w:t>
      </w:r>
      <w:r w:rsidR="00AB4E0F" w:rsidRPr="00AB4E0F">
        <w:rPr>
          <w:szCs w:val="20"/>
        </w:rPr>
        <w:t>preparedness</w:t>
      </w:r>
      <w:r w:rsidR="00AB4E0F">
        <w:rPr>
          <w:szCs w:val="20"/>
        </w:rPr>
        <w:t xml:space="preserve">. </w:t>
      </w:r>
    </w:p>
    <w:p w14:paraId="30B07178" w14:textId="77777777" w:rsidR="00D9355D" w:rsidRDefault="0044594D" w:rsidP="00D23E58">
      <w:pPr>
        <w:jc w:val="both"/>
        <w:rPr>
          <w:szCs w:val="20"/>
        </w:rPr>
      </w:pPr>
      <w:r w:rsidRPr="00AB4E0F">
        <w:rPr>
          <w:i/>
          <w:szCs w:val="20"/>
        </w:rPr>
        <w:t>Reminder:</w:t>
      </w:r>
      <w:r>
        <w:rPr>
          <w:szCs w:val="20"/>
        </w:rPr>
        <w:t xml:space="preserve"> Although each team has been assigned a particular stakeholder groups, successful proposals will show evidence of a systems thinking approach to major storms.</w:t>
      </w:r>
    </w:p>
    <w:p w14:paraId="7BFDE547" w14:textId="77777777" w:rsidR="00D9355D" w:rsidRPr="00997831" w:rsidRDefault="00D9355D" w:rsidP="00D9355D">
      <w:pPr>
        <w:jc w:val="both"/>
        <w:rPr>
          <w:sz w:val="16"/>
          <w:szCs w:val="16"/>
        </w:rPr>
      </w:pPr>
    </w:p>
    <w:p w14:paraId="5651C915" w14:textId="77777777" w:rsidR="00D9355D" w:rsidRDefault="00D9355D" w:rsidP="001A72DE">
      <w:pPr>
        <w:jc w:val="both"/>
        <w:rPr>
          <w:szCs w:val="20"/>
        </w:rPr>
      </w:pPr>
      <w:r w:rsidRPr="00AB4E0F">
        <w:rPr>
          <w:b/>
          <w:szCs w:val="20"/>
        </w:rPr>
        <w:t xml:space="preserve">Key </w:t>
      </w:r>
      <w:r w:rsidR="00653766" w:rsidRPr="00AB4E0F">
        <w:rPr>
          <w:b/>
          <w:szCs w:val="20"/>
        </w:rPr>
        <w:t>Actors</w:t>
      </w:r>
      <w:r w:rsidRPr="00AB4E0F">
        <w:rPr>
          <w:b/>
          <w:szCs w:val="20"/>
        </w:rPr>
        <w:t>:</w:t>
      </w:r>
      <w:r>
        <w:rPr>
          <w:szCs w:val="20"/>
        </w:rPr>
        <w:t xml:space="preserve"> Identify the key </w:t>
      </w:r>
      <w:r w:rsidR="007E7E4F">
        <w:rPr>
          <w:szCs w:val="20"/>
        </w:rPr>
        <w:t xml:space="preserve">stakeholders, </w:t>
      </w:r>
      <w:r>
        <w:rPr>
          <w:szCs w:val="20"/>
        </w:rPr>
        <w:t>organizations</w:t>
      </w:r>
      <w:r w:rsidR="007E7E4F">
        <w:rPr>
          <w:szCs w:val="20"/>
        </w:rPr>
        <w:t>,</w:t>
      </w:r>
      <w:r>
        <w:rPr>
          <w:szCs w:val="20"/>
        </w:rPr>
        <w:t xml:space="preserve"> and individuals in this situation. What are their interests and views? How much power and influence do they have in this</w:t>
      </w:r>
      <w:r w:rsidR="00653766">
        <w:rPr>
          <w:szCs w:val="20"/>
        </w:rPr>
        <w:t xml:space="preserve"> issue area and the </w:t>
      </w:r>
      <w:r w:rsidR="001A72DE">
        <w:rPr>
          <w:szCs w:val="20"/>
        </w:rPr>
        <w:t>risk communication</w:t>
      </w:r>
      <w:r w:rsidR="00653766">
        <w:rPr>
          <w:szCs w:val="20"/>
        </w:rPr>
        <w:t xml:space="preserve"> process</w:t>
      </w:r>
      <w:r>
        <w:rPr>
          <w:szCs w:val="20"/>
        </w:rPr>
        <w:t>?</w:t>
      </w:r>
      <w:r w:rsidR="007E7E4F">
        <w:rPr>
          <w:szCs w:val="20"/>
        </w:rPr>
        <w:t xml:space="preserve"> How might they be able to contribute to hazard mitigation and community resilience for major storms?</w:t>
      </w:r>
      <w:r w:rsidR="00782489" w:rsidRPr="00782489">
        <w:rPr>
          <w:szCs w:val="20"/>
        </w:rPr>
        <w:t xml:space="preserve"> </w:t>
      </w:r>
      <w:r w:rsidR="00782489">
        <w:rPr>
          <w:szCs w:val="20"/>
        </w:rPr>
        <w:t>Are there groups that are particularly vulnerable to the assigned hazard? Do they have a voice in the policymaking process?</w:t>
      </w:r>
    </w:p>
    <w:p w14:paraId="1A9C00E0" w14:textId="77777777" w:rsidR="00653766" w:rsidRDefault="00653766" w:rsidP="00D9355D">
      <w:pPr>
        <w:jc w:val="both"/>
        <w:rPr>
          <w:szCs w:val="20"/>
        </w:rPr>
      </w:pPr>
    </w:p>
    <w:p w14:paraId="6DDA4779" w14:textId="77777777" w:rsidR="00D9355D" w:rsidRDefault="001A72DE" w:rsidP="00B8527C">
      <w:pPr>
        <w:jc w:val="both"/>
        <w:rPr>
          <w:szCs w:val="20"/>
        </w:rPr>
      </w:pPr>
      <w:r w:rsidRPr="00AB4E0F">
        <w:rPr>
          <w:b/>
          <w:szCs w:val="20"/>
        </w:rPr>
        <w:t xml:space="preserve">Recommendations </w:t>
      </w:r>
      <w:r w:rsidR="001E3C50" w:rsidRPr="00AB4E0F">
        <w:rPr>
          <w:b/>
          <w:szCs w:val="20"/>
        </w:rPr>
        <w:t>&amp; Alternatives</w:t>
      </w:r>
      <w:r w:rsidR="00653766" w:rsidRPr="00AB4E0F">
        <w:rPr>
          <w:b/>
          <w:szCs w:val="20"/>
        </w:rPr>
        <w:t>:</w:t>
      </w:r>
      <w:r w:rsidR="00653766">
        <w:rPr>
          <w:szCs w:val="20"/>
        </w:rPr>
        <w:t xml:space="preserve"> List at least </w:t>
      </w:r>
      <w:r>
        <w:rPr>
          <w:szCs w:val="20"/>
        </w:rPr>
        <w:t xml:space="preserve">two feasible strategies for improving risk </w:t>
      </w:r>
      <w:r w:rsidR="00B8527C">
        <w:rPr>
          <w:szCs w:val="20"/>
        </w:rPr>
        <w:t>mitigation and community resilience for major storms in your community.</w:t>
      </w:r>
      <w:r w:rsidR="00653766">
        <w:rPr>
          <w:szCs w:val="20"/>
        </w:rPr>
        <w:t xml:space="preserve">  What are the pros and cons of each?</w:t>
      </w:r>
      <w:r>
        <w:rPr>
          <w:szCs w:val="20"/>
        </w:rPr>
        <w:t xml:space="preserve"> </w:t>
      </w:r>
      <w:r w:rsidR="00D9355D">
        <w:rPr>
          <w:szCs w:val="20"/>
        </w:rPr>
        <w:t xml:space="preserve">What steps are required to implement the </w:t>
      </w:r>
      <w:r>
        <w:rPr>
          <w:szCs w:val="20"/>
        </w:rPr>
        <w:t>recommendations</w:t>
      </w:r>
      <w:r w:rsidR="00D9355D">
        <w:rPr>
          <w:szCs w:val="20"/>
        </w:rPr>
        <w:t xml:space="preserve"> you have proposed?</w:t>
      </w:r>
      <w:r w:rsidR="00A2773E">
        <w:rPr>
          <w:szCs w:val="20"/>
        </w:rPr>
        <w:t xml:space="preserve"> What criteria do you propose for evaluation and assessment</w:t>
      </w:r>
      <w:r>
        <w:rPr>
          <w:szCs w:val="20"/>
        </w:rPr>
        <w:t xml:space="preserve"> of your suggested </w:t>
      </w:r>
      <w:r w:rsidR="00B8527C">
        <w:rPr>
          <w:szCs w:val="20"/>
        </w:rPr>
        <w:t>strategies</w:t>
      </w:r>
      <w:r w:rsidR="00A2773E">
        <w:rPr>
          <w:szCs w:val="20"/>
        </w:rPr>
        <w:t>?</w:t>
      </w:r>
      <w:r w:rsidR="00F10499">
        <w:rPr>
          <w:szCs w:val="20"/>
        </w:rPr>
        <w:t xml:space="preserve"> </w:t>
      </w:r>
      <w:r w:rsidR="00782489">
        <w:rPr>
          <w:szCs w:val="20"/>
        </w:rPr>
        <w:t>I</w:t>
      </w:r>
      <w:r w:rsidR="00F10499">
        <w:rPr>
          <w:szCs w:val="20"/>
        </w:rPr>
        <w:t xml:space="preserve">nclude </w:t>
      </w:r>
      <w:r w:rsidR="00782489">
        <w:rPr>
          <w:szCs w:val="20"/>
        </w:rPr>
        <w:t>data/evidence to support your recommendations.</w:t>
      </w:r>
    </w:p>
    <w:p w14:paraId="69F4CC57" w14:textId="77777777" w:rsidR="00864D42" w:rsidRDefault="00864D42" w:rsidP="00D9355D">
      <w:pPr>
        <w:jc w:val="both"/>
        <w:rPr>
          <w:szCs w:val="20"/>
        </w:rPr>
      </w:pPr>
    </w:p>
    <w:p w14:paraId="6F500849" w14:textId="77777777" w:rsidR="00D9355D" w:rsidRDefault="00D9355D" w:rsidP="00D9355D">
      <w:pPr>
        <w:jc w:val="both"/>
        <w:rPr>
          <w:szCs w:val="20"/>
        </w:rPr>
      </w:pPr>
      <w:r w:rsidRPr="00AB4E0F">
        <w:rPr>
          <w:b/>
          <w:szCs w:val="20"/>
        </w:rPr>
        <w:t>Tables/Graphs</w:t>
      </w:r>
      <w:r>
        <w:rPr>
          <w:szCs w:val="20"/>
        </w:rPr>
        <w:t xml:space="preserve"> (optional; not included in page count): You </w:t>
      </w:r>
      <w:r w:rsidRPr="00FA1465">
        <w:rPr>
          <w:i/>
          <w:szCs w:val="20"/>
        </w:rPr>
        <w:t>may</w:t>
      </w:r>
      <w:r>
        <w:rPr>
          <w:szCs w:val="20"/>
        </w:rPr>
        <w:t xml:space="preserve"> include any tables or graphs that support or illustrate your position.</w:t>
      </w:r>
    </w:p>
    <w:p w14:paraId="6C5ABAD3" w14:textId="77777777" w:rsidR="00D9355D" w:rsidRPr="00997831" w:rsidRDefault="00D9355D" w:rsidP="00D9355D">
      <w:pPr>
        <w:jc w:val="both"/>
        <w:rPr>
          <w:sz w:val="16"/>
          <w:szCs w:val="16"/>
        </w:rPr>
      </w:pPr>
    </w:p>
    <w:p w14:paraId="6FBE167A" w14:textId="77777777" w:rsidR="00D9355D" w:rsidRDefault="00D9355D" w:rsidP="001A72DE">
      <w:pPr>
        <w:jc w:val="both"/>
        <w:rPr>
          <w:szCs w:val="20"/>
        </w:rPr>
      </w:pPr>
      <w:r w:rsidRPr="00AB4E0F">
        <w:rPr>
          <w:b/>
          <w:szCs w:val="20"/>
        </w:rPr>
        <w:t>Bibliography</w:t>
      </w:r>
      <w:r>
        <w:rPr>
          <w:szCs w:val="20"/>
        </w:rPr>
        <w:t xml:space="preserve"> (not included in page count): You </w:t>
      </w:r>
      <w:r w:rsidRPr="00FA1465">
        <w:rPr>
          <w:b/>
          <w:szCs w:val="20"/>
        </w:rPr>
        <w:t>must</w:t>
      </w:r>
      <w:r>
        <w:rPr>
          <w:szCs w:val="20"/>
        </w:rPr>
        <w:t xml:space="preserve"> include a bibliography of your references in </w:t>
      </w:r>
      <w:r w:rsidR="00AB4E0F">
        <w:rPr>
          <w:szCs w:val="20"/>
        </w:rPr>
        <w:t>[assigned citation style]</w:t>
      </w:r>
      <w:r>
        <w:rPr>
          <w:szCs w:val="20"/>
        </w:rPr>
        <w:t>.</w:t>
      </w:r>
      <w:r w:rsidR="00D23E58">
        <w:rPr>
          <w:szCs w:val="20"/>
        </w:rPr>
        <w:t xml:space="preserve"> </w:t>
      </w:r>
      <w:r w:rsidR="00D23E58" w:rsidRPr="00D23E58">
        <w:rPr>
          <w:szCs w:val="20"/>
          <w:u w:val="single"/>
        </w:rPr>
        <w:t xml:space="preserve">You should have at least three news sources and three </w:t>
      </w:r>
      <w:r w:rsidR="00C32B56">
        <w:rPr>
          <w:szCs w:val="20"/>
          <w:u w:val="single"/>
        </w:rPr>
        <w:t>academic and/or government sources</w:t>
      </w:r>
      <w:r w:rsidR="00D23E58" w:rsidRPr="00D23E58">
        <w:rPr>
          <w:szCs w:val="20"/>
          <w:u w:val="single"/>
        </w:rPr>
        <w:t>.</w:t>
      </w:r>
      <w:r w:rsidR="00D23E58">
        <w:rPr>
          <w:szCs w:val="20"/>
        </w:rPr>
        <w:t xml:space="preserve"> </w:t>
      </w:r>
      <w:r w:rsidR="001A72DE">
        <w:rPr>
          <w:szCs w:val="20"/>
        </w:rPr>
        <w:t>Excellent papers will include additional sources, indicating a more comprehensive treatment of the issue.</w:t>
      </w:r>
    </w:p>
    <w:p w14:paraId="6A7140D3" w14:textId="77777777" w:rsidR="009E7E93" w:rsidRDefault="009E7E93" w:rsidP="009E7E93">
      <w:pPr>
        <w:jc w:val="both"/>
      </w:pPr>
    </w:p>
    <w:p w14:paraId="15D0DE42" w14:textId="77777777" w:rsidR="00AB4E0F" w:rsidRPr="00782489" w:rsidRDefault="00782489" w:rsidP="009E7E93">
      <w:pPr>
        <w:jc w:val="both"/>
      </w:pPr>
      <w:r>
        <w:rPr>
          <w:i/>
        </w:rPr>
        <w:t xml:space="preserve">Note: </w:t>
      </w:r>
      <w:r>
        <w:t xml:space="preserve">Teams are encouraged to review the Policy Paper Rubric </w:t>
      </w:r>
      <w:r w:rsidR="0086179E">
        <w:t>before submitting their final paper.</w:t>
      </w:r>
    </w:p>
    <w:p w14:paraId="08EB4A45" w14:textId="77777777" w:rsidR="00AB4E0F" w:rsidRDefault="00AB4E0F" w:rsidP="009E7E93">
      <w:pPr>
        <w:jc w:val="both"/>
      </w:pPr>
    </w:p>
    <w:p w14:paraId="458CE6B3" w14:textId="77777777" w:rsidR="00AB4E0F" w:rsidRDefault="00AB4E0F" w:rsidP="009E7E93">
      <w:pPr>
        <w:jc w:val="both"/>
      </w:pPr>
    </w:p>
    <w:p w14:paraId="497B2C41" w14:textId="77777777" w:rsidR="00AB4E0F" w:rsidRDefault="00AB4E0F" w:rsidP="009E7E93">
      <w:pPr>
        <w:jc w:val="both"/>
      </w:pPr>
    </w:p>
    <w:p w14:paraId="155DA18B" w14:textId="77777777" w:rsidR="009E7E93" w:rsidRDefault="009E7E93" w:rsidP="009E7E93">
      <w:pPr>
        <w:jc w:val="both"/>
      </w:pPr>
    </w:p>
    <w:p w14:paraId="6AA992D4" w14:textId="77777777" w:rsidR="008C5588" w:rsidRDefault="00C32B56" w:rsidP="008C5588">
      <w:pPr>
        <w:jc w:val="both"/>
        <w:rPr>
          <w:b/>
        </w:rPr>
      </w:pPr>
      <w:r w:rsidRPr="00C32B56">
        <w:rPr>
          <w:b/>
        </w:rPr>
        <w:lastRenderedPageBreak/>
        <w:t>Talking Points Format</w:t>
      </w:r>
      <w:r>
        <w:rPr>
          <w:b/>
        </w:rPr>
        <w:t>:</w:t>
      </w:r>
      <w:r w:rsidR="00AB4E0F">
        <w:rPr>
          <w:b/>
        </w:rPr>
        <w:t xml:space="preserve"> </w:t>
      </w:r>
      <w:r>
        <w:t xml:space="preserve">Each </w:t>
      </w:r>
      <w:r w:rsidR="00AB4E0F">
        <w:t>team’s talking points must</w:t>
      </w:r>
      <w:r>
        <w:t xml:space="preserve"> include the </w:t>
      </w:r>
      <w:r w:rsidR="0003121D">
        <w:t>following sections:</w:t>
      </w:r>
    </w:p>
    <w:p w14:paraId="7C849486" w14:textId="77777777" w:rsidR="008C5588" w:rsidRDefault="008C5588" w:rsidP="008C5588">
      <w:pPr>
        <w:jc w:val="both"/>
        <w:rPr>
          <w:b/>
        </w:rPr>
      </w:pPr>
    </w:p>
    <w:p w14:paraId="756BBA65" w14:textId="0672C88E" w:rsidR="0003121D" w:rsidRPr="00134F4F" w:rsidRDefault="0003121D" w:rsidP="008C5588">
      <w:pPr>
        <w:jc w:val="both"/>
        <w:rPr>
          <w:b/>
        </w:rPr>
      </w:pPr>
      <w:r w:rsidRPr="00134F4F">
        <w:rPr>
          <w:b/>
        </w:rPr>
        <w:t>MEMORANDUM TO:</w:t>
      </w:r>
      <w:bookmarkStart w:id="0" w:name="_GoBack"/>
      <w:bookmarkEnd w:id="0"/>
    </w:p>
    <w:p w14:paraId="40DAA2FC" w14:textId="77777777" w:rsidR="0003121D" w:rsidRPr="00134F4F" w:rsidRDefault="0003121D" w:rsidP="008C5588">
      <w:pPr>
        <w:jc w:val="both"/>
        <w:rPr>
          <w:b/>
        </w:rPr>
      </w:pPr>
      <w:r w:rsidRPr="00134F4F">
        <w:rPr>
          <w:b/>
        </w:rPr>
        <w:t>From:</w:t>
      </w:r>
      <w:r w:rsidRPr="00134F4F">
        <w:rPr>
          <w:b/>
        </w:rPr>
        <w:br/>
        <w:t>Date:</w:t>
      </w:r>
      <w:r w:rsidRPr="00134F4F">
        <w:rPr>
          <w:b/>
        </w:rPr>
        <w:br/>
        <w:t>Subject:</w:t>
      </w:r>
    </w:p>
    <w:p w14:paraId="1EAB85C6" w14:textId="77777777" w:rsidR="0003121D" w:rsidRPr="00134F4F" w:rsidRDefault="0003121D" w:rsidP="008C5588">
      <w:pPr>
        <w:jc w:val="both"/>
        <w:rPr>
          <w:b/>
        </w:rPr>
      </w:pPr>
      <w:r w:rsidRPr="00134F4F">
        <w:rPr>
          <w:b/>
        </w:rPr>
        <w:t>Problem Definition:</w:t>
      </w:r>
    </w:p>
    <w:p w14:paraId="3537C9CF" w14:textId="77777777" w:rsidR="00C32B56" w:rsidRPr="00134F4F" w:rsidRDefault="0003121D" w:rsidP="008C5588">
      <w:pPr>
        <w:jc w:val="both"/>
        <w:rPr>
          <w:b/>
        </w:rPr>
      </w:pPr>
      <w:r w:rsidRPr="00134F4F">
        <w:rPr>
          <w:b/>
        </w:rPr>
        <w:t>Recommendations &amp; Alternatives:</w:t>
      </w:r>
    </w:p>
    <w:p w14:paraId="3845CB9D" w14:textId="77777777" w:rsidR="0003121D" w:rsidRDefault="0003121D" w:rsidP="009E7E93">
      <w:pPr>
        <w:jc w:val="both"/>
      </w:pPr>
      <w:r>
        <w:t xml:space="preserve">The Problem Definition </w:t>
      </w:r>
      <w:r w:rsidRPr="0003121D">
        <w:rPr>
          <w:i/>
        </w:rPr>
        <w:t xml:space="preserve">must </w:t>
      </w:r>
      <w:r>
        <w:t>be in complete sentences, but can be brief (5-7 sentences). The Recommendations &amp; Alternatives section may be in complete sentences or bullet points.</w:t>
      </w:r>
      <w:r w:rsidR="00134F4F">
        <w:t xml:space="preserve"> See example below.</w:t>
      </w:r>
    </w:p>
    <w:p w14:paraId="68A10F76" w14:textId="77777777" w:rsidR="00AB4E0F" w:rsidRDefault="00AB4E0F" w:rsidP="009E7E93">
      <w:pPr>
        <w:jc w:val="both"/>
      </w:pPr>
    </w:p>
    <w:p w14:paraId="3BDB130B" w14:textId="77777777" w:rsidR="0055134D" w:rsidRDefault="0055134D" w:rsidP="009E7E93">
      <w:pPr>
        <w:jc w:val="both"/>
      </w:pPr>
    </w:p>
    <w:p w14:paraId="05DB2260" w14:textId="27672AA0" w:rsidR="0003121D" w:rsidRDefault="0055134D" w:rsidP="00134F4F">
      <w:pPr>
        <w:jc w:val="center"/>
        <w:rPr>
          <w:b/>
          <w:i/>
        </w:rPr>
      </w:pPr>
      <w:r>
        <w:rPr>
          <w:noProof/>
        </w:rPr>
        <w:pict w14:anchorId="62783E6D">
          <v:shapetype id="_x0000_t202" coordsize="21600,21600" o:spt="202" path="m0,0l0,21600,21600,21600,21600,0xe">
            <v:stroke joinstyle="miter"/>
            <v:path gradientshapeok="t" o:connecttype="rect"/>
          </v:shapetype>
          <v:shape id="Text Box 2" o:spid="_x0000_s1026" type="#_x0000_t202" style="position:absolute;left:0;text-align:left;margin-left:-2.75pt;margin-top:18.45pt;width:475.85pt;height:491.55pt;z-index:25165772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w:txbxContent>
                <w:p w14:paraId="54013729" w14:textId="77777777" w:rsidR="0003121D" w:rsidRDefault="0003121D">
                  <w:r>
                    <w:rPr>
                      <w:b/>
                    </w:rPr>
                    <w:t xml:space="preserve">MEMORANDUM TO: </w:t>
                  </w:r>
                  <w:r>
                    <w:t>Mayor Joseph Petty, City of Worcester</w:t>
                  </w:r>
                  <w:r w:rsidR="00AB4E0F">
                    <w:t>, MA</w:t>
                  </w:r>
                </w:p>
                <w:p w14:paraId="4DAE0319" w14:textId="77777777" w:rsidR="0003121D" w:rsidRDefault="0003121D">
                  <w:r>
                    <w:rPr>
                      <w:b/>
                    </w:rPr>
                    <w:t xml:space="preserve">From: </w:t>
                  </w:r>
                  <w:r>
                    <w:t>Domestic animals of Worcester</w:t>
                  </w:r>
                  <w:r w:rsidR="00AB4E0F">
                    <w:t>, MA</w:t>
                  </w:r>
                </w:p>
                <w:p w14:paraId="27B9C2CE" w14:textId="77777777" w:rsidR="0003121D" w:rsidRDefault="0003121D">
                  <w:r w:rsidRPr="0003121D">
                    <w:rPr>
                      <w:b/>
                    </w:rPr>
                    <w:t xml:space="preserve">Date: </w:t>
                  </w:r>
                  <w:r>
                    <w:t>April 24, 2016</w:t>
                  </w:r>
                </w:p>
                <w:p w14:paraId="1C7321D2" w14:textId="77777777" w:rsidR="0003121D" w:rsidRDefault="0003121D"/>
                <w:p w14:paraId="07E5259F" w14:textId="77777777" w:rsidR="0003121D" w:rsidRDefault="0003121D">
                  <w:r>
                    <w:rPr>
                      <w:b/>
                    </w:rPr>
                    <w:t xml:space="preserve">Subject: </w:t>
                  </w:r>
                  <w:r>
                    <w:t>Extreme heat in summer months</w:t>
                  </w:r>
                </w:p>
                <w:p w14:paraId="7CE0FE4E" w14:textId="77777777" w:rsidR="0003121D" w:rsidRDefault="0003121D"/>
                <w:p w14:paraId="5E88E35B" w14:textId="77777777" w:rsidR="0003121D" w:rsidRDefault="0003121D" w:rsidP="000E08C3">
                  <w:pPr>
                    <w:jc w:val="both"/>
                  </w:pPr>
                  <w:r>
                    <w:rPr>
                      <w:b/>
                    </w:rPr>
                    <w:t xml:space="preserve">Problem Definition: </w:t>
                  </w:r>
                  <w:r>
                    <w:t>Extreme heat is a weather-related event that occurs most often during the summer months in Worcester, MA. The State of Massachusetts Hazard Mitigation Plan defines extreme heat as: “</w:t>
                  </w:r>
                  <w:r w:rsidRPr="0003121D">
                    <w:t xml:space="preserve">a period of three or more consecutive days above 90°F, but more generally a prolonged period of excessively hot weather, which may </w:t>
                  </w:r>
                  <w:r w:rsidR="000E08C3">
                    <w:t xml:space="preserve">be accompanied by high humidity” (2013). Although the </w:t>
                  </w:r>
                  <w:r w:rsidR="00AB4E0F">
                    <w:t xml:space="preserve">MA </w:t>
                  </w:r>
                  <w:r w:rsidR="000E08C3">
                    <w:t>State HMP notes that “h</w:t>
                  </w:r>
                  <w:r w:rsidR="000E08C3" w:rsidRPr="000E08C3">
                    <w:t>eat waves cause more fatalities in the U.S. than the total of all other meteorological events combined</w:t>
                  </w:r>
                  <w:r w:rsidR="000E08C3">
                    <w:t xml:space="preserve">” (2013), it does not provide any specific mitigation plans – or attention to – nonhuman, living beings. Domestic animals (house pets) are also victims of extreme heat, suffering from </w:t>
                  </w:r>
                  <w:r w:rsidR="000E08C3" w:rsidRPr="000E08C3">
                    <w:t>dehydration, heat exhaustion, heat cramps, heat st</w:t>
                  </w:r>
                  <w:r w:rsidR="000E08C3">
                    <w:t>r</w:t>
                  </w:r>
                  <w:r w:rsidR="000E08C3" w:rsidRPr="000E08C3">
                    <w:t>okes</w:t>
                  </w:r>
                  <w:r w:rsidR="000E08C3">
                    <w:t>,</w:t>
                  </w:r>
                  <w:r w:rsidR="000E08C3" w:rsidRPr="000E08C3">
                    <w:t xml:space="preserve"> or even death</w:t>
                  </w:r>
                  <w:r w:rsidR="000E08C3">
                    <w:t>, just like humans. Canines in particular are at risk when owners leave their dogs outside during the day without proper shade, sun protection, or water, or in motor vehicles without proper ventilation for too long. We are thus faced with the public problem of (potentially fatal) risk when domestic animals are subjected to the natural hazard of extreme heat.</w:t>
                  </w:r>
                </w:p>
                <w:p w14:paraId="4486FEFD" w14:textId="77777777" w:rsidR="000E08C3" w:rsidRDefault="000E08C3" w:rsidP="000E08C3">
                  <w:pPr>
                    <w:jc w:val="both"/>
                  </w:pPr>
                </w:p>
                <w:p w14:paraId="09F0FD17" w14:textId="77777777" w:rsidR="000E08C3" w:rsidRDefault="000E08C3" w:rsidP="000E08C3">
                  <w:pPr>
                    <w:jc w:val="both"/>
                    <w:rPr>
                      <w:b/>
                    </w:rPr>
                  </w:pPr>
                  <w:r>
                    <w:rPr>
                      <w:b/>
                    </w:rPr>
                    <w:t>Recommendations &amp; Alternatives:</w:t>
                  </w:r>
                </w:p>
                <w:p w14:paraId="7D2A1246" w14:textId="77777777" w:rsidR="000E08C3" w:rsidRPr="000E08C3" w:rsidRDefault="000E08C3" w:rsidP="000E08C3">
                  <w:pPr>
                    <w:numPr>
                      <w:ilvl w:val="0"/>
                      <w:numId w:val="5"/>
                    </w:numPr>
                    <w:jc w:val="both"/>
                    <w:rPr>
                      <w:b/>
                    </w:rPr>
                  </w:pPr>
                  <w:r>
                    <w:rPr>
                      <w:b/>
                    </w:rPr>
                    <w:t xml:space="preserve">Pet-friendly cooling centers: </w:t>
                  </w:r>
                  <w:r>
                    <w:t>Allow pets into Worcester’s cooling centers when heat waves strike.</w:t>
                  </w:r>
                </w:p>
                <w:p w14:paraId="520C0D1A" w14:textId="77777777" w:rsidR="000E08C3" w:rsidRPr="000E08C3" w:rsidRDefault="000E08C3" w:rsidP="000E08C3">
                  <w:pPr>
                    <w:numPr>
                      <w:ilvl w:val="1"/>
                      <w:numId w:val="5"/>
                    </w:numPr>
                    <w:jc w:val="both"/>
                    <w:rPr>
                      <w:b/>
                    </w:rPr>
                  </w:pPr>
                  <w:r>
                    <w:rPr>
                      <w:b/>
                    </w:rPr>
                    <w:t xml:space="preserve">Pros: </w:t>
                  </w:r>
                  <w:r>
                    <w:t>Mitigate risks of extreme heat for domestic animals; reduce number of pet ailments or death due to dehydration, heat stroke, and heat exhaustion; encourages pet owners who may be reluctant to leave their animals at home to come to cooling centers – thus helping humans too.</w:t>
                  </w:r>
                </w:p>
                <w:p w14:paraId="335F7A15" w14:textId="77777777" w:rsidR="000E08C3" w:rsidRDefault="000E08C3" w:rsidP="000E08C3">
                  <w:pPr>
                    <w:numPr>
                      <w:ilvl w:val="1"/>
                      <w:numId w:val="5"/>
                    </w:numPr>
                    <w:jc w:val="both"/>
                    <w:rPr>
                      <w:b/>
                    </w:rPr>
                  </w:pPr>
                  <w:r>
                    <w:rPr>
                      <w:b/>
                    </w:rPr>
                    <w:t xml:space="preserve">Cons: </w:t>
                  </w:r>
                  <w:r>
                    <w:t xml:space="preserve">Would not be feasible for all centers, so concerns of accessibility; how to maintain </w:t>
                  </w:r>
                  <w:r w:rsidR="0078167A">
                    <w:t xml:space="preserve">human and animal </w:t>
                  </w:r>
                  <w:r>
                    <w:t>safety</w:t>
                  </w:r>
                  <w:r w:rsidR="0078167A">
                    <w:t xml:space="preserve"> (dog bites, dog fights, allergies)</w:t>
                  </w:r>
                  <w:r>
                    <w:t>; most likely inclusive to only dogs – other animals (cats, birds, hamsters, etc.)</w:t>
                  </w:r>
                  <w:r w:rsidR="0078167A">
                    <w:t xml:space="preserve"> left at home.</w:t>
                  </w:r>
                </w:p>
                <w:p w14:paraId="70DB5716" w14:textId="77777777" w:rsidR="000E08C3" w:rsidRPr="0078167A" w:rsidRDefault="000E08C3" w:rsidP="000E08C3">
                  <w:pPr>
                    <w:numPr>
                      <w:ilvl w:val="0"/>
                      <w:numId w:val="5"/>
                    </w:numPr>
                    <w:jc w:val="both"/>
                    <w:rPr>
                      <w:b/>
                    </w:rPr>
                  </w:pPr>
                  <w:r>
                    <w:rPr>
                      <w:b/>
                    </w:rPr>
                    <w:t>Awareness campaign</w:t>
                  </w:r>
                  <w:r w:rsidR="0078167A">
                    <w:rPr>
                      <w:b/>
                    </w:rPr>
                    <w:t xml:space="preserve">: </w:t>
                  </w:r>
                  <w:r w:rsidR="0078167A">
                    <w:t xml:space="preserve">Promote the risks of extreme heat </w:t>
                  </w:r>
                  <w:r w:rsidR="00134F4F">
                    <w:t xml:space="preserve">for pets </w:t>
                  </w:r>
                  <w:r w:rsidR="0078167A">
                    <w:t>through a media campaign.</w:t>
                  </w:r>
                </w:p>
                <w:p w14:paraId="29A8D091" w14:textId="77777777" w:rsidR="0078167A" w:rsidRPr="00134F4F" w:rsidRDefault="0078167A" w:rsidP="0078167A">
                  <w:pPr>
                    <w:numPr>
                      <w:ilvl w:val="1"/>
                      <w:numId w:val="5"/>
                    </w:numPr>
                    <w:jc w:val="both"/>
                    <w:rPr>
                      <w:b/>
                    </w:rPr>
                  </w:pPr>
                  <w:r>
                    <w:rPr>
                      <w:b/>
                    </w:rPr>
                    <w:t xml:space="preserve">Pros: </w:t>
                  </w:r>
                  <w:r w:rsidR="00134F4F">
                    <w:t>It’s proactive – helps reach pet owners before animal suffers.</w:t>
                  </w:r>
                </w:p>
                <w:p w14:paraId="4C5621F8" w14:textId="77777777" w:rsidR="00134F4F" w:rsidRPr="000E08C3" w:rsidRDefault="00134F4F" w:rsidP="0078167A">
                  <w:pPr>
                    <w:numPr>
                      <w:ilvl w:val="1"/>
                      <w:numId w:val="5"/>
                    </w:numPr>
                    <w:jc w:val="both"/>
                    <w:rPr>
                      <w:b/>
                    </w:rPr>
                  </w:pPr>
                  <w:r>
                    <w:rPr>
                      <w:b/>
                    </w:rPr>
                    <w:t xml:space="preserve">Cons: </w:t>
                  </w:r>
                  <w:r>
                    <w:t xml:space="preserve">It will be expensive to implement. </w:t>
                  </w:r>
                </w:p>
                <w:p w14:paraId="1F61F206" w14:textId="77777777" w:rsidR="0003121D" w:rsidRPr="0003121D" w:rsidRDefault="0003121D">
                  <w:pPr>
                    <w:rPr>
                      <w:b/>
                    </w:rPr>
                  </w:pPr>
                </w:p>
              </w:txbxContent>
            </v:textbox>
            <w10:wrap type="square"/>
          </v:shape>
        </w:pict>
      </w:r>
      <w:proofErr w:type="gramStart"/>
      <w:r w:rsidR="0003121D">
        <w:rPr>
          <w:b/>
          <w:i/>
        </w:rPr>
        <w:t>Example of Talking Points from “domestic animals” as stakeholder group for extreme heat</w:t>
      </w:r>
      <w:r w:rsidR="00AB4E0F">
        <w:rPr>
          <w:b/>
          <w:i/>
        </w:rPr>
        <w:t>.</w:t>
      </w:r>
      <w:proofErr w:type="gramEnd"/>
      <w:r>
        <w:rPr>
          <w:b/>
          <w:i/>
        </w:rPr>
        <w:br/>
      </w:r>
    </w:p>
    <w:p w14:paraId="42C25DB2" w14:textId="77777777" w:rsidR="009E7E93" w:rsidRDefault="009E7E93" w:rsidP="00D9355D">
      <w:pPr>
        <w:jc w:val="center"/>
        <w:rPr>
          <w:b/>
        </w:rPr>
      </w:pPr>
      <w:r>
        <w:rPr>
          <w:b/>
        </w:rPr>
        <w:t>Format</w:t>
      </w:r>
      <w:r w:rsidR="00C32B56">
        <w:rPr>
          <w:b/>
        </w:rPr>
        <w:t>ting</w:t>
      </w:r>
      <w:r>
        <w:rPr>
          <w:b/>
        </w:rPr>
        <w:t xml:space="preserve"> Requirements for </w:t>
      </w:r>
      <w:r w:rsidR="0003121D">
        <w:rPr>
          <w:b/>
        </w:rPr>
        <w:t>Final Policy Memo</w:t>
      </w:r>
    </w:p>
    <w:p w14:paraId="35913E92" w14:textId="77777777" w:rsidR="00D50339" w:rsidRDefault="00D50339" w:rsidP="009E7E93">
      <w:pPr>
        <w:rPr>
          <w:b/>
        </w:rPr>
      </w:pPr>
    </w:p>
    <w:p w14:paraId="201A36C4" w14:textId="77777777" w:rsidR="00A518C3" w:rsidRDefault="00A518C3" w:rsidP="00A518C3">
      <w:pPr>
        <w:numPr>
          <w:ilvl w:val="0"/>
          <w:numId w:val="1"/>
        </w:numPr>
        <w:rPr>
          <w:b/>
        </w:rPr>
      </w:pPr>
      <w:r>
        <w:rPr>
          <w:b/>
        </w:rPr>
        <w:t>Title page</w:t>
      </w:r>
    </w:p>
    <w:p w14:paraId="28B3BADF" w14:textId="77777777" w:rsidR="00A518C3" w:rsidRPr="00A518C3" w:rsidRDefault="00A518C3" w:rsidP="00B8527C">
      <w:pPr>
        <w:numPr>
          <w:ilvl w:val="4"/>
          <w:numId w:val="1"/>
        </w:numPr>
        <w:tabs>
          <w:tab w:val="clear" w:pos="3600"/>
          <w:tab w:val="num" w:pos="1440"/>
        </w:tabs>
        <w:ind w:left="1440"/>
        <w:jc w:val="both"/>
        <w:rPr>
          <w:b/>
        </w:rPr>
      </w:pPr>
      <w:r>
        <w:rPr>
          <w:bCs/>
        </w:rPr>
        <w:t xml:space="preserve">The title page should include the </w:t>
      </w:r>
      <w:r w:rsidR="00B8527C">
        <w:rPr>
          <w:bCs/>
        </w:rPr>
        <w:t xml:space="preserve">team’s assigned stakeholder group, </w:t>
      </w:r>
      <w:r>
        <w:rPr>
          <w:bCs/>
        </w:rPr>
        <w:t xml:space="preserve">the professor’s name, the course title, the date, and the subject of your </w:t>
      </w:r>
      <w:r w:rsidR="00B8527C">
        <w:rPr>
          <w:bCs/>
        </w:rPr>
        <w:t>position paper.</w:t>
      </w:r>
    </w:p>
    <w:p w14:paraId="1214C34C" w14:textId="77777777" w:rsidR="00A518C3" w:rsidRDefault="00A518C3" w:rsidP="00A518C3">
      <w:pPr>
        <w:ind w:left="1080"/>
        <w:rPr>
          <w:b/>
        </w:rPr>
      </w:pPr>
    </w:p>
    <w:p w14:paraId="4194FC9F" w14:textId="77777777" w:rsidR="009E7E93" w:rsidRPr="009E7E93" w:rsidRDefault="009E7E93" w:rsidP="009E7E93">
      <w:pPr>
        <w:numPr>
          <w:ilvl w:val="0"/>
          <w:numId w:val="1"/>
        </w:numPr>
        <w:rPr>
          <w:b/>
        </w:rPr>
      </w:pPr>
      <w:r>
        <w:rPr>
          <w:b/>
        </w:rPr>
        <w:t>Page layout</w:t>
      </w:r>
    </w:p>
    <w:p w14:paraId="0BAC3A94" w14:textId="77777777" w:rsidR="009E7E93" w:rsidRPr="009E7E93" w:rsidRDefault="009E7E93" w:rsidP="009E7E93">
      <w:pPr>
        <w:numPr>
          <w:ilvl w:val="1"/>
          <w:numId w:val="1"/>
        </w:numPr>
        <w:rPr>
          <w:b/>
        </w:rPr>
      </w:pPr>
      <w:r>
        <w:t>Margins should be one inch, all the way around</w:t>
      </w:r>
      <w:r w:rsidR="00D23E58">
        <w:t>.</w:t>
      </w:r>
    </w:p>
    <w:p w14:paraId="694FF8EF" w14:textId="77777777" w:rsidR="009E7E93" w:rsidRPr="009E7E93" w:rsidRDefault="009E7E93" w:rsidP="009E7E93">
      <w:pPr>
        <w:numPr>
          <w:ilvl w:val="1"/>
          <w:numId w:val="1"/>
        </w:numPr>
        <w:rPr>
          <w:b/>
        </w:rPr>
      </w:pPr>
      <w:r>
        <w:t>Font should be Times New Roman, 12 pt.</w:t>
      </w:r>
    </w:p>
    <w:p w14:paraId="3C0DD95E" w14:textId="77777777" w:rsidR="009E7E93" w:rsidRPr="000E0070" w:rsidRDefault="000E0070" w:rsidP="009E7E93">
      <w:pPr>
        <w:numPr>
          <w:ilvl w:val="1"/>
          <w:numId w:val="1"/>
        </w:numPr>
        <w:rPr>
          <w:b/>
        </w:rPr>
      </w:pPr>
      <w:r>
        <w:t>Text should be double-spaced</w:t>
      </w:r>
      <w:r w:rsidR="00D23E58">
        <w:t>.</w:t>
      </w:r>
    </w:p>
    <w:p w14:paraId="7A58BE3E" w14:textId="77777777" w:rsidR="00A518C3" w:rsidRPr="00D23E58" w:rsidRDefault="00B85126" w:rsidP="00B8527C">
      <w:pPr>
        <w:numPr>
          <w:ilvl w:val="1"/>
          <w:numId w:val="1"/>
        </w:numPr>
        <w:rPr>
          <w:b/>
        </w:rPr>
      </w:pPr>
      <w:r>
        <w:t xml:space="preserve">Policy brief should be </w:t>
      </w:r>
      <w:r w:rsidR="00B8527C">
        <w:t>5-7</w:t>
      </w:r>
      <w:r>
        <w:t xml:space="preserve"> pages, not including bibliography</w:t>
      </w:r>
      <w:r w:rsidR="00B8527C">
        <w:t xml:space="preserve"> or figures</w:t>
      </w:r>
      <w:r>
        <w:t>.</w:t>
      </w:r>
    </w:p>
    <w:p w14:paraId="39873B39" w14:textId="77777777" w:rsidR="000E0070" w:rsidRPr="00A518C3" w:rsidRDefault="000E0070" w:rsidP="000E0070">
      <w:pPr>
        <w:rPr>
          <w:bCs/>
        </w:rPr>
      </w:pPr>
    </w:p>
    <w:p w14:paraId="13F7C65D" w14:textId="77777777" w:rsidR="00D9355D" w:rsidRPr="00D9355D" w:rsidRDefault="00B85126" w:rsidP="00D9355D">
      <w:pPr>
        <w:numPr>
          <w:ilvl w:val="0"/>
          <w:numId w:val="1"/>
        </w:numPr>
        <w:rPr>
          <w:b/>
        </w:rPr>
      </w:pPr>
      <w:r w:rsidRPr="00D9355D">
        <w:rPr>
          <w:b/>
        </w:rPr>
        <w:t>Section</w:t>
      </w:r>
      <w:r w:rsidR="000E0070" w:rsidRPr="00D9355D">
        <w:rPr>
          <w:b/>
        </w:rPr>
        <w:t xml:space="preserve"> headings</w:t>
      </w:r>
    </w:p>
    <w:p w14:paraId="23818A4B" w14:textId="77777777" w:rsidR="00D9355D" w:rsidRDefault="00B85126" w:rsidP="001A72DE">
      <w:pPr>
        <w:numPr>
          <w:ilvl w:val="1"/>
          <w:numId w:val="1"/>
        </w:numPr>
        <w:jc w:val="both"/>
      </w:pPr>
      <w:r w:rsidRPr="00D9355D">
        <w:rPr>
          <w:bCs/>
        </w:rPr>
        <w:t>Each section must</w:t>
      </w:r>
      <w:r>
        <w:t xml:space="preserve"> have the appropriate heading, as listed in the requirements.</w:t>
      </w:r>
    </w:p>
    <w:p w14:paraId="3BA3350A" w14:textId="77777777" w:rsidR="00D9355D" w:rsidRPr="00D9355D" w:rsidRDefault="00D9355D" w:rsidP="00D9355D">
      <w:pPr>
        <w:numPr>
          <w:ilvl w:val="1"/>
          <w:numId w:val="1"/>
        </w:numPr>
      </w:pPr>
      <w:r>
        <w:t xml:space="preserve">Each heading should be in </w:t>
      </w:r>
      <w:r>
        <w:rPr>
          <w:b/>
          <w:bCs/>
        </w:rPr>
        <w:t xml:space="preserve">bold </w:t>
      </w:r>
      <w:r>
        <w:t>type.</w:t>
      </w:r>
    </w:p>
    <w:p w14:paraId="7F3699A5" w14:textId="77777777" w:rsidR="00B85126" w:rsidRDefault="00B85126" w:rsidP="000E0070"/>
    <w:p w14:paraId="6CB1470D" w14:textId="77777777" w:rsidR="000E0070" w:rsidRDefault="00B85126" w:rsidP="000E0070">
      <w:pPr>
        <w:numPr>
          <w:ilvl w:val="0"/>
          <w:numId w:val="1"/>
        </w:numPr>
        <w:rPr>
          <w:b/>
        </w:rPr>
      </w:pPr>
      <w:r>
        <w:rPr>
          <w:b/>
        </w:rPr>
        <w:t>Bibliography</w:t>
      </w:r>
    </w:p>
    <w:p w14:paraId="67FF9E27" w14:textId="77777777" w:rsidR="00D50339" w:rsidRPr="001A72DE" w:rsidRDefault="00B85126" w:rsidP="001A72DE">
      <w:pPr>
        <w:numPr>
          <w:ilvl w:val="1"/>
          <w:numId w:val="1"/>
        </w:numPr>
        <w:jc w:val="both"/>
        <w:rPr>
          <w:b/>
          <w:i/>
          <w:iCs/>
        </w:rPr>
      </w:pPr>
      <w:r w:rsidRPr="001A72DE">
        <w:rPr>
          <w:i/>
          <w:iCs/>
        </w:rPr>
        <w:t>Sources must be in alphabetical order.</w:t>
      </w:r>
    </w:p>
    <w:p w14:paraId="546335AD" w14:textId="77777777" w:rsidR="00D50339" w:rsidRPr="00D50339" w:rsidRDefault="00B85126" w:rsidP="004D42C9">
      <w:pPr>
        <w:numPr>
          <w:ilvl w:val="1"/>
          <w:numId w:val="1"/>
        </w:numPr>
        <w:jc w:val="both"/>
        <w:rPr>
          <w:b/>
        </w:rPr>
      </w:pPr>
      <w:r>
        <w:t xml:space="preserve">The bibliography should include all sources you have come across in your research: </w:t>
      </w:r>
      <w:r w:rsidR="00B8527C">
        <w:t>the six required sources</w:t>
      </w:r>
      <w:r>
        <w:t xml:space="preserve"> and any other articles</w:t>
      </w:r>
      <w:r w:rsidR="004D42C9">
        <w:t>, books, or government documents that you have used</w:t>
      </w:r>
      <w:r>
        <w:t>.</w:t>
      </w:r>
    </w:p>
    <w:p w14:paraId="707F65FB" w14:textId="77777777" w:rsidR="00D50339" w:rsidRPr="00B85126" w:rsidRDefault="00D50339" w:rsidP="00D50339">
      <w:pPr>
        <w:rPr>
          <w:iCs/>
        </w:rPr>
      </w:pPr>
    </w:p>
    <w:sectPr w:rsidR="00D50339" w:rsidRPr="00B85126" w:rsidSect="00FD51F3">
      <w:footerReference w:type="even"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1AC33E53" w14:textId="77777777" w:rsidR="00153F7D" w:rsidRDefault="00153F7D">
      <w:r>
        <w:separator/>
      </w:r>
    </w:p>
  </w:endnote>
  <w:endnote w:type="continuationSeparator" w:id="0">
    <w:p w14:paraId="1C9DC838" w14:textId="77777777" w:rsidR="00153F7D" w:rsidRDefault="00153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10D59" w14:textId="77777777" w:rsidR="001A72DE" w:rsidRDefault="001A72DE" w:rsidP="00771A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29F528" w14:textId="77777777" w:rsidR="001A72DE" w:rsidRDefault="001A72DE" w:rsidP="001A72D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84B13" w14:textId="77777777" w:rsidR="001A72DE" w:rsidRDefault="001A72DE" w:rsidP="00771A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134D">
      <w:rPr>
        <w:rStyle w:val="PageNumber"/>
        <w:noProof/>
      </w:rPr>
      <w:t>3</w:t>
    </w:r>
    <w:r>
      <w:rPr>
        <w:rStyle w:val="PageNumber"/>
      </w:rPr>
      <w:fldChar w:fldCharType="end"/>
    </w:r>
  </w:p>
  <w:p w14:paraId="002509A6" w14:textId="77777777" w:rsidR="001A72DE" w:rsidRDefault="00B8527C" w:rsidP="001A72DE">
    <w:pPr>
      <w:pStyle w:val="Footer"/>
      <w:ind w:right="360"/>
    </w:pPr>
    <w:r>
      <w:t>Major Storms &amp; Community Resilience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39FFB955" w14:textId="77777777" w:rsidR="00153F7D" w:rsidRDefault="00153F7D">
      <w:r>
        <w:separator/>
      </w:r>
    </w:p>
  </w:footnote>
  <w:footnote w:type="continuationSeparator" w:id="0">
    <w:p w14:paraId="1D6B3421" w14:textId="77777777" w:rsidR="00153F7D" w:rsidRDefault="00153F7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3D291222"/>
    <w:multiLevelType w:val="multilevel"/>
    <w:tmpl w:val="A9D833A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46323E3C"/>
    <w:multiLevelType w:val="hybridMultilevel"/>
    <w:tmpl w:val="2F067A12"/>
    <w:lvl w:ilvl="0" w:tplc="0409000F">
      <w:start w:val="1"/>
      <w:numFmt w:val="decimal"/>
      <w:lvlText w:val="%1."/>
      <w:lvlJc w:val="left"/>
      <w:pPr>
        <w:tabs>
          <w:tab w:val="num" w:pos="720"/>
        </w:tabs>
        <w:ind w:left="720" w:hanging="360"/>
      </w:pPr>
      <w:rPr>
        <w:rFonts w:hint="default"/>
      </w:rPr>
    </w:lvl>
    <w:lvl w:ilvl="1" w:tplc="4FC6C17C">
      <w:start w:val="1"/>
      <w:numFmt w:val="lowerLetter"/>
      <w:lvlText w:val="%2."/>
      <w:lvlJc w:val="left"/>
      <w:pPr>
        <w:tabs>
          <w:tab w:val="num" w:pos="1440"/>
        </w:tabs>
        <w:ind w:left="1440" w:hanging="360"/>
      </w:pPr>
      <w:rPr>
        <w:rFonts w:hint="default"/>
        <w:b/>
        <w:bCs/>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52C05480"/>
    <w:multiLevelType w:val="hybridMultilevel"/>
    <w:tmpl w:val="001C85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A719D1"/>
    <w:multiLevelType w:val="hybridMultilevel"/>
    <w:tmpl w:val="37E6FA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AF96331"/>
    <w:multiLevelType w:val="hybridMultilevel"/>
    <w:tmpl w:val="FF40F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608C"/>
    <w:rsid w:val="0003121D"/>
    <w:rsid w:val="0009453F"/>
    <w:rsid w:val="000B72A3"/>
    <w:rsid w:val="000E0070"/>
    <w:rsid w:val="000E08C3"/>
    <w:rsid w:val="00134F4F"/>
    <w:rsid w:val="00153F7D"/>
    <w:rsid w:val="0019318F"/>
    <w:rsid w:val="001964BD"/>
    <w:rsid w:val="001A72DE"/>
    <w:rsid w:val="001B79A9"/>
    <w:rsid w:val="001E3C50"/>
    <w:rsid w:val="002610E8"/>
    <w:rsid w:val="002D60FD"/>
    <w:rsid w:val="00334735"/>
    <w:rsid w:val="00385A11"/>
    <w:rsid w:val="003A608C"/>
    <w:rsid w:val="003B2D83"/>
    <w:rsid w:val="003B7388"/>
    <w:rsid w:val="003E1AA5"/>
    <w:rsid w:val="0042080E"/>
    <w:rsid w:val="004313E4"/>
    <w:rsid w:val="00433D65"/>
    <w:rsid w:val="00441536"/>
    <w:rsid w:val="0044594D"/>
    <w:rsid w:val="004D42C9"/>
    <w:rsid w:val="0055134D"/>
    <w:rsid w:val="00586912"/>
    <w:rsid w:val="00593F88"/>
    <w:rsid w:val="005B10CB"/>
    <w:rsid w:val="005E3EFD"/>
    <w:rsid w:val="005F4999"/>
    <w:rsid w:val="00653766"/>
    <w:rsid w:val="00673997"/>
    <w:rsid w:val="006801F7"/>
    <w:rsid w:val="006A197B"/>
    <w:rsid w:val="00767D98"/>
    <w:rsid w:val="00771AC4"/>
    <w:rsid w:val="0078167A"/>
    <w:rsid w:val="00782489"/>
    <w:rsid w:val="007C461C"/>
    <w:rsid w:val="007E7E4F"/>
    <w:rsid w:val="007F51AC"/>
    <w:rsid w:val="00805999"/>
    <w:rsid w:val="0086179E"/>
    <w:rsid w:val="00864D42"/>
    <w:rsid w:val="008A1BC9"/>
    <w:rsid w:val="008C5588"/>
    <w:rsid w:val="008C6B0E"/>
    <w:rsid w:val="00923682"/>
    <w:rsid w:val="00923768"/>
    <w:rsid w:val="00940F37"/>
    <w:rsid w:val="00974270"/>
    <w:rsid w:val="009E7E93"/>
    <w:rsid w:val="00A2773E"/>
    <w:rsid w:val="00A404F3"/>
    <w:rsid w:val="00A518C3"/>
    <w:rsid w:val="00AA0093"/>
    <w:rsid w:val="00AB4E0F"/>
    <w:rsid w:val="00AE3D78"/>
    <w:rsid w:val="00B24B09"/>
    <w:rsid w:val="00B85126"/>
    <w:rsid w:val="00B8527C"/>
    <w:rsid w:val="00C32B56"/>
    <w:rsid w:val="00C5171A"/>
    <w:rsid w:val="00C53E69"/>
    <w:rsid w:val="00CA370D"/>
    <w:rsid w:val="00D23E58"/>
    <w:rsid w:val="00D277A5"/>
    <w:rsid w:val="00D3650E"/>
    <w:rsid w:val="00D50339"/>
    <w:rsid w:val="00D55A35"/>
    <w:rsid w:val="00D73B57"/>
    <w:rsid w:val="00D9355D"/>
    <w:rsid w:val="00D93ED4"/>
    <w:rsid w:val="00DC0282"/>
    <w:rsid w:val="00DE7FF6"/>
    <w:rsid w:val="00E04298"/>
    <w:rsid w:val="00E162AD"/>
    <w:rsid w:val="00E97AA0"/>
    <w:rsid w:val="00F03125"/>
    <w:rsid w:val="00F10499"/>
    <w:rsid w:val="00F43D6F"/>
    <w:rsid w:val="00F73407"/>
    <w:rsid w:val="00F77ED5"/>
    <w:rsid w:val="00FD5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040FD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3D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unhideWhenUsed/>
    <w:rsid w:val="00673997"/>
    <w:rPr>
      <w:sz w:val="20"/>
      <w:szCs w:val="20"/>
    </w:rPr>
  </w:style>
  <w:style w:type="paragraph" w:customStyle="1" w:styleId="ReturnAddress">
    <w:name w:val="Return Address"/>
    <w:basedOn w:val="Normal"/>
    <w:rsid w:val="00D50339"/>
  </w:style>
  <w:style w:type="paragraph" w:customStyle="1" w:styleId="InsideAddressName">
    <w:name w:val="Inside Address Name"/>
    <w:basedOn w:val="Normal"/>
    <w:rsid w:val="00D50339"/>
  </w:style>
  <w:style w:type="paragraph" w:customStyle="1" w:styleId="InsideAddress">
    <w:name w:val="Inside Address"/>
    <w:basedOn w:val="Normal"/>
    <w:rsid w:val="00D50339"/>
  </w:style>
  <w:style w:type="paragraph" w:styleId="Date">
    <w:name w:val="Date"/>
    <w:basedOn w:val="Normal"/>
    <w:next w:val="Normal"/>
    <w:rsid w:val="00FD51F3"/>
  </w:style>
  <w:style w:type="paragraph" w:styleId="Salutation">
    <w:name w:val="Salutation"/>
    <w:basedOn w:val="Normal"/>
    <w:next w:val="Normal"/>
    <w:rsid w:val="00FD51F3"/>
  </w:style>
  <w:style w:type="paragraph" w:styleId="Closing">
    <w:name w:val="Closing"/>
    <w:basedOn w:val="Normal"/>
    <w:rsid w:val="00FD51F3"/>
  </w:style>
  <w:style w:type="paragraph" w:styleId="Signature">
    <w:name w:val="Signature"/>
    <w:basedOn w:val="Normal"/>
    <w:rsid w:val="00FD51F3"/>
  </w:style>
  <w:style w:type="paragraph" w:styleId="Header">
    <w:name w:val="header"/>
    <w:basedOn w:val="Normal"/>
    <w:rsid w:val="00FD51F3"/>
    <w:pPr>
      <w:tabs>
        <w:tab w:val="center" w:pos="4320"/>
        <w:tab w:val="right" w:pos="8640"/>
      </w:tabs>
    </w:pPr>
  </w:style>
  <w:style w:type="paragraph" w:styleId="Footer">
    <w:name w:val="footer"/>
    <w:basedOn w:val="Normal"/>
    <w:rsid w:val="00FD51F3"/>
    <w:pPr>
      <w:tabs>
        <w:tab w:val="center" w:pos="4320"/>
        <w:tab w:val="right" w:pos="8640"/>
      </w:tabs>
    </w:pPr>
  </w:style>
  <w:style w:type="character" w:styleId="PageNumber">
    <w:name w:val="page number"/>
    <w:basedOn w:val="DefaultParagraphFont"/>
    <w:rsid w:val="001A72D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99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858</Words>
  <Characters>4891</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POLS 1002 – Stapleton</vt:lpstr>
    </vt:vector>
  </TitlesOfParts>
  <Company/>
  <LinksUpToDate>false</LinksUpToDate>
  <CharactersWithSpaces>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POLS 1002 – Stapleton</dc:title>
  <dc:subject/>
  <dc:creator>Patricia Stapleton</dc:creator>
  <cp:keywords/>
  <dc:description/>
  <cp:lastModifiedBy>Joel Hoekstra</cp:lastModifiedBy>
  <cp:revision>9</cp:revision>
  <cp:lastPrinted>2015-01-23T03:17:00Z</cp:lastPrinted>
  <dcterms:created xsi:type="dcterms:W3CDTF">2016-08-07T14:00:00Z</dcterms:created>
  <dcterms:modified xsi:type="dcterms:W3CDTF">2016-11-04T13:49:00Z</dcterms:modified>
</cp:coreProperties>
</file>