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0D4C" w14:textId="79CA381F" w:rsidR="00F07E14" w:rsidRDefault="001E0F51" w:rsidP="00F07E14">
      <w:pPr>
        <w:spacing w:line="276" w:lineRule="auto"/>
        <w:ind w:left="360" w:hanging="360"/>
        <w:jc w:val="center"/>
        <w:rPr>
          <w:b/>
          <w:sz w:val="28"/>
          <w:szCs w:val="28"/>
        </w:rPr>
      </w:pPr>
      <w:r w:rsidRPr="00C41991">
        <w:rPr>
          <w:b/>
          <w:sz w:val="28"/>
          <w:szCs w:val="28"/>
        </w:rPr>
        <w:t xml:space="preserve">Living on the Edge Unit </w:t>
      </w:r>
      <w:r w:rsidR="00200DB5">
        <w:rPr>
          <w:b/>
          <w:sz w:val="28"/>
          <w:szCs w:val="28"/>
        </w:rPr>
        <w:t>5</w:t>
      </w:r>
      <w:r w:rsidR="00F07E14">
        <w:rPr>
          <w:b/>
          <w:sz w:val="28"/>
          <w:szCs w:val="28"/>
        </w:rPr>
        <w:t>/</w:t>
      </w:r>
      <w:r w:rsidR="00785471">
        <w:rPr>
          <w:b/>
          <w:sz w:val="28"/>
          <w:szCs w:val="28"/>
        </w:rPr>
        <w:t xml:space="preserve">Unit 6: </w:t>
      </w:r>
      <w:r w:rsidRPr="00C41991">
        <w:rPr>
          <w:b/>
          <w:sz w:val="28"/>
          <w:szCs w:val="28"/>
        </w:rPr>
        <w:t>Convergent Plate Boundary Hazards and Risks</w:t>
      </w:r>
      <w:r w:rsidR="00F07E14">
        <w:rPr>
          <w:b/>
          <w:sz w:val="28"/>
          <w:szCs w:val="28"/>
        </w:rPr>
        <w:t xml:space="preserve"> </w:t>
      </w:r>
    </w:p>
    <w:p w14:paraId="1A5213A8" w14:textId="3A7EFDF1" w:rsidR="001E0F51" w:rsidRPr="00C41991" w:rsidRDefault="00D3190C" w:rsidP="00F07E14">
      <w:pPr>
        <w:spacing w:line="276" w:lineRule="auto"/>
        <w:ind w:left="360" w:hanging="360"/>
        <w:jc w:val="center"/>
        <w:rPr>
          <w:b/>
          <w:sz w:val="28"/>
          <w:szCs w:val="28"/>
        </w:rPr>
      </w:pPr>
      <w:r>
        <w:rPr>
          <w:b/>
          <w:sz w:val="28"/>
          <w:szCs w:val="28"/>
        </w:rPr>
        <w:t xml:space="preserve">Unit </w:t>
      </w:r>
      <w:r w:rsidR="001E0F51" w:rsidRPr="00C41991">
        <w:rPr>
          <w:b/>
          <w:sz w:val="28"/>
          <w:szCs w:val="28"/>
        </w:rPr>
        <w:t>Assessment</w:t>
      </w:r>
    </w:p>
    <w:p w14:paraId="59C8C841" w14:textId="77777777" w:rsidR="00AB52C5" w:rsidRDefault="00AB52C5" w:rsidP="00AB52C5">
      <w:pPr>
        <w:spacing w:line="276" w:lineRule="auto"/>
        <w:ind w:left="360" w:hanging="360"/>
        <w:rPr>
          <w:sz w:val="22"/>
          <w:szCs w:val="22"/>
        </w:rPr>
      </w:pPr>
    </w:p>
    <w:p w14:paraId="06B7569C" w14:textId="77777777" w:rsidR="009F5909" w:rsidRPr="009F5909" w:rsidRDefault="009F5909" w:rsidP="00AB52C5">
      <w:pPr>
        <w:spacing w:line="276" w:lineRule="auto"/>
        <w:ind w:left="360" w:hanging="360"/>
        <w:rPr>
          <w:i/>
          <w:sz w:val="22"/>
          <w:szCs w:val="22"/>
        </w:rPr>
      </w:pPr>
      <w:r w:rsidRPr="009F5909">
        <w:rPr>
          <w:i/>
          <w:sz w:val="22"/>
          <w:szCs w:val="22"/>
        </w:rPr>
        <w:t>This assessment focuses on the following unit-level learning objectives:</w:t>
      </w:r>
    </w:p>
    <w:p w14:paraId="1C17D32B" w14:textId="77777777" w:rsidR="009F5909" w:rsidRDefault="008E31B5" w:rsidP="009F5909">
      <w:pPr>
        <w:pStyle w:val="ListParagraph"/>
        <w:numPr>
          <w:ilvl w:val="0"/>
          <w:numId w:val="9"/>
        </w:numPr>
        <w:spacing w:line="276" w:lineRule="auto"/>
        <w:rPr>
          <w:i/>
          <w:sz w:val="22"/>
          <w:szCs w:val="22"/>
        </w:rPr>
      </w:pPr>
      <w:r w:rsidRPr="008E31B5">
        <w:rPr>
          <w:i/>
          <w:sz w:val="22"/>
          <w:szCs w:val="22"/>
        </w:rPr>
        <w:t xml:space="preserve">Students will evaluate the </w:t>
      </w:r>
      <w:r w:rsidR="009005FF">
        <w:rPr>
          <w:i/>
          <w:sz w:val="22"/>
          <w:szCs w:val="22"/>
        </w:rPr>
        <w:t>vulnerability</w:t>
      </w:r>
      <w:r w:rsidRPr="008E31B5">
        <w:rPr>
          <w:i/>
          <w:sz w:val="22"/>
          <w:szCs w:val="22"/>
        </w:rPr>
        <w:t xml:space="preserve"> of geographic locations to volcanic hazards based on topography, proximity to volcano, and other geological and geographic factors.</w:t>
      </w:r>
    </w:p>
    <w:p w14:paraId="590CE785" w14:textId="16640A3B" w:rsidR="008E31B5" w:rsidRDefault="008E31B5" w:rsidP="008E31B5">
      <w:pPr>
        <w:pStyle w:val="ListParagraph"/>
        <w:numPr>
          <w:ilvl w:val="0"/>
          <w:numId w:val="9"/>
        </w:numPr>
        <w:spacing w:line="276" w:lineRule="auto"/>
        <w:rPr>
          <w:i/>
          <w:sz w:val="22"/>
          <w:szCs w:val="22"/>
        </w:rPr>
      </w:pPr>
      <w:bookmarkStart w:id="0" w:name="_GoBack"/>
      <w:bookmarkEnd w:id="0"/>
      <w:r w:rsidRPr="008E31B5">
        <w:rPr>
          <w:i/>
          <w:sz w:val="22"/>
          <w:szCs w:val="22"/>
        </w:rPr>
        <w:t>Students will inform non-scientists of the impacts of potential volcanic hazards and make recommendations for future mitigation</w:t>
      </w:r>
      <w:r>
        <w:rPr>
          <w:i/>
          <w:sz w:val="22"/>
          <w:szCs w:val="22"/>
        </w:rPr>
        <w:t>.</w:t>
      </w:r>
    </w:p>
    <w:p w14:paraId="5F1ABD6B" w14:textId="77777777" w:rsidR="008E31B5" w:rsidRPr="008E31B5" w:rsidRDefault="008E31B5" w:rsidP="008E31B5">
      <w:pPr>
        <w:pStyle w:val="ListParagraph"/>
        <w:spacing w:line="276" w:lineRule="auto"/>
        <w:rPr>
          <w:i/>
          <w:sz w:val="22"/>
          <w:szCs w:val="22"/>
        </w:rPr>
      </w:pPr>
    </w:p>
    <w:p w14:paraId="1FE1A57D" w14:textId="14A3AE64" w:rsidR="00BC17D4" w:rsidRPr="00B23BF4" w:rsidRDefault="006219EF" w:rsidP="00BC17D4">
      <w:pPr>
        <w:spacing w:line="276" w:lineRule="auto"/>
        <w:rPr>
          <w:b/>
          <w:sz w:val="22"/>
          <w:szCs w:val="22"/>
        </w:rPr>
      </w:pPr>
      <w:r w:rsidRPr="00B23BF4">
        <w:rPr>
          <w:b/>
          <w:sz w:val="22"/>
          <w:szCs w:val="22"/>
        </w:rPr>
        <w:t xml:space="preserve">Part 1: </w:t>
      </w:r>
      <w:r w:rsidR="00BC17D4" w:rsidRPr="00B23BF4">
        <w:rPr>
          <w:b/>
          <w:sz w:val="22"/>
          <w:szCs w:val="22"/>
        </w:rPr>
        <w:t>Geologist Debri</w:t>
      </w:r>
      <w:r w:rsidR="00B23BF4">
        <w:rPr>
          <w:b/>
          <w:sz w:val="22"/>
          <w:szCs w:val="22"/>
        </w:rPr>
        <w:t>ef Report to Emergency Managers</w:t>
      </w:r>
    </w:p>
    <w:p w14:paraId="2E966A4D" w14:textId="507AF0A2" w:rsidR="00BC17D4" w:rsidRDefault="008D696E" w:rsidP="00BC17D4">
      <w:pPr>
        <w:spacing w:line="276" w:lineRule="auto"/>
        <w:rPr>
          <w:sz w:val="22"/>
          <w:szCs w:val="22"/>
        </w:rPr>
      </w:pPr>
      <w:r>
        <w:rPr>
          <w:b/>
          <w:i/>
          <w:sz w:val="22"/>
          <w:szCs w:val="22"/>
        </w:rPr>
        <w:t xml:space="preserve">1a. </w:t>
      </w:r>
      <w:r w:rsidR="00BC17D4" w:rsidRPr="00AB2913">
        <w:rPr>
          <w:sz w:val="22"/>
          <w:szCs w:val="22"/>
        </w:rPr>
        <w:t>Emergency managers need to know if the monitoring prior to the eruption was</w:t>
      </w:r>
      <w:r w:rsidR="00BC17D4">
        <w:rPr>
          <w:sz w:val="22"/>
          <w:szCs w:val="22"/>
        </w:rPr>
        <w:t xml:space="preserve"> cost</w:t>
      </w:r>
      <w:r w:rsidR="00F07E14">
        <w:rPr>
          <w:sz w:val="22"/>
          <w:szCs w:val="22"/>
        </w:rPr>
        <w:t>-</w:t>
      </w:r>
      <w:r w:rsidR="00BC17D4" w:rsidRPr="00AB2913">
        <w:rPr>
          <w:sz w:val="22"/>
          <w:szCs w:val="22"/>
        </w:rPr>
        <w:t xml:space="preserve">effective. Recall that as the volcanic activity increased, you received an evolving set of data, first of just one type (seismic or gas and ash emissions </w:t>
      </w:r>
      <w:r w:rsidR="00BC17D4" w:rsidRPr="00AB2913">
        <w:rPr>
          <w:i/>
          <w:sz w:val="22"/>
          <w:szCs w:val="22"/>
        </w:rPr>
        <w:t>or</w:t>
      </w:r>
      <w:r w:rsidR="00BC17D4" w:rsidRPr="00AB2913">
        <w:rPr>
          <w:sz w:val="22"/>
          <w:szCs w:val="22"/>
        </w:rPr>
        <w:t xml:space="preserve"> tilt) and then had access to updated data of all three types. As the eruption precursor</w:t>
      </w:r>
      <w:r w:rsidR="00BC17D4">
        <w:rPr>
          <w:sz w:val="22"/>
          <w:szCs w:val="22"/>
        </w:rPr>
        <w:t xml:space="preserve"> activity</w:t>
      </w:r>
      <w:r w:rsidR="00BC17D4" w:rsidRPr="00AB2913">
        <w:rPr>
          <w:sz w:val="22"/>
          <w:szCs w:val="22"/>
        </w:rPr>
        <w:t xml:space="preserve"> evolved, you likely changed your interpretation of the likelihood of volcanic activity </w:t>
      </w:r>
      <w:r w:rsidR="00F07E14">
        <w:rPr>
          <w:sz w:val="22"/>
          <w:szCs w:val="22"/>
        </w:rPr>
        <w:t>—</w:t>
      </w:r>
      <w:r w:rsidR="00BC17D4" w:rsidRPr="00AB2913">
        <w:rPr>
          <w:sz w:val="22"/>
          <w:szCs w:val="22"/>
        </w:rPr>
        <w:t xml:space="preserve"> that is, y</w:t>
      </w:r>
      <w:r w:rsidR="00BC17D4">
        <w:rPr>
          <w:sz w:val="22"/>
          <w:szCs w:val="22"/>
        </w:rPr>
        <w:t>ou revised the alert level. Compare your ability to fully characterize the potential eruption with the earliest data sets vs. your ability to do so later, with all the data in terms of any changes in the alert level you made (if you did</w:t>
      </w:r>
      <w:r w:rsidR="00F07E14">
        <w:rPr>
          <w:sz w:val="22"/>
          <w:szCs w:val="22"/>
        </w:rPr>
        <w:t xml:space="preserve"> no</w:t>
      </w:r>
      <w:r w:rsidR="00BC17D4">
        <w:rPr>
          <w:sz w:val="22"/>
          <w:szCs w:val="22"/>
        </w:rPr>
        <w:t>t make any changes</w:t>
      </w:r>
      <w:r w:rsidR="00B23BF4">
        <w:rPr>
          <w:sz w:val="22"/>
          <w:szCs w:val="22"/>
        </w:rPr>
        <w:t>,</w:t>
      </w:r>
      <w:r w:rsidR="00BC17D4">
        <w:rPr>
          <w:sz w:val="22"/>
          <w:szCs w:val="22"/>
        </w:rPr>
        <w:t xml:space="preserve"> discuss why you did not). </w:t>
      </w:r>
    </w:p>
    <w:p w14:paraId="5B78E729" w14:textId="77777777" w:rsidR="00BC17D4" w:rsidRPr="009F5909" w:rsidRDefault="008D696E" w:rsidP="00BC17D4">
      <w:pPr>
        <w:spacing w:line="276" w:lineRule="auto"/>
        <w:rPr>
          <w:i/>
          <w:sz w:val="22"/>
          <w:szCs w:val="22"/>
        </w:rPr>
      </w:pPr>
      <w:r w:rsidRPr="008D696E">
        <w:rPr>
          <w:b/>
          <w:sz w:val="22"/>
          <w:szCs w:val="22"/>
        </w:rPr>
        <w:t>1</w:t>
      </w:r>
      <w:r w:rsidR="00BC17D4" w:rsidRPr="008D696E">
        <w:rPr>
          <w:b/>
          <w:sz w:val="22"/>
          <w:szCs w:val="22"/>
        </w:rPr>
        <w:t>b.</w:t>
      </w:r>
      <w:r w:rsidR="00BC17D4">
        <w:rPr>
          <w:sz w:val="22"/>
          <w:szCs w:val="22"/>
        </w:rPr>
        <w:t xml:space="preserve"> What changes would you make to the monitoring data you had available to you to improve your ability to accurately forecast volcanic activity? Be sure to explain your reason. </w:t>
      </w:r>
    </w:p>
    <w:p w14:paraId="4848EBE8" w14:textId="77777777" w:rsidR="00BC17D4" w:rsidRDefault="00BC17D4" w:rsidP="00BC17D4">
      <w:pPr>
        <w:spacing w:line="276" w:lineRule="auto"/>
        <w:rPr>
          <w:sz w:val="22"/>
          <w:szCs w:val="22"/>
        </w:rPr>
      </w:pPr>
    </w:p>
    <w:p w14:paraId="308EFF38" w14:textId="6E8708FF" w:rsidR="00AB2913" w:rsidRDefault="008D696E" w:rsidP="00AB2913">
      <w:pPr>
        <w:spacing w:line="276" w:lineRule="auto"/>
        <w:rPr>
          <w:sz w:val="22"/>
          <w:szCs w:val="22"/>
        </w:rPr>
      </w:pPr>
      <w:r>
        <w:rPr>
          <w:b/>
          <w:sz w:val="22"/>
          <w:szCs w:val="22"/>
        </w:rPr>
        <w:t>Part 2</w:t>
      </w:r>
      <w:r w:rsidR="00B23BF4">
        <w:rPr>
          <w:b/>
          <w:sz w:val="22"/>
          <w:szCs w:val="22"/>
        </w:rPr>
        <w:t>:</w:t>
      </w:r>
      <w:r>
        <w:rPr>
          <w:b/>
          <w:sz w:val="22"/>
          <w:szCs w:val="22"/>
        </w:rPr>
        <w:t xml:space="preserve"> Mitigating Future Risk: </w:t>
      </w:r>
      <w:r w:rsidR="005F3277" w:rsidRPr="005F3277">
        <w:rPr>
          <w:b/>
          <w:sz w:val="22"/>
          <w:szCs w:val="22"/>
        </w:rPr>
        <w:t xml:space="preserve">Instructions: </w:t>
      </w:r>
      <w:r w:rsidR="00AB2913">
        <w:rPr>
          <w:sz w:val="22"/>
          <w:szCs w:val="22"/>
        </w:rPr>
        <w:t>As a team scientist assigned to monitor the precursor activity and assess the post-eruption damage f</w:t>
      </w:r>
      <w:r w:rsidR="00B23BF4">
        <w:rPr>
          <w:sz w:val="22"/>
          <w:szCs w:val="22"/>
        </w:rPr>
        <w:t>or your specific site around Mount</w:t>
      </w:r>
      <w:r w:rsidR="00AB2913">
        <w:rPr>
          <w:sz w:val="22"/>
          <w:szCs w:val="22"/>
        </w:rPr>
        <w:t xml:space="preserve"> Rainier, you need to now submit a report </w:t>
      </w:r>
      <w:r w:rsidR="00AB2913" w:rsidRPr="008D696E">
        <w:rPr>
          <w:color w:val="000000" w:themeColor="text1"/>
          <w:sz w:val="22"/>
          <w:szCs w:val="22"/>
        </w:rPr>
        <w:t xml:space="preserve">on the monitoring process and the extent of the disaster at the critical feature </w:t>
      </w:r>
      <w:r w:rsidR="00AB2913">
        <w:rPr>
          <w:sz w:val="22"/>
          <w:szCs w:val="22"/>
        </w:rPr>
        <w:t xml:space="preserve">of your geographic site to help disaster management officials resolve the questions below. </w:t>
      </w:r>
    </w:p>
    <w:p w14:paraId="78E1DC4F" w14:textId="77777777" w:rsidR="00AB2913" w:rsidRDefault="00AB2913" w:rsidP="00AB2913">
      <w:pPr>
        <w:spacing w:line="276" w:lineRule="auto"/>
        <w:rPr>
          <w:sz w:val="22"/>
          <w:szCs w:val="22"/>
        </w:rPr>
      </w:pPr>
    </w:p>
    <w:p w14:paraId="0BCDC228" w14:textId="07F54D11" w:rsidR="00AB2913" w:rsidRPr="00BC17D4" w:rsidRDefault="00AB2913" w:rsidP="00AB2913">
      <w:pPr>
        <w:spacing w:line="276" w:lineRule="auto"/>
        <w:rPr>
          <w:color w:val="000000" w:themeColor="text1"/>
          <w:sz w:val="22"/>
          <w:szCs w:val="22"/>
        </w:rPr>
      </w:pPr>
      <w:r w:rsidRPr="00BC17D4">
        <w:rPr>
          <w:color w:val="000000" w:themeColor="text1"/>
          <w:sz w:val="22"/>
          <w:szCs w:val="22"/>
        </w:rPr>
        <w:t>Your responses should take into consideration the overall risk to your site</w:t>
      </w:r>
      <w:r w:rsidR="00C92961" w:rsidRPr="00BC17D4">
        <w:rPr>
          <w:color w:val="000000" w:themeColor="text1"/>
          <w:sz w:val="22"/>
          <w:szCs w:val="22"/>
        </w:rPr>
        <w:t>’s critical feature</w:t>
      </w:r>
      <w:r w:rsidRPr="00BC17D4">
        <w:rPr>
          <w:color w:val="000000" w:themeColor="text1"/>
          <w:sz w:val="22"/>
          <w:szCs w:val="22"/>
        </w:rPr>
        <w:t xml:space="preserve"> in terms of the </w:t>
      </w:r>
      <w:r w:rsidR="00922080" w:rsidRPr="00BC17D4">
        <w:rPr>
          <w:color w:val="000000" w:themeColor="text1"/>
          <w:sz w:val="22"/>
          <w:szCs w:val="22"/>
        </w:rPr>
        <w:t xml:space="preserve">specific </w:t>
      </w:r>
      <w:r w:rsidR="00BC17D4">
        <w:rPr>
          <w:color w:val="000000" w:themeColor="text1"/>
          <w:sz w:val="22"/>
          <w:szCs w:val="22"/>
        </w:rPr>
        <w:t xml:space="preserve">geologic and geographic </w:t>
      </w:r>
      <w:r w:rsidRPr="00BC17D4">
        <w:rPr>
          <w:color w:val="000000" w:themeColor="text1"/>
          <w:sz w:val="22"/>
          <w:szCs w:val="22"/>
        </w:rPr>
        <w:t>location</w:t>
      </w:r>
      <w:r w:rsidR="00922080" w:rsidRPr="00BC17D4">
        <w:rPr>
          <w:color w:val="000000" w:themeColor="text1"/>
          <w:sz w:val="22"/>
          <w:szCs w:val="22"/>
        </w:rPr>
        <w:t xml:space="preserve"> and topograph</w:t>
      </w:r>
      <w:r w:rsidR="00C92961" w:rsidRPr="00BC17D4">
        <w:rPr>
          <w:color w:val="000000" w:themeColor="text1"/>
          <w:sz w:val="22"/>
          <w:szCs w:val="22"/>
        </w:rPr>
        <w:t>ic</w:t>
      </w:r>
      <w:r w:rsidR="00BC17D4">
        <w:rPr>
          <w:color w:val="000000" w:themeColor="text1"/>
          <w:sz w:val="22"/>
          <w:szCs w:val="22"/>
        </w:rPr>
        <w:t xml:space="preserve"> </w:t>
      </w:r>
      <w:r w:rsidR="00922080" w:rsidRPr="00BC17D4">
        <w:rPr>
          <w:color w:val="000000" w:themeColor="text1"/>
          <w:sz w:val="22"/>
          <w:szCs w:val="22"/>
        </w:rPr>
        <w:t xml:space="preserve">aspects of </w:t>
      </w:r>
      <w:r w:rsidRPr="00BC17D4">
        <w:rPr>
          <w:color w:val="000000" w:themeColor="text1"/>
          <w:sz w:val="22"/>
          <w:szCs w:val="22"/>
        </w:rPr>
        <w:t>your site</w:t>
      </w:r>
      <w:r w:rsidR="00C92961" w:rsidRPr="00BC17D4">
        <w:rPr>
          <w:color w:val="000000" w:themeColor="text1"/>
          <w:sz w:val="22"/>
          <w:szCs w:val="22"/>
        </w:rPr>
        <w:t xml:space="preserve"> and the nature of the feature itself</w:t>
      </w:r>
      <w:r w:rsidRPr="00BC17D4">
        <w:rPr>
          <w:color w:val="000000" w:themeColor="text1"/>
          <w:sz w:val="22"/>
          <w:szCs w:val="22"/>
        </w:rPr>
        <w:t xml:space="preserve">. Information you provide can be in the form of </w:t>
      </w:r>
      <w:r w:rsidR="00B23BF4">
        <w:rPr>
          <w:color w:val="000000" w:themeColor="text1"/>
          <w:sz w:val="22"/>
          <w:szCs w:val="22"/>
        </w:rPr>
        <w:t>three to four</w:t>
      </w:r>
      <w:r w:rsidRPr="00BC17D4">
        <w:rPr>
          <w:color w:val="000000" w:themeColor="text1"/>
          <w:sz w:val="22"/>
          <w:szCs w:val="22"/>
        </w:rPr>
        <w:t xml:space="preserve"> bullet points for each question and should be specific enough so that officials can use this information to prioritize relief plans for this eruption and disaster mitigation for future eruptions.</w:t>
      </w:r>
    </w:p>
    <w:p w14:paraId="6F9E2AF5" w14:textId="77777777" w:rsidR="00ED785D" w:rsidRPr="00BC17D4" w:rsidRDefault="00ED785D" w:rsidP="00417B48">
      <w:pPr>
        <w:spacing w:line="276" w:lineRule="auto"/>
        <w:rPr>
          <w:color w:val="000000" w:themeColor="text1"/>
          <w:sz w:val="22"/>
          <w:szCs w:val="22"/>
        </w:rPr>
      </w:pPr>
    </w:p>
    <w:p w14:paraId="21E2DC36" w14:textId="77777777" w:rsidR="00ED785D" w:rsidRPr="00BC17D4" w:rsidRDefault="006219EF" w:rsidP="00417B48">
      <w:pPr>
        <w:spacing w:line="276" w:lineRule="auto"/>
        <w:rPr>
          <w:color w:val="000000" w:themeColor="text1"/>
          <w:sz w:val="22"/>
          <w:szCs w:val="22"/>
        </w:rPr>
      </w:pPr>
      <w:r>
        <w:rPr>
          <w:b/>
          <w:color w:val="000000" w:themeColor="text1"/>
          <w:sz w:val="22"/>
          <w:szCs w:val="22"/>
        </w:rPr>
        <w:t xml:space="preserve">2a. </w:t>
      </w:r>
      <w:r w:rsidR="00ED785D" w:rsidRPr="00BC17D4">
        <w:rPr>
          <w:color w:val="000000" w:themeColor="text1"/>
          <w:sz w:val="22"/>
          <w:szCs w:val="22"/>
        </w:rPr>
        <w:t xml:space="preserve">What </w:t>
      </w:r>
      <w:r w:rsidR="00922080" w:rsidRPr="00BC17D4">
        <w:rPr>
          <w:color w:val="000000" w:themeColor="text1"/>
          <w:sz w:val="22"/>
          <w:szCs w:val="22"/>
        </w:rPr>
        <w:t xml:space="preserve">geographic and </w:t>
      </w:r>
      <w:r w:rsidR="00B50432" w:rsidRPr="00BC17D4">
        <w:rPr>
          <w:color w:val="000000" w:themeColor="text1"/>
          <w:sz w:val="22"/>
          <w:szCs w:val="22"/>
        </w:rPr>
        <w:t>geological aspects of your site put the site’s critical feature most at risk in a volcanic eruption</w:t>
      </w:r>
      <w:r w:rsidR="00ED785D" w:rsidRPr="00BC17D4">
        <w:rPr>
          <w:color w:val="000000" w:themeColor="text1"/>
          <w:sz w:val="22"/>
          <w:szCs w:val="22"/>
        </w:rPr>
        <w:t xml:space="preserve">? </w:t>
      </w:r>
    </w:p>
    <w:p w14:paraId="1726C9FA" w14:textId="77777777" w:rsidR="00ED785D" w:rsidRDefault="00ED785D" w:rsidP="00417B48">
      <w:pPr>
        <w:spacing w:line="276" w:lineRule="auto"/>
        <w:rPr>
          <w:sz w:val="22"/>
          <w:szCs w:val="22"/>
        </w:rPr>
      </w:pPr>
    </w:p>
    <w:p w14:paraId="389F432A" w14:textId="45BCDDED" w:rsidR="00315392" w:rsidRDefault="006219EF" w:rsidP="00315392">
      <w:pPr>
        <w:spacing w:line="276" w:lineRule="auto"/>
        <w:rPr>
          <w:sz w:val="22"/>
          <w:szCs w:val="22"/>
        </w:rPr>
      </w:pPr>
      <w:r>
        <w:rPr>
          <w:b/>
          <w:sz w:val="22"/>
          <w:szCs w:val="22"/>
        </w:rPr>
        <w:t>2b</w:t>
      </w:r>
      <w:r w:rsidR="00315392">
        <w:rPr>
          <w:sz w:val="22"/>
          <w:szCs w:val="22"/>
        </w:rPr>
        <w:t xml:space="preserve">: </w:t>
      </w:r>
      <w:r w:rsidR="005B4DA6">
        <w:rPr>
          <w:sz w:val="22"/>
          <w:szCs w:val="22"/>
        </w:rPr>
        <w:t xml:space="preserve">Emergency management officials may need to </w:t>
      </w:r>
      <w:r w:rsidR="00BC17D4">
        <w:rPr>
          <w:sz w:val="22"/>
          <w:szCs w:val="22"/>
        </w:rPr>
        <w:t xml:space="preserve">rebuild the critical feature in a new location </w:t>
      </w:r>
      <w:r w:rsidR="005B4DA6">
        <w:rPr>
          <w:sz w:val="22"/>
          <w:szCs w:val="22"/>
        </w:rPr>
        <w:t>or otherwise protect it against damage from</w:t>
      </w:r>
      <w:r w:rsidR="00BC17D4">
        <w:rPr>
          <w:sz w:val="22"/>
          <w:szCs w:val="22"/>
        </w:rPr>
        <w:t xml:space="preserve"> future</w:t>
      </w:r>
      <w:r w:rsidR="005B4DA6">
        <w:rPr>
          <w:sz w:val="22"/>
          <w:szCs w:val="22"/>
        </w:rPr>
        <w:t xml:space="preserve"> volcanic eruptions. </w:t>
      </w:r>
      <w:r w:rsidR="00B50432">
        <w:rPr>
          <w:sz w:val="22"/>
          <w:szCs w:val="22"/>
        </w:rPr>
        <w:t>U</w:t>
      </w:r>
      <w:r w:rsidR="00BC17D4">
        <w:rPr>
          <w:sz w:val="22"/>
          <w:szCs w:val="22"/>
        </w:rPr>
        <w:t>se what you know about the recent Mount Rainier</w:t>
      </w:r>
      <w:r w:rsidR="00315392">
        <w:rPr>
          <w:sz w:val="22"/>
          <w:szCs w:val="22"/>
        </w:rPr>
        <w:t xml:space="preserve"> eruption</w:t>
      </w:r>
      <w:r w:rsidR="00BC17D4">
        <w:rPr>
          <w:sz w:val="22"/>
          <w:szCs w:val="22"/>
        </w:rPr>
        <w:t xml:space="preserve"> from class</w:t>
      </w:r>
      <w:r w:rsidR="00315392">
        <w:rPr>
          <w:sz w:val="22"/>
          <w:szCs w:val="22"/>
        </w:rPr>
        <w:t xml:space="preserve"> to make a recommendation to disaster management officials for the best geologic and geographic criteria a new location for this critical feature would have in order to mitigate risk associated with a future eruption. </w:t>
      </w:r>
      <w:r w:rsidR="005B4DA6">
        <w:rPr>
          <w:sz w:val="22"/>
          <w:szCs w:val="22"/>
        </w:rPr>
        <w:t xml:space="preserve">If the feature needs to remain in a risky place, explain why, and suggest </w:t>
      </w:r>
      <w:r w:rsidR="00BC17D4">
        <w:rPr>
          <w:sz w:val="22"/>
          <w:szCs w:val="22"/>
        </w:rPr>
        <w:t>what</w:t>
      </w:r>
      <w:r w:rsidR="005B4DA6">
        <w:rPr>
          <w:sz w:val="22"/>
          <w:szCs w:val="22"/>
        </w:rPr>
        <w:t xml:space="preserve"> geological information about this eruption can </w:t>
      </w:r>
      <w:r w:rsidR="00D10536">
        <w:rPr>
          <w:sz w:val="22"/>
          <w:szCs w:val="22"/>
        </w:rPr>
        <w:t>help emergency managers protect against or prepare for the effects of future eruptions.</w:t>
      </w:r>
    </w:p>
    <w:sectPr w:rsidR="00315392" w:rsidSect="003047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54B3" w14:textId="77777777" w:rsidR="00E84E72" w:rsidRDefault="00E84E72" w:rsidP="00DF0E4C">
      <w:r>
        <w:separator/>
      </w:r>
    </w:p>
  </w:endnote>
  <w:endnote w:type="continuationSeparator" w:id="0">
    <w:p w14:paraId="2C13C79D" w14:textId="77777777" w:rsidR="00E84E72" w:rsidRDefault="00E84E72" w:rsidP="00DF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66A3" w14:textId="77777777" w:rsidR="000C1FF1" w:rsidRDefault="000C1F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56A0" w14:textId="77777777" w:rsidR="000C1FF1" w:rsidRDefault="000C1F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06E6" w14:textId="77777777" w:rsidR="000C1FF1" w:rsidRDefault="000C1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3ACA" w14:textId="77777777" w:rsidR="00E84E72" w:rsidRDefault="00E84E72" w:rsidP="00DF0E4C">
      <w:r>
        <w:separator/>
      </w:r>
    </w:p>
  </w:footnote>
  <w:footnote w:type="continuationSeparator" w:id="0">
    <w:p w14:paraId="229416B4" w14:textId="77777777" w:rsidR="00E84E72" w:rsidRDefault="00E84E72" w:rsidP="00DF0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07AA" w14:textId="77777777" w:rsidR="000C1FF1" w:rsidRDefault="000C1F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ECF6" w14:textId="41A11021" w:rsidR="00922080" w:rsidRPr="00DF0E4C" w:rsidRDefault="00922080" w:rsidP="00DF0E4C">
    <w:pPr>
      <w:pStyle w:val="Header"/>
    </w:pPr>
    <w:r w:rsidRPr="00DF0E4C">
      <w:t>InTeGrate: Living on the Edge</w:t>
    </w:r>
    <w:r>
      <w:tab/>
    </w:r>
    <w:r>
      <w:tab/>
      <w:t xml:space="preserve">Unit </w:t>
    </w:r>
    <w:r w:rsidR="000C1FF1">
      <w:t>5</w:t>
    </w:r>
    <w:r w:rsidR="00203AA0">
      <w:t>/6</w:t>
    </w:r>
    <w:r>
      <w:t>: Risk at Convergent Plate Boundaries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83D7" w14:textId="77777777" w:rsidR="000C1FF1" w:rsidRDefault="000C1F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950"/>
    <w:multiLevelType w:val="multilevel"/>
    <w:tmpl w:val="398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70AE3"/>
    <w:multiLevelType w:val="hybridMultilevel"/>
    <w:tmpl w:val="0C84948A"/>
    <w:lvl w:ilvl="0" w:tplc="AA309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05948"/>
    <w:multiLevelType w:val="hybridMultilevel"/>
    <w:tmpl w:val="C85E44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D59DB"/>
    <w:multiLevelType w:val="hybridMultilevel"/>
    <w:tmpl w:val="1DF20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36587"/>
    <w:multiLevelType w:val="hybridMultilevel"/>
    <w:tmpl w:val="6DB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2275E"/>
    <w:multiLevelType w:val="hybridMultilevel"/>
    <w:tmpl w:val="0B120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05A7C"/>
    <w:multiLevelType w:val="hybridMultilevel"/>
    <w:tmpl w:val="6102068C"/>
    <w:lvl w:ilvl="0" w:tplc="AA309D0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662DE"/>
    <w:multiLevelType w:val="hybridMultilevel"/>
    <w:tmpl w:val="3BD81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41A48"/>
    <w:multiLevelType w:val="hybridMultilevel"/>
    <w:tmpl w:val="0C84948A"/>
    <w:lvl w:ilvl="0" w:tplc="AA309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944C2"/>
    <w:multiLevelType w:val="multilevel"/>
    <w:tmpl w:val="641C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3B4F65"/>
    <w:multiLevelType w:val="hybridMultilevel"/>
    <w:tmpl w:val="47BE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46AB"/>
    <w:multiLevelType w:val="hybridMultilevel"/>
    <w:tmpl w:val="255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1"/>
  </w:num>
  <w:num w:numId="5">
    <w:abstractNumId w:val="5"/>
  </w:num>
  <w:num w:numId="6">
    <w:abstractNumId w:val="4"/>
  </w:num>
  <w:num w:numId="7">
    <w:abstractNumId w:val="2"/>
  </w:num>
  <w:num w:numId="8">
    <w:abstractNumId w:val="0"/>
  </w:num>
  <w:num w:numId="9">
    <w:abstractNumId w:val="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88"/>
    <w:rsid w:val="00016C90"/>
    <w:rsid w:val="0002305E"/>
    <w:rsid w:val="000916D9"/>
    <w:rsid w:val="000C1FF1"/>
    <w:rsid w:val="000E4D1F"/>
    <w:rsid w:val="001008BE"/>
    <w:rsid w:val="001510FE"/>
    <w:rsid w:val="001620DF"/>
    <w:rsid w:val="00193A8A"/>
    <w:rsid w:val="00194ED5"/>
    <w:rsid w:val="001A5C31"/>
    <w:rsid w:val="001D6F7C"/>
    <w:rsid w:val="001E0F51"/>
    <w:rsid w:val="00200DB5"/>
    <w:rsid w:val="00203AA0"/>
    <w:rsid w:val="00252017"/>
    <w:rsid w:val="002C5BE7"/>
    <w:rsid w:val="002D7A60"/>
    <w:rsid w:val="002E7AB0"/>
    <w:rsid w:val="0030474D"/>
    <w:rsid w:val="00313DB1"/>
    <w:rsid w:val="003150DF"/>
    <w:rsid w:val="00315392"/>
    <w:rsid w:val="003434EE"/>
    <w:rsid w:val="003678CF"/>
    <w:rsid w:val="003B1C99"/>
    <w:rsid w:val="00417B48"/>
    <w:rsid w:val="00427017"/>
    <w:rsid w:val="004C3F1C"/>
    <w:rsid w:val="004E7BAF"/>
    <w:rsid w:val="0052101C"/>
    <w:rsid w:val="00555BD7"/>
    <w:rsid w:val="005623B1"/>
    <w:rsid w:val="00566699"/>
    <w:rsid w:val="0057220A"/>
    <w:rsid w:val="005B4DA6"/>
    <w:rsid w:val="005B5CA3"/>
    <w:rsid w:val="005D5FDE"/>
    <w:rsid w:val="005E153A"/>
    <w:rsid w:val="005F3277"/>
    <w:rsid w:val="006219EF"/>
    <w:rsid w:val="006421D7"/>
    <w:rsid w:val="0069301E"/>
    <w:rsid w:val="00752AF1"/>
    <w:rsid w:val="00785471"/>
    <w:rsid w:val="007B1AC5"/>
    <w:rsid w:val="007B46CF"/>
    <w:rsid w:val="007E5693"/>
    <w:rsid w:val="008574D6"/>
    <w:rsid w:val="008712F0"/>
    <w:rsid w:val="00873F22"/>
    <w:rsid w:val="00880588"/>
    <w:rsid w:val="008862CA"/>
    <w:rsid w:val="008B0E41"/>
    <w:rsid w:val="008D696E"/>
    <w:rsid w:val="008E31B5"/>
    <w:rsid w:val="009005FF"/>
    <w:rsid w:val="00922080"/>
    <w:rsid w:val="0094334A"/>
    <w:rsid w:val="00950995"/>
    <w:rsid w:val="00967986"/>
    <w:rsid w:val="00972EFD"/>
    <w:rsid w:val="0098703E"/>
    <w:rsid w:val="009933B3"/>
    <w:rsid w:val="009B2462"/>
    <w:rsid w:val="009B61BC"/>
    <w:rsid w:val="009F5909"/>
    <w:rsid w:val="009F6F96"/>
    <w:rsid w:val="00A07AF9"/>
    <w:rsid w:val="00A3292E"/>
    <w:rsid w:val="00A462C6"/>
    <w:rsid w:val="00A7018C"/>
    <w:rsid w:val="00A71F40"/>
    <w:rsid w:val="00A7274F"/>
    <w:rsid w:val="00A81130"/>
    <w:rsid w:val="00AB2913"/>
    <w:rsid w:val="00AB52C5"/>
    <w:rsid w:val="00B23BF4"/>
    <w:rsid w:val="00B50432"/>
    <w:rsid w:val="00B6614C"/>
    <w:rsid w:val="00B8127F"/>
    <w:rsid w:val="00BC17D4"/>
    <w:rsid w:val="00BD61F2"/>
    <w:rsid w:val="00BE5CCA"/>
    <w:rsid w:val="00BF2583"/>
    <w:rsid w:val="00BF7D26"/>
    <w:rsid w:val="00C41991"/>
    <w:rsid w:val="00C72D24"/>
    <w:rsid w:val="00C92961"/>
    <w:rsid w:val="00D10536"/>
    <w:rsid w:val="00D3190C"/>
    <w:rsid w:val="00D7124F"/>
    <w:rsid w:val="00DC6ED2"/>
    <w:rsid w:val="00DF0E4C"/>
    <w:rsid w:val="00E3139E"/>
    <w:rsid w:val="00E37502"/>
    <w:rsid w:val="00E84E72"/>
    <w:rsid w:val="00EC26B8"/>
    <w:rsid w:val="00ED785D"/>
    <w:rsid w:val="00EE7973"/>
    <w:rsid w:val="00EF7E4E"/>
    <w:rsid w:val="00F07E14"/>
    <w:rsid w:val="00F11239"/>
    <w:rsid w:val="00F4362B"/>
    <w:rsid w:val="00F73A72"/>
    <w:rsid w:val="00FC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C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4C"/>
    <w:rPr>
      <w:rFonts w:asciiTheme="majorHAnsi" w:hAnsiTheme="majorHAnsi"/>
      <w:sz w:val="20"/>
    </w:rPr>
  </w:style>
  <w:style w:type="paragraph" w:styleId="Heading1">
    <w:name w:val="heading 1"/>
    <w:basedOn w:val="Normal"/>
    <w:next w:val="Normal"/>
    <w:link w:val="Heading1Char"/>
    <w:uiPriority w:val="9"/>
    <w:qFormat/>
    <w:rsid w:val="00DF0E4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7124F"/>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4C"/>
    <w:pPr>
      <w:tabs>
        <w:tab w:val="center" w:pos="4320"/>
        <w:tab w:val="right" w:pos="8640"/>
      </w:tabs>
    </w:pPr>
  </w:style>
  <w:style w:type="character" w:customStyle="1" w:styleId="HeaderChar">
    <w:name w:val="Header Char"/>
    <w:basedOn w:val="DefaultParagraphFont"/>
    <w:link w:val="Header"/>
    <w:uiPriority w:val="99"/>
    <w:rsid w:val="00DF0E4C"/>
  </w:style>
  <w:style w:type="paragraph" w:styleId="Footer">
    <w:name w:val="footer"/>
    <w:basedOn w:val="Normal"/>
    <w:link w:val="FooterChar"/>
    <w:uiPriority w:val="99"/>
    <w:unhideWhenUsed/>
    <w:rsid w:val="00DF0E4C"/>
    <w:pPr>
      <w:tabs>
        <w:tab w:val="center" w:pos="4320"/>
        <w:tab w:val="right" w:pos="8640"/>
      </w:tabs>
    </w:pPr>
  </w:style>
  <w:style w:type="character" w:customStyle="1" w:styleId="FooterChar">
    <w:name w:val="Footer Char"/>
    <w:basedOn w:val="DefaultParagraphFont"/>
    <w:link w:val="Footer"/>
    <w:uiPriority w:val="99"/>
    <w:rsid w:val="00DF0E4C"/>
  </w:style>
  <w:style w:type="character" w:customStyle="1" w:styleId="Heading1Char">
    <w:name w:val="Heading 1 Char"/>
    <w:basedOn w:val="DefaultParagraphFont"/>
    <w:link w:val="Heading1"/>
    <w:uiPriority w:val="9"/>
    <w:rsid w:val="00DF0E4C"/>
    <w:rPr>
      <w:rFonts w:asciiTheme="majorHAnsi" w:eastAsiaTheme="majorEastAsia" w:hAnsiTheme="majorHAnsi" w:cstheme="majorBidi"/>
      <w:b/>
      <w:bCs/>
      <w:sz w:val="32"/>
      <w:szCs w:val="32"/>
    </w:rPr>
  </w:style>
  <w:style w:type="paragraph" w:styleId="ListParagraph">
    <w:name w:val="List Paragraph"/>
    <w:basedOn w:val="Normal"/>
    <w:uiPriority w:val="34"/>
    <w:qFormat/>
    <w:rsid w:val="00880588"/>
    <w:pPr>
      <w:ind w:left="720"/>
      <w:contextualSpacing/>
    </w:pPr>
  </w:style>
  <w:style w:type="table" w:styleId="TableGrid">
    <w:name w:val="Table Grid"/>
    <w:basedOn w:val="TableNormal"/>
    <w:uiPriority w:val="59"/>
    <w:rsid w:val="002E7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124F"/>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F2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83"/>
    <w:rPr>
      <w:rFonts w:ascii="Lucida Grande" w:hAnsi="Lucida Grande" w:cs="Lucida Grande"/>
      <w:sz w:val="18"/>
      <w:szCs w:val="18"/>
    </w:rPr>
  </w:style>
  <w:style w:type="character" w:styleId="PlaceholderText">
    <w:name w:val="Placeholder Text"/>
    <w:basedOn w:val="DefaultParagraphFont"/>
    <w:uiPriority w:val="99"/>
    <w:semiHidden/>
    <w:rsid w:val="008574D6"/>
    <w:rPr>
      <w:color w:val="808080"/>
    </w:rPr>
  </w:style>
  <w:style w:type="character" w:styleId="CommentReference">
    <w:name w:val="annotation reference"/>
    <w:basedOn w:val="DefaultParagraphFont"/>
    <w:uiPriority w:val="99"/>
    <w:semiHidden/>
    <w:unhideWhenUsed/>
    <w:rsid w:val="00313DB1"/>
    <w:rPr>
      <w:sz w:val="18"/>
      <w:szCs w:val="18"/>
    </w:rPr>
  </w:style>
  <w:style w:type="paragraph" w:styleId="CommentText">
    <w:name w:val="annotation text"/>
    <w:basedOn w:val="Normal"/>
    <w:link w:val="CommentTextChar"/>
    <w:uiPriority w:val="99"/>
    <w:semiHidden/>
    <w:unhideWhenUsed/>
    <w:rsid w:val="00313DB1"/>
    <w:rPr>
      <w:sz w:val="24"/>
    </w:rPr>
  </w:style>
  <w:style w:type="character" w:customStyle="1" w:styleId="CommentTextChar">
    <w:name w:val="Comment Text Char"/>
    <w:basedOn w:val="DefaultParagraphFont"/>
    <w:link w:val="CommentText"/>
    <w:uiPriority w:val="99"/>
    <w:semiHidden/>
    <w:rsid w:val="00313DB1"/>
    <w:rPr>
      <w:rFonts w:asciiTheme="majorHAnsi" w:hAnsiTheme="majorHAnsi"/>
    </w:rPr>
  </w:style>
  <w:style w:type="paragraph" w:styleId="CommentSubject">
    <w:name w:val="annotation subject"/>
    <w:basedOn w:val="CommentText"/>
    <w:next w:val="CommentText"/>
    <w:link w:val="CommentSubjectChar"/>
    <w:uiPriority w:val="99"/>
    <w:semiHidden/>
    <w:unhideWhenUsed/>
    <w:rsid w:val="00313DB1"/>
    <w:rPr>
      <w:b/>
      <w:bCs/>
      <w:sz w:val="20"/>
      <w:szCs w:val="20"/>
    </w:rPr>
  </w:style>
  <w:style w:type="character" w:customStyle="1" w:styleId="CommentSubjectChar">
    <w:name w:val="Comment Subject Char"/>
    <w:basedOn w:val="CommentTextChar"/>
    <w:link w:val="CommentSubject"/>
    <w:uiPriority w:val="99"/>
    <w:semiHidden/>
    <w:rsid w:val="00313DB1"/>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4C"/>
    <w:rPr>
      <w:rFonts w:asciiTheme="majorHAnsi" w:hAnsiTheme="majorHAnsi"/>
      <w:sz w:val="20"/>
    </w:rPr>
  </w:style>
  <w:style w:type="paragraph" w:styleId="Heading1">
    <w:name w:val="heading 1"/>
    <w:basedOn w:val="Normal"/>
    <w:next w:val="Normal"/>
    <w:link w:val="Heading1Char"/>
    <w:uiPriority w:val="9"/>
    <w:qFormat/>
    <w:rsid w:val="00DF0E4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7124F"/>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4C"/>
    <w:pPr>
      <w:tabs>
        <w:tab w:val="center" w:pos="4320"/>
        <w:tab w:val="right" w:pos="8640"/>
      </w:tabs>
    </w:pPr>
  </w:style>
  <w:style w:type="character" w:customStyle="1" w:styleId="HeaderChar">
    <w:name w:val="Header Char"/>
    <w:basedOn w:val="DefaultParagraphFont"/>
    <w:link w:val="Header"/>
    <w:uiPriority w:val="99"/>
    <w:rsid w:val="00DF0E4C"/>
  </w:style>
  <w:style w:type="paragraph" w:styleId="Footer">
    <w:name w:val="footer"/>
    <w:basedOn w:val="Normal"/>
    <w:link w:val="FooterChar"/>
    <w:uiPriority w:val="99"/>
    <w:unhideWhenUsed/>
    <w:rsid w:val="00DF0E4C"/>
    <w:pPr>
      <w:tabs>
        <w:tab w:val="center" w:pos="4320"/>
        <w:tab w:val="right" w:pos="8640"/>
      </w:tabs>
    </w:pPr>
  </w:style>
  <w:style w:type="character" w:customStyle="1" w:styleId="FooterChar">
    <w:name w:val="Footer Char"/>
    <w:basedOn w:val="DefaultParagraphFont"/>
    <w:link w:val="Footer"/>
    <w:uiPriority w:val="99"/>
    <w:rsid w:val="00DF0E4C"/>
  </w:style>
  <w:style w:type="character" w:customStyle="1" w:styleId="Heading1Char">
    <w:name w:val="Heading 1 Char"/>
    <w:basedOn w:val="DefaultParagraphFont"/>
    <w:link w:val="Heading1"/>
    <w:uiPriority w:val="9"/>
    <w:rsid w:val="00DF0E4C"/>
    <w:rPr>
      <w:rFonts w:asciiTheme="majorHAnsi" w:eastAsiaTheme="majorEastAsia" w:hAnsiTheme="majorHAnsi" w:cstheme="majorBidi"/>
      <w:b/>
      <w:bCs/>
      <w:sz w:val="32"/>
      <w:szCs w:val="32"/>
    </w:rPr>
  </w:style>
  <w:style w:type="paragraph" w:styleId="ListParagraph">
    <w:name w:val="List Paragraph"/>
    <w:basedOn w:val="Normal"/>
    <w:uiPriority w:val="34"/>
    <w:qFormat/>
    <w:rsid w:val="00880588"/>
    <w:pPr>
      <w:ind w:left="720"/>
      <w:contextualSpacing/>
    </w:pPr>
  </w:style>
  <w:style w:type="table" w:styleId="TableGrid">
    <w:name w:val="Table Grid"/>
    <w:basedOn w:val="TableNormal"/>
    <w:uiPriority w:val="59"/>
    <w:rsid w:val="002E7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124F"/>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F2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83"/>
    <w:rPr>
      <w:rFonts w:ascii="Lucida Grande" w:hAnsi="Lucida Grande" w:cs="Lucida Grande"/>
      <w:sz w:val="18"/>
      <w:szCs w:val="18"/>
    </w:rPr>
  </w:style>
  <w:style w:type="character" w:styleId="PlaceholderText">
    <w:name w:val="Placeholder Text"/>
    <w:basedOn w:val="DefaultParagraphFont"/>
    <w:uiPriority w:val="99"/>
    <w:semiHidden/>
    <w:rsid w:val="008574D6"/>
    <w:rPr>
      <w:color w:val="808080"/>
    </w:rPr>
  </w:style>
  <w:style w:type="character" w:styleId="CommentReference">
    <w:name w:val="annotation reference"/>
    <w:basedOn w:val="DefaultParagraphFont"/>
    <w:uiPriority w:val="99"/>
    <w:semiHidden/>
    <w:unhideWhenUsed/>
    <w:rsid w:val="00313DB1"/>
    <w:rPr>
      <w:sz w:val="18"/>
      <w:szCs w:val="18"/>
    </w:rPr>
  </w:style>
  <w:style w:type="paragraph" w:styleId="CommentText">
    <w:name w:val="annotation text"/>
    <w:basedOn w:val="Normal"/>
    <w:link w:val="CommentTextChar"/>
    <w:uiPriority w:val="99"/>
    <w:semiHidden/>
    <w:unhideWhenUsed/>
    <w:rsid w:val="00313DB1"/>
    <w:rPr>
      <w:sz w:val="24"/>
    </w:rPr>
  </w:style>
  <w:style w:type="character" w:customStyle="1" w:styleId="CommentTextChar">
    <w:name w:val="Comment Text Char"/>
    <w:basedOn w:val="DefaultParagraphFont"/>
    <w:link w:val="CommentText"/>
    <w:uiPriority w:val="99"/>
    <w:semiHidden/>
    <w:rsid w:val="00313DB1"/>
    <w:rPr>
      <w:rFonts w:asciiTheme="majorHAnsi" w:hAnsiTheme="majorHAnsi"/>
    </w:rPr>
  </w:style>
  <w:style w:type="paragraph" w:styleId="CommentSubject">
    <w:name w:val="annotation subject"/>
    <w:basedOn w:val="CommentText"/>
    <w:next w:val="CommentText"/>
    <w:link w:val="CommentSubjectChar"/>
    <w:uiPriority w:val="99"/>
    <w:semiHidden/>
    <w:unhideWhenUsed/>
    <w:rsid w:val="00313DB1"/>
    <w:rPr>
      <w:b/>
      <w:bCs/>
      <w:sz w:val="20"/>
      <w:szCs w:val="20"/>
    </w:rPr>
  </w:style>
  <w:style w:type="character" w:customStyle="1" w:styleId="CommentSubjectChar">
    <w:name w:val="Comment Subject Char"/>
    <w:basedOn w:val="CommentTextChar"/>
    <w:link w:val="CommentSubject"/>
    <w:uiPriority w:val="99"/>
    <w:semiHidden/>
    <w:rsid w:val="00313DB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8090">
      <w:bodyDiv w:val="1"/>
      <w:marLeft w:val="0"/>
      <w:marRight w:val="0"/>
      <w:marTop w:val="0"/>
      <w:marBottom w:val="0"/>
      <w:divBdr>
        <w:top w:val="none" w:sz="0" w:space="0" w:color="auto"/>
        <w:left w:val="none" w:sz="0" w:space="0" w:color="auto"/>
        <w:bottom w:val="none" w:sz="0" w:space="0" w:color="auto"/>
        <w:right w:val="none" w:sz="0" w:space="0" w:color="auto"/>
      </w:divBdr>
    </w:div>
    <w:div w:id="1061756552">
      <w:bodyDiv w:val="1"/>
      <w:marLeft w:val="0"/>
      <w:marRight w:val="0"/>
      <w:marTop w:val="0"/>
      <w:marBottom w:val="0"/>
      <w:divBdr>
        <w:top w:val="none" w:sz="0" w:space="0" w:color="auto"/>
        <w:left w:val="none" w:sz="0" w:space="0" w:color="auto"/>
        <w:bottom w:val="none" w:sz="0" w:space="0" w:color="auto"/>
        <w:right w:val="none" w:sz="0" w:space="0" w:color="auto"/>
      </w:divBdr>
    </w:div>
    <w:div w:id="1722745695">
      <w:bodyDiv w:val="1"/>
      <w:marLeft w:val="0"/>
      <w:marRight w:val="0"/>
      <w:marTop w:val="0"/>
      <w:marBottom w:val="0"/>
      <w:divBdr>
        <w:top w:val="none" w:sz="0" w:space="0" w:color="auto"/>
        <w:left w:val="none" w:sz="0" w:space="0" w:color="auto"/>
        <w:bottom w:val="none" w:sz="0" w:space="0" w:color="auto"/>
        <w:right w:val="none" w:sz="0" w:space="0" w:color="auto"/>
      </w:divBdr>
    </w:div>
    <w:div w:id="1913656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6867-56D7-364B-9443-04CDB03A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Selkin</dc:creator>
  <cp:lastModifiedBy>Joy Riggs</cp:lastModifiedBy>
  <cp:revision>6</cp:revision>
  <cp:lastPrinted>2013-12-19T10:54:00Z</cp:lastPrinted>
  <dcterms:created xsi:type="dcterms:W3CDTF">2014-12-23T17:11:00Z</dcterms:created>
  <dcterms:modified xsi:type="dcterms:W3CDTF">2015-04-06T21:31:00Z</dcterms:modified>
</cp:coreProperties>
</file>