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E53EC" w14:textId="77777777" w:rsidR="00B071DE" w:rsidRDefault="00B071DE">
      <w:pPr>
        <w:jc w:val="center"/>
      </w:pPr>
      <w:r>
        <w:t>Exam 1</w:t>
      </w:r>
      <w:r w:rsidR="00F632DB">
        <w:t xml:space="preserve"> question</w:t>
      </w:r>
      <w:bookmarkStart w:id="0" w:name="_GoBack"/>
      <w:bookmarkEnd w:id="0"/>
    </w:p>
    <w:p w14:paraId="1CD66C96" w14:textId="77777777" w:rsidR="00B071DE" w:rsidRDefault="00B071DE">
      <w:pPr>
        <w:jc w:val="center"/>
      </w:pPr>
    </w:p>
    <w:p w14:paraId="691086E3" w14:textId="77777777" w:rsidR="00B071DE" w:rsidRDefault="00B071DE">
      <w:pPr>
        <w:jc w:val="center"/>
      </w:pPr>
    </w:p>
    <w:tbl>
      <w:tblPr>
        <w:tblW w:w="5318" w:type="dxa"/>
        <w:jc w:val="center"/>
        <w:tblInd w:w="-619" w:type="dxa"/>
        <w:tblLook w:val="04A0" w:firstRow="1" w:lastRow="0" w:firstColumn="1" w:lastColumn="0" w:noHBand="0" w:noVBand="1"/>
      </w:tblPr>
      <w:tblGrid>
        <w:gridCol w:w="1365"/>
        <w:gridCol w:w="1180"/>
        <w:gridCol w:w="960"/>
        <w:gridCol w:w="1813"/>
      </w:tblGrid>
      <w:tr w:rsidR="00B071DE" w:rsidRPr="008E3FE1" w14:paraId="5821117C" w14:textId="77777777" w:rsidTr="00B65C49">
        <w:trPr>
          <w:trHeight w:val="300"/>
          <w:jc w:val="center"/>
        </w:trPr>
        <w:tc>
          <w:tcPr>
            <w:tcW w:w="1365" w:type="dxa"/>
            <w:tcBorders>
              <w:top w:val="nil"/>
              <w:left w:val="nil"/>
              <w:bottom w:val="single" w:sz="4" w:space="0" w:color="auto"/>
              <w:right w:val="nil"/>
            </w:tcBorders>
            <w:shd w:val="clear" w:color="auto" w:fill="auto"/>
            <w:noWrap/>
            <w:vAlign w:val="bottom"/>
            <w:hideMark/>
          </w:tcPr>
          <w:p w14:paraId="3A13AED9" w14:textId="77777777" w:rsidR="00B071DE" w:rsidRPr="008E3FE1" w:rsidRDefault="00B071DE" w:rsidP="00B65C49">
            <w:pPr>
              <w:jc w:val="center"/>
              <w:rPr>
                <w:rFonts w:eastAsia="Times New Roman" w:cs="Calibri"/>
                <w:b/>
                <w:color w:val="000000"/>
              </w:rPr>
            </w:pPr>
            <w:r w:rsidRPr="004A1353">
              <w:rPr>
                <w:rFonts w:eastAsia="Times New Roman" w:cs="Calibri"/>
                <w:b/>
                <w:color w:val="000000"/>
              </w:rPr>
              <w:t>Decade</w:t>
            </w:r>
          </w:p>
        </w:tc>
        <w:tc>
          <w:tcPr>
            <w:tcW w:w="1180" w:type="dxa"/>
            <w:tcBorders>
              <w:top w:val="nil"/>
              <w:left w:val="nil"/>
              <w:bottom w:val="single" w:sz="4" w:space="0" w:color="auto"/>
              <w:right w:val="nil"/>
            </w:tcBorders>
            <w:shd w:val="clear" w:color="auto" w:fill="auto"/>
            <w:noWrap/>
            <w:vAlign w:val="bottom"/>
            <w:hideMark/>
          </w:tcPr>
          <w:p w14:paraId="20278264" w14:textId="77777777" w:rsidR="00B071DE" w:rsidRPr="008E3FE1" w:rsidRDefault="00B071DE" w:rsidP="00B65C49">
            <w:pPr>
              <w:jc w:val="center"/>
              <w:rPr>
                <w:rFonts w:eastAsia="Times New Roman" w:cs="Calibri"/>
                <w:b/>
                <w:color w:val="000000"/>
              </w:rPr>
            </w:pPr>
            <w:r w:rsidRPr="008E3FE1">
              <w:rPr>
                <w:rFonts w:eastAsia="Times New Roman" w:cs="Calibri"/>
                <w:b/>
                <w:color w:val="000000"/>
              </w:rPr>
              <w:t>Total hurricane</w:t>
            </w:r>
            <w:r>
              <w:rPr>
                <w:rFonts w:eastAsia="Times New Roman" w:cs="Calibri"/>
                <w:b/>
                <w:color w:val="000000"/>
              </w:rPr>
              <w:t xml:space="preserve"> </w:t>
            </w:r>
            <w:r w:rsidRPr="008E3FE1">
              <w:rPr>
                <w:rFonts w:eastAsia="Times New Roman" w:cs="Calibri"/>
                <w:b/>
                <w:color w:val="000000"/>
              </w:rPr>
              <w:t>s</w:t>
            </w:r>
            <w:r>
              <w:rPr>
                <w:rFonts w:eastAsia="Times New Roman" w:cs="Calibri"/>
                <w:b/>
                <w:color w:val="000000"/>
              </w:rPr>
              <w:t>trikes</w:t>
            </w:r>
          </w:p>
        </w:tc>
        <w:tc>
          <w:tcPr>
            <w:tcW w:w="960" w:type="dxa"/>
            <w:tcBorders>
              <w:top w:val="nil"/>
              <w:left w:val="nil"/>
              <w:bottom w:val="single" w:sz="4" w:space="0" w:color="auto"/>
              <w:right w:val="nil"/>
            </w:tcBorders>
            <w:shd w:val="clear" w:color="auto" w:fill="auto"/>
            <w:noWrap/>
            <w:vAlign w:val="bottom"/>
            <w:hideMark/>
          </w:tcPr>
          <w:p w14:paraId="26C1FBB7" w14:textId="77777777" w:rsidR="00B071DE" w:rsidRPr="008E3FE1" w:rsidRDefault="00B071DE" w:rsidP="00B65C49">
            <w:pPr>
              <w:jc w:val="center"/>
              <w:rPr>
                <w:rFonts w:eastAsia="Times New Roman" w:cs="Calibri"/>
                <w:b/>
                <w:color w:val="000000"/>
              </w:rPr>
            </w:pPr>
            <w:r w:rsidRPr="008E3FE1">
              <w:rPr>
                <w:rFonts w:eastAsia="Times New Roman" w:cs="Calibri"/>
                <w:b/>
                <w:color w:val="000000"/>
              </w:rPr>
              <w:t>Deaths</w:t>
            </w:r>
          </w:p>
        </w:tc>
        <w:tc>
          <w:tcPr>
            <w:tcW w:w="1813" w:type="dxa"/>
            <w:tcBorders>
              <w:top w:val="nil"/>
              <w:left w:val="nil"/>
              <w:bottom w:val="single" w:sz="4" w:space="0" w:color="auto"/>
              <w:right w:val="nil"/>
            </w:tcBorders>
            <w:shd w:val="clear" w:color="auto" w:fill="auto"/>
            <w:noWrap/>
            <w:vAlign w:val="bottom"/>
            <w:hideMark/>
          </w:tcPr>
          <w:p w14:paraId="7AE25698" w14:textId="77777777" w:rsidR="00B071DE" w:rsidRPr="008E3FE1" w:rsidRDefault="00B071DE" w:rsidP="00B65C49">
            <w:pPr>
              <w:jc w:val="center"/>
              <w:rPr>
                <w:rFonts w:eastAsia="Times New Roman" w:cs="Calibri"/>
                <w:b/>
                <w:color w:val="000000"/>
              </w:rPr>
            </w:pPr>
            <w:r w:rsidRPr="008E3FE1">
              <w:rPr>
                <w:rFonts w:eastAsia="Times New Roman" w:cs="Calibri"/>
                <w:b/>
                <w:color w:val="000000"/>
              </w:rPr>
              <w:t>Adjusted</w:t>
            </w:r>
            <w:r>
              <w:rPr>
                <w:rFonts w:eastAsia="Times New Roman" w:cs="Calibri"/>
                <w:b/>
                <w:color w:val="000000"/>
              </w:rPr>
              <w:t xml:space="preserve">  (2010) cost million $</w:t>
            </w:r>
          </w:p>
        </w:tc>
      </w:tr>
      <w:tr w:rsidR="00B071DE" w:rsidRPr="008E3FE1" w14:paraId="57A15DED" w14:textId="77777777" w:rsidTr="00B65C49">
        <w:trPr>
          <w:trHeight w:val="300"/>
          <w:jc w:val="center"/>
        </w:trPr>
        <w:tc>
          <w:tcPr>
            <w:tcW w:w="1365" w:type="dxa"/>
            <w:tcBorders>
              <w:top w:val="nil"/>
              <w:left w:val="nil"/>
              <w:bottom w:val="nil"/>
              <w:right w:val="nil"/>
            </w:tcBorders>
            <w:shd w:val="clear" w:color="auto" w:fill="auto"/>
            <w:noWrap/>
            <w:vAlign w:val="bottom"/>
            <w:hideMark/>
          </w:tcPr>
          <w:p w14:paraId="07A89D17" w14:textId="77777777" w:rsidR="00B071DE" w:rsidRPr="008E3FE1" w:rsidRDefault="00B071DE" w:rsidP="00B65C49">
            <w:pPr>
              <w:jc w:val="center"/>
              <w:rPr>
                <w:rFonts w:eastAsia="Times New Roman" w:cs="Calibri"/>
                <w:color w:val="000000"/>
              </w:rPr>
            </w:pPr>
            <w:r>
              <w:rPr>
                <w:rFonts w:eastAsia="Times New Roman" w:cs="Calibri"/>
                <w:color w:val="000000"/>
              </w:rPr>
              <w:t xml:space="preserve"> </w:t>
            </w:r>
            <w:r w:rsidRPr="008E3FE1">
              <w:rPr>
                <w:rFonts w:eastAsia="Times New Roman" w:cs="Calibri"/>
                <w:color w:val="000000"/>
              </w:rPr>
              <w:t>1901-1910</w:t>
            </w:r>
          </w:p>
        </w:tc>
        <w:tc>
          <w:tcPr>
            <w:tcW w:w="1180" w:type="dxa"/>
            <w:tcBorders>
              <w:top w:val="nil"/>
              <w:left w:val="nil"/>
              <w:bottom w:val="nil"/>
              <w:right w:val="nil"/>
            </w:tcBorders>
            <w:shd w:val="clear" w:color="auto" w:fill="auto"/>
            <w:noWrap/>
            <w:vAlign w:val="bottom"/>
            <w:hideMark/>
          </w:tcPr>
          <w:p w14:paraId="6A9F2311" w14:textId="77777777" w:rsidR="00B071DE" w:rsidRPr="008E3FE1" w:rsidRDefault="00B071DE" w:rsidP="00B65C49">
            <w:pPr>
              <w:jc w:val="center"/>
              <w:rPr>
                <w:rFonts w:eastAsia="Times New Roman" w:cs="Calibri"/>
                <w:color w:val="000000"/>
              </w:rPr>
            </w:pPr>
            <w:r w:rsidRPr="008E3FE1">
              <w:rPr>
                <w:rFonts w:eastAsia="Times New Roman" w:cs="Calibri"/>
                <w:color w:val="000000"/>
              </w:rPr>
              <w:t>18</w:t>
            </w:r>
          </w:p>
        </w:tc>
        <w:tc>
          <w:tcPr>
            <w:tcW w:w="960" w:type="dxa"/>
            <w:tcBorders>
              <w:top w:val="nil"/>
              <w:left w:val="nil"/>
              <w:bottom w:val="nil"/>
              <w:right w:val="nil"/>
            </w:tcBorders>
            <w:shd w:val="clear" w:color="auto" w:fill="auto"/>
            <w:noWrap/>
            <w:vAlign w:val="bottom"/>
            <w:hideMark/>
          </w:tcPr>
          <w:p w14:paraId="7611275A" w14:textId="77777777" w:rsidR="00B071DE" w:rsidRPr="008E3FE1" w:rsidRDefault="00B071DE" w:rsidP="00B65C49">
            <w:pPr>
              <w:jc w:val="right"/>
              <w:rPr>
                <w:rFonts w:eastAsia="Times New Roman" w:cs="Calibri"/>
                <w:color w:val="000000"/>
              </w:rPr>
            </w:pPr>
            <w:r w:rsidRPr="008E3FE1">
              <w:rPr>
                <w:rFonts w:eastAsia="Times New Roman" w:cs="Calibri"/>
                <w:color w:val="000000"/>
              </w:rPr>
              <w:t>764</w:t>
            </w:r>
          </w:p>
        </w:tc>
        <w:tc>
          <w:tcPr>
            <w:tcW w:w="1813" w:type="dxa"/>
            <w:tcBorders>
              <w:top w:val="nil"/>
              <w:left w:val="nil"/>
              <w:bottom w:val="nil"/>
              <w:right w:val="nil"/>
            </w:tcBorders>
            <w:shd w:val="clear" w:color="auto" w:fill="auto"/>
            <w:noWrap/>
            <w:vAlign w:val="bottom"/>
            <w:hideMark/>
          </w:tcPr>
          <w:p w14:paraId="0B1FA248" w14:textId="77777777" w:rsidR="00B071DE" w:rsidRPr="008E3FE1" w:rsidRDefault="00B071DE" w:rsidP="00B65C49">
            <w:pPr>
              <w:jc w:val="right"/>
              <w:rPr>
                <w:rFonts w:eastAsia="Times New Roman" w:cs="Calibri"/>
                <w:color w:val="000000"/>
              </w:rPr>
            </w:pPr>
            <w:r w:rsidRPr="008E3FE1">
              <w:rPr>
                <w:rFonts w:eastAsia="Times New Roman" w:cs="Calibri"/>
                <w:color w:val="000000"/>
              </w:rPr>
              <w:t>691</w:t>
            </w:r>
          </w:p>
        </w:tc>
      </w:tr>
      <w:tr w:rsidR="00B071DE" w:rsidRPr="008E3FE1" w14:paraId="6DBF021F" w14:textId="77777777" w:rsidTr="00B65C49">
        <w:trPr>
          <w:trHeight w:val="300"/>
          <w:jc w:val="center"/>
        </w:trPr>
        <w:tc>
          <w:tcPr>
            <w:tcW w:w="1365" w:type="dxa"/>
            <w:tcBorders>
              <w:top w:val="nil"/>
              <w:left w:val="nil"/>
              <w:bottom w:val="nil"/>
              <w:right w:val="nil"/>
            </w:tcBorders>
            <w:shd w:val="clear" w:color="auto" w:fill="auto"/>
            <w:noWrap/>
            <w:vAlign w:val="bottom"/>
            <w:hideMark/>
          </w:tcPr>
          <w:p w14:paraId="649D28A8" w14:textId="77777777" w:rsidR="00B071DE" w:rsidRPr="008E3FE1" w:rsidRDefault="00B071DE" w:rsidP="00B65C49">
            <w:pPr>
              <w:jc w:val="center"/>
              <w:rPr>
                <w:rFonts w:eastAsia="Times New Roman" w:cs="Calibri"/>
                <w:color w:val="000000"/>
              </w:rPr>
            </w:pPr>
            <w:r w:rsidRPr="008E3FE1">
              <w:rPr>
                <w:rFonts w:eastAsia="Times New Roman" w:cs="Calibri"/>
                <w:color w:val="000000"/>
              </w:rPr>
              <w:t>1911-1920</w:t>
            </w:r>
          </w:p>
        </w:tc>
        <w:tc>
          <w:tcPr>
            <w:tcW w:w="1180" w:type="dxa"/>
            <w:tcBorders>
              <w:top w:val="nil"/>
              <w:left w:val="nil"/>
              <w:bottom w:val="nil"/>
              <w:right w:val="nil"/>
            </w:tcBorders>
            <w:shd w:val="clear" w:color="auto" w:fill="auto"/>
            <w:noWrap/>
            <w:vAlign w:val="bottom"/>
            <w:hideMark/>
          </w:tcPr>
          <w:p w14:paraId="7C2DB3E2" w14:textId="77777777" w:rsidR="00B071DE" w:rsidRPr="008E3FE1" w:rsidRDefault="00B071DE" w:rsidP="00B65C49">
            <w:pPr>
              <w:jc w:val="center"/>
              <w:rPr>
                <w:rFonts w:eastAsia="Times New Roman" w:cs="Calibri"/>
                <w:color w:val="000000"/>
              </w:rPr>
            </w:pPr>
            <w:r w:rsidRPr="008E3FE1">
              <w:rPr>
                <w:rFonts w:eastAsia="Times New Roman" w:cs="Calibri"/>
                <w:color w:val="000000"/>
              </w:rPr>
              <w:t>20</w:t>
            </w:r>
          </w:p>
        </w:tc>
        <w:tc>
          <w:tcPr>
            <w:tcW w:w="960" w:type="dxa"/>
            <w:tcBorders>
              <w:top w:val="nil"/>
              <w:left w:val="nil"/>
              <w:bottom w:val="nil"/>
              <w:right w:val="nil"/>
            </w:tcBorders>
            <w:shd w:val="clear" w:color="auto" w:fill="auto"/>
            <w:noWrap/>
            <w:vAlign w:val="bottom"/>
            <w:hideMark/>
          </w:tcPr>
          <w:p w14:paraId="005AD2CD" w14:textId="77777777" w:rsidR="00B071DE" w:rsidRPr="008E3FE1" w:rsidRDefault="00B071DE" w:rsidP="00B65C49">
            <w:pPr>
              <w:jc w:val="right"/>
              <w:rPr>
                <w:rFonts w:eastAsia="Times New Roman" w:cs="Calibri"/>
                <w:color w:val="000000"/>
              </w:rPr>
            </w:pPr>
            <w:r w:rsidRPr="008E3FE1">
              <w:rPr>
                <w:rFonts w:eastAsia="Times New Roman" w:cs="Calibri"/>
                <w:color w:val="000000"/>
              </w:rPr>
              <w:t>1,008</w:t>
            </w:r>
          </w:p>
        </w:tc>
        <w:tc>
          <w:tcPr>
            <w:tcW w:w="1813" w:type="dxa"/>
            <w:tcBorders>
              <w:top w:val="nil"/>
              <w:left w:val="nil"/>
              <w:bottom w:val="nil"/>
              <w:right w:val="nil"/>
            </w:tcBorders>
            <w:shd w:val="clear" w:color="auto" w:fill="auto"/>
            <w:noWrap/>
            <w:vAlign w:val="bottom"/>
            <w:hideMark/>
          </w:tcPr>
          <w:p w14:paraId="3755B2F4" w14:textId="77777777" w:rsidR="00B071DE" w:rsidRPr="008E3FE1" w:rsidRDefault="00B071DE" w:rsidP="00B65C49">
            <w:pPr>
              <w:jc w:val="right"/>
              <w:rPr>
                <w:rFonts w:eastAsia="Times New Roman" w:cs="Calibri"/>
                <w:color w:val="000000"/>
              </w:rPr>
            </w:pPr>
            <w:r w:rsidRPr="008E3FE1">
              <w:rPr>
                <w:rFonts w:eastAsia="Times New Roman" w:cs="Calibri"/>
                <w:color w:val="000000"/>
              </w:rPr>
              <w:t>4,705</w:t>
            </w:r>
          </w:p>
        </w:tc>
      </w:tr>
      <w:tr w:rsidR="00B071DE" w:rsidRPr="008E3FE1" w14:paraId="22F60DED" w14:textId="77777777" w:rsidTr="00B65C49">
        <w:trPr>
          <w:trHeight w:val="300"/>
          <w:jc w:val="center"/>
        </w:trPr>
        <w:tc>
          <w:tcPr>
            <w:tcW w:w="1365" w:type="dxa"/>
            <w:tcBorders>
              <w:top w:val="nil"/>
              <w:left w:val="nil"/>
              <w:bottom w:val="nil"/>
              <w:right w:val="nil"/>
            </w:tcBorders>
            <w:shd w:val="clear" w:color="auto" w:fill="auto"/>
            <w:noWrap/>
            <w:vAlign w:val="bottom"/>
            <w:hideMark/>
          </w:tcPr>
          <w:p w14:paraId="53C1526D" w14:textId="77777777" w:rsidR="00B071DE" w:rsidRPr="008E3FE1" w:rsidRDefault="00B071DE" w:rsidP="00B65C49">
            <w:pPr>
              <w:jc w:val="center"/>
              <w:rPr>
                <w:rFonts w:eastAsia="Times New Roman" w:cs="Calibri"/>
                <w:color w:val="000000"/>
              </w:rPr>
            </w:pPr>
            <w:r w:rsidRPr="008E3FE1">
              <w:rPr>
                <w:rFonts w:eastAsia="Times New Roman" w:cs="Calibri"/>
                <w:color w:val="000000"/>
              </w:rPr>
              <w:t>1921-1930</w:t>
            </w:r>
          </w:p>
        </w:tc>
        <w:tc>
          <w:tcPr>
            <w:tcW w:w="1180" w:type="dxa"/>
            <w:tcBorders>
              <w:top w:val="nil"/>
              <w:left w:val="nil"/>
              <w:bottom w:val="nil"/>
              <w:right w:val="nil"/>
            </w:tcBorders>
            <w:shd w:val="clear" w:color="auto" w:fill="auto"/>
            <w:noWrap/>
            <w:vAlign w:val="bottom"/>
            <w:hideMark/>
          </w:tcPr>
          <w:p w14:paraId="3A84007B" w14:textId="77777777" w:rsidR="00B071DE" w:rsidRPr="008E3FE1" w:rsidRDefault="00B071DE" w:rsidP="00B65C49">
            <w:pPr>
              <w:jc w:val="center"/>
              <w:rPr>
                <w:rFonts w:eastAsia="Times New Roman" w:cs="Calibri"/>
                <w:color w:val="000000"/>
              </w:rPr>
            </w:pPr>
            <w:r w:rsidRPr="008E3FE1">
              <w:rPr>
                <w:rFonts w:eastAsia="Times New Roman" w:cs="Calibri"/>
                <w:color w:val="000000"/>
              </w:rPr>
              <w:t>15</w:t>
            </w:r>
          </w:p>
        </w:tc>
        <w:tc>
          <w:tcPr>
            <w:tcW w:w="960" w:type="dxa"/>
            <w:tcBorders>
              <w:top w:val="nil"/>
              <w:left w:val="nil"/>
              <w:bottom w:val="nil"/>
              <w:right w:val="nil"/>
            </w:tcBorders>
            <w:shd w:val="clear" w:color="auto" w:fill="auto"/>
            <w:noWrap/>
            <w:vAlign w:val="bottom"/>
            <w:hideMark/>
          </w:tcPr>
          <w:p w14:paraId="75134333" w14:textId="77777777" w:rsidR="00B071DE" w:rsidRPr="008E3FE1" w:rsidRDefault="00B071DE" w:rsidP="00B65C49">
            <w:pPr>
              <w:jc w:val="right"/>
              <w:rPr>
                <w:rFonts w:eastAsia="Times New Roman" w:cs="Calibri"/>
                <w:color w:val="000000"/>
              </w:rPr>
            </w:pPr>
            <w:r w:rsidRPr="008E3FE1">
              <w:rPr>
                <w:rFonts w:eastAsia="Times New Roman" w:cs="Calibri"/>
                <w:color w:val="000000"/>
              </w:rPr>
              <w:t>2,925</w:t>
            </w:r>
          </w:p>
        </w:tc>
        <w:tc>
          <w:tcPr>
            <w:tcW w:w="1813" w:type="dxa"/>
            <w:tcBorders>
              <w:top w:val="nil"/>
              <w:left w:val="nil"/>
              <w:bottom w:val="nil"/>
              <w:right w:val="nil"/>
            </w:tcBorders>
            <w:shd w:val="clear" w:color="auto" w:fill="auto"/>
            <w:noWrap/>
            <w:vAlign w:val="bottom"/>
            <w:hideMark/>
          </w:tcPr>
          <w:p w14:paraId="7F05F788" w14:textId="77777777" w:rsidR="00B071DE" w:rsidRPr="008E3FE1" w:rsidRDefault="00B071DE" w:rsidP="00B65C49">
            <w:pPr>
              <w:jc w:val="right"/>
              <w:rPr>
                <w:rFonts w:eastAsia="Times New Roman" w:cs="Calibri"/>
                <w:color w:val="000000"/>
              </w:rPr>
            </w:pPr>
            <w:r w:rsidRPr="008E3FE1">
              <w:rPr>
                <w:rFonts w:eastAsia="Times New Roman" w:cs="Calibri"/>
                <w:color w:val="000000"/>
              </w:rPr>
              <w:t>2,913</w:t>
            </w:r>
          </w:p>
        </w:tc>
      </w:tr>
      <w:tr w:rsidR="00B071DE" w:rsidRPr="008E3FE1" w14:paraId="1E977F02" w14:textId="77777777" w:rsidTr="00B65C49">
        <w:trPr>
          <w:trHeight w:val="300"/>
          <w:jc w:val="center"/>
        </w:trPr>
        <w:tc>
          <w:tcPr>
            <w:tcW w:w="1365" w:type="dxa"/>
            <w:tcBorders>
              <w:top w:val="nil"/>
              <w:left w:val="nil"/>
              <w:bottom w:val="nil"/>
              <w:right w:val="nil"/>
            </w:tcBorders>
            <w:shd w:val="clear" w:color="auto" w:fill="auto"/>
            <w:noWrap/>
            <w:vAlign w:val="bottom"/>
            <w:hideMark/>
          </w:tcPr>
          <w:p w14:paraId="5480F7C4" w14:textId="77777777" w:rsidR="00B071DE" w:rsidRPr="008E3FE1" w:rsidRDefault="00B071DE" w:rsidP="00B65C49">
            <w:pPr>
              <w:jc w:val="center"/>
              <w:rPr>
                <w:rFonts w:eastAsia="Times New Roman" w:cs="Calibri"/>
                <w:color w:val="000000"/>
              </w:rPr>
            </w:pPr>
            <w:r w:rsidRPr="008E3FE1">
              <w:rPr>
                <w:rFonts w:eastAsia="Times New Roman" w:cs="Calibri"/>
                <w:color w:val="000000"/>
              </w:rPr>
              <w:t>1931-1940</w:t>
            </w:r>
          </w:p>
        </w:tc>
        <w:tc>
          <w:tcPr>
            <w:tcW w:w="1180" w:type="dxa"/>
            <w:tcBorders>
              <w:top w:val="nil"/>
              <w:left w:val="nil"/>
              <w:bottom w:val="nil"/>
              <w:right w:val="nil"/>
            </w:tcBorders>
            <w:shd w:val="clear" w:color="auto" w:fill="auto"/>
            <w:noWrap/>
            <w:vAlign w:val="bottom"/>
            <w:hideMark/>
          </w:tcPr>
          <w:p w14:paraId="72ADFCA8" w14:textId="77777777" w:rsidR="00B071DE" w:rsidRPr="008E3FE1" w:rsidRDefault="00B071DE" w:rsidP="00B65C49">
            <w:pPr>
              <w:jc w:val="center"/>
              <w:rPr>
                <w:rFonts w:eastAsia="Times New Roman" w:cs="Calibri"/>
                <w:color w:val="000000"/>
              </w:rPr>
            </w:pPr>
            <w:r w:rsidRPr="008E3FE1">
              <w:rPr>
                <w:rFonts w:eastAsia="Times New Roman" w:cs="Calibri"/>
                <w:color w:val="000000"/>
              </w:rPr>
              <w:t>19</w:t>
            </w:r>
          </w:p>
        </w:tc>
        <w:tc>
          <w:tcPr>
            <w:tcW w:w="960" w:type="dxa"/>
            <w:tcBorders>
              <w:top w:val="nil"/>
              <w:left w:val="nil"/>
              <w:bottom w:val="nil"/>
              <w:right w:val="nil"/>
            </w:tcBorders>
            <w:shd w:val="clear" w:color="auto" w:fill="auto"/>
            <w:noWrap/>
            <w:vAlign w:val="bottom"/>
            <w:hideMark/>
          </w:tcPr>
          <w:p w14:paraId="17C2ACCC" w14:textId="77777777" w:rsidR="00B071DE" w:rsidRPr="008E3FE1" w:rsidRDefault="00B071DE" w:rsidP="00B65C49">
            <w:pPr>
              <w:jc w:val="right"/>
              <w:rPr>
                <w:rFonts w:eastAsia="Times New Roman" w:cs="Calibri"/>
                <w:color w:val="000000"/>
              </w:rPr>
            </w:pPr>
            <w:r w:rsidRPr="008E3FE1">
              <w:rPr>
                <w:rFonts w:eastAsia="Times New Roman" w:cs="Calibri"/>
                <w:color w:val="000000"/>
              </w:rPr>
              <w:t>1,197</w:t>
            </w:r>
          </w:p>
        </w:tc>
        <w:tc>
          <w:tcPr>
            <w:tcW w:w="1813" w:type="dxa"/>
            <w:tcBorders>
              <w:top w:val="nil"/>
              <w:left w:val="nil"/>
              <w:bottom w:val="nil"/>
              <w:right w:val="nil"/>
            </w:tcBorders>
            <w:shd w:val="clear" w:color="auto" w:fill="auto"/>
            <w:noWrap/>
            <w:vAlign w:val="bottom"/>
            <w:hideMark/>
          </w:tcPr>
          <w:p w14:paraId="226BDA04" w14:textId="77777777" w:rsidR="00B071DE" w:rsidRPr="008E3FE1" w:rsidRDefault="00B071DE" w:rsidP="00B65C49">
            <w:pPr>
              <w:jc w:val="right"/>
              <w:rPr>
                <w:rFonts w:eastAsia="Times New Roman" w:cs="Calibri"/>
                <w:color w:val="000000"/>
              </w:rPr>
            </w:pPr>
            <w:r w:rsidRPr="008E3FE1">
              <w:rPr>
                <w:rFonts w:eastAsia="Times New Roman" w:cs="Calibri"/>
                <w:color w:val="000000"/>
              </w:rPr>
              <w:t>8,181</w:t>
            </w:r>
          </w:p>
        </w:tc>
      </w:tr>
      <w:tr w:rsidR="00B071DE" w:rsidRPr="008E3FE1" w14:paraId="6D00621E" w14:textId="77777777" w:rsidTr="00B65C49">
        <w:trPr>
          <w:trHeight w:val="300"/>
          <w:jc w:val="center"/>
        </w:trPr>
        <w:tc>
          <w:tcPr>
            <w:tcW w:w="1365" w:type="dxa"/>
            <w:tcBorders>
              <w:top w:val="nil"/>
              <w:left w:val="nil"/>
              <w:bottom w:val="nil"/>
              <w:right w:val="nil"/>
            </w:tcBorders>
            <w:shd w:val="clear" w:color="auto" w:fill="auto"/>
            <w:noWrap/>
            <w:vAlign w:val="bottom"/>
            <w:hideMark/>
          </w:tcPr>
          <w:p w14:paraId="34F02201" w14:textId="77777777" w:rsidR="00B071DE" w:rsidRPr="008E3FE1" w:rsidRDefault="00B071DE" w:rsidP="00B65C49">
            <w:pPr>
              <w:jc w:val="center"/>
              <w:rPr>
                <w:rFonts w:eastAsia="Times New Roman" w:cs="Calibri"/>
                <w:color w:val="000000"/>
              </w:rPr>
            </w:pPr>
            <w:r w:rsidRPr="008E3FE1">
              <w:rPr>
                <w:rFonts w:eastAsia="Times New Roman" w:cs="Calibri"/>
                <w:color w:val="000000"/>
              </w:rPr>
              <w:t>1941-1950</w:t>
            </w:r>
          </w:p>
        </w:tc>
        <w:tc>
          <w:tcPr>
            <w:tcW w:w="1180" w:type="dxa"/>
            <w:tcBorders>
              <w:top w:val="nil"/>
              <w:left w:val="nil"/>
              <w:bottom w:val="nil"/>
              <w:right w:val="nil"/>
            </w:tcBorders>
            <w:shd w:val="clear" w:color="auto" w:fill="auto"/>
            <w:noWrap/>
            <w:vAlign w:val="bottom"/>
            <w:hideMark/>
          </w:tcPr>
          <w:p w14:paraId="7B5555A1" w14:textId="77777777" w:rsidR="00B071DE" w:rsidRPr="008E3FE1" w:rsidRDefault="00B071DE" w:rsidP="00B65C49">
            <w:pPr>
              <w:jc w:val="center"/>
              <w:rPr>
                <w:rFonts w:eastAsia="Times New Roman" w:cs="Calibri"/>
                <w:color w:val="000000"/>
              </w:rPr>
            </w:pPr>
            <w:r w:rsidRPr="008E3FE1">
              <w:rPr>
                <w:rFonts w:eastAsia="Times New Roman" w:cs="Calibri"/>
                <w:color w:val="000000"/>
              </w:rPr>
              <w:t>24</w:t>
            </w:r>
          </w:p>
        </w:tc>
        <w:tc>
          <w:tcPr>
            <w:tcW w:w="960" w:type="dxa"/>
            <w:tcBorders>
              <w:top w:val="nil"/>
              <w:left w:val="nil"/>
              <w:bottom w:val="nil"/>
              <w:right w:val="nil"/>
            </w:tcBorders>
            <w:shd w:val="clear" w:color="auto" w:fill="auto"/>
            <w:noWrap/>
            <w:vAlign w:val="bottom"/>
            <w:hideMark/>
          </w:tcPr>
          <w:p w14:paraId="13C2F674" w14:textId="77777777" w:rsidR="00B071DE" w:rsidRPr="008E3FE1" w:rsidRDefault="00B071DE" w:rsidP="00B65C49">
            <w:pPr>
              <w:jc w:val="right"/>
              <w:rPr>
                <w:rFonts w:eastAsia="Times New Roman" w:cs="Calibri"/>
                <w:color w:val="000000"/>
              </w:rPr>
            </w:pPr>
            <w:r w:rsidRPr="008E3FE1">
              <w:rPr>
                <w:rFonts w:eastAsia="Times New Roman" w:cs="Calibri"/>
                <w:color w:val="000000"/>
              </w:rPr>
              <w:t>184</w:t>
            </w:r>
          </w:p>
        </w:tc>
        <w:tc>
          <w:tcPr>
            <w:tcW w:w="1813" w:type="dxa"/>
            <w:tcBorders>
              <w:top w:val="nil"/>
              <w:left w:val="nil"/>
              <w:bottom w:val="nil"/>
              <w:right w:val="nil"/>
            </w:tcBorders>
            <w:shd w:val="clear" w:color="auto" w:fill="auto"/>
            <w:noWrap/>
            <w:vAlign w:val="bottom"/>
            <w:hideMark/>
          </w:tcPr>
          <w:p w14:paraId="39758872" w14:textId="77777777" w:rsidR="00B071DE" w:rsidRPr="008E3FE1" w:rsidRDefault="00B071DE" w:rsidP="00B65C49">
            <w:pPr>
              <w:jc w:val="right"/>
              <w:rPr>
                <w:rFonts w:eastAsia="Times New Roman" w:cs="Calibri"/>
                <w:color w:val="000000"/>
              </w:rPr>
            </w:pPr>
            <w:r w:rsidRPr="008E3FE1">
              <w:rPr>
                <w:rFonts w:eastAsia="Times New Roman" w:cs="Calibri"/>
                <w:color w:val="000000"/>
              </w:rPr>
              <w:t>7,619</w:t>
            </w:r>
          </w:p>
        </w:tc>
      </w:tr>
      <w:tr w:rsidR="00B071DE" w:rsidRPr="008E3FE1" w14:paraId="5B2C6D8F" w14:textId="77777777" w:rsidTr="00B65C49">
        <w:trPr>
          <w:trHeight w:val="300"/>
          <w:jc w:val="center"/>
        </w:trPr>
        <w:tc>
          <w:tcPr>
            <w:tcW w:w="1365" w:type="dxa"/>
            <w:tcBorders>
              <w:top w:val="nil"/>
              <w:left w:val="nil"/>
              <w:bottom w:val="nil"/>
              <w:right w:val="nil"/>
            </w:tcBorders>
            <w:shd w:val="clear" w:color="auto" w:fill="auto"/>
            <w:noWrap/>
            <w:vAlign w:val="bottom"/>
            <w:hideMark/>
          </w:tcPr>
          <w:p w14:paraId="42C0F788" w14:textId="77777777" w:rsidR="00B071DE" w:rsidRPr="008E3FE1" w:rsidRDefault="00B071DE" w:rsidP="00B65C49">
            <w:pPr>
              <w:jc w:val="center"/>
              <w:rPr>
                <w:rFonts w:eastAsia="Times New Roman" w:cs="Calibri"/>
                <w:color w:val="000000"/>
              </w:rPr>
            </w:pPr>
            <w:r w:rsidRPr="008E3FE1">
              <w:rPr>
                <w:rFonts w:eastAsia="Times New Roman" w:cs="Calibri"/>
                <w:color w:val="000000"/>
              </w:rPr>
              <w:t>1951-1960</w:t>
            </w:r>
          </w:p>
        </w:tc>
        <w:tc>
          <w:tcPr>
            <w:tcW w:w="1180" w:type="dxa"/>
            <w:tcBorders>
              <w:top w:val="nil"/>
              <w:left w:val="nil"/>
              <w:bottom w:val="nil"/>
              <w:right w:val="nil"/>
            </w:tcBorders>
            <w:shd w:val="clear" w:color="auto" w:fill="auto"/>
            <w:noWrap/>
            <w:vAlign w:val="bottom"/>
            <w:hideMark/>
          </w:tcPr>
          <w:p w14:paraId="7FE50620" w14:textId="77777777" w:rsidR="00B071DE" w:rsidRPr="008E3FE1" w:rsidRDefault="00B071DE" w:rsidP="00B65C49">
            <w:pPr>
              <w:jc w:val="center"/>
              <w:rPr>
                <w:rFonts w:eastAsia="Times New Roman" w:cs="Calibri"/>
                <w:color w:val="000000"/>
              </w:rPr>
            </w:pPr>
            <w:r w:rsidRPr="008E3FE1">
              <w:rPr>
                <w:rFonts w:eastAsia="Times New Roman" w:cs="Calibri"/>
                <w:color w:val="000000"/>
              </w:rPr>
              <w:t>18</w:t>
            </w:r>
          </w:p>
        </w:tc>
        <w:tc>
          <w:tcPr>
            <w:tcW w:w="960" w:type="dxa"/>
            <w:tcBorders>
              <w:top w:val="nil"/>
              <w:left w:val="nil"/>
              <w:bottom w:val="nil"/>
              <w:right w:val="nil"/>
            </w:tcBorders>
            <w:shd w:val="clear" w:color="auto" w:fill="auto"/>
            <w:noWrap/>
            <w:vAlign w:val="bottom"/>
            <w:hideMark/>
          </w:tcPr>
          <w:p w14:paraId="10290525" w14:textId="77777777" w:rsidR="00B071DE" w:rsidRPr="008E3FE1" w:rsidRDefault="00B071DE" w:rsidP="00B65C49">
            <w:pPr>
              <w:jc w:val="right"/>
              <w:rPr>
                <w:rFonts w:eastAsia="Times New Roman" w:cs="Calibri"/>
                <w:color w:val="000000"/>
              </w:rPr>
            </w:pPr>
            <w:r w:rsidRPr="008E3FE1">
              <w:rPr>
                <w:rFonts w:eastAsia="Times New Roman" w:cs="Calibri"/>
                <w:color w:val="000000"/>
              </w:rPr>
              <w:t>952</w:t>
            </w:r>
          </w:p>
        </w:tc>
        <w:tc>
          <w:tcPr>
            <w:tcW w:w="1813" w:type="dxa"/>
            <w:tcBorders>
              <w:top w:val="nil"/>
              <w:left w:val="nil"/>
              <w:bottom w:val="nil"/>
              <w:right w:val="nil"/>
            </w:tcBorders>
            <w:shd w:val="clear" w:color="auto" w:fill="auto"/>
            <w:noWrap/>
            <w:vAlign w:val="bottom"/>
            <w:hideMark/>
          </w:tcPr>
          <w:p w14:paraId="10B71850" w14:textId="77777777" w:rsidR="00B071DE" w:rsidRPr="008E3FE1" w:rsidRDefault="00B071DE" w:rsidP="00B65C49">
            <w:pPr>
              <w:jc w:val="right"/>
              <w:rPr>
                <w:rFonts w:eastAsia="Times New Roman" w:cs="Calibri"/>
                <w:color w:val="000000"/>
              </w:rPr>
            </w:pPr>
            <w:r w:rsidRPr="008E3FE1">
              <w:rPr>
                <w:rFonts w:eastAsia="Times New Roman" w:cs="Calibri"/>
                <w:color w:val="000000"/>
              </w:rPr>
              <w:t>20,761</w:t>
            </w:r>
          </w:p>
        </w:tc>
      </w:tr>
      <w:tr w:rsidR="00B071DE" w:rsidRPr="008E3FE1" w14:paraId="6CCD977E" w14:textId="77777777" w:rsidTr="00B65C49">
        <w:trPr>
          <w:trHeight w:val="300"/>
          <w:jc w:val="center"/>
        </w:trPr>
        <w:tc>
          <w:tcPr>
            <w:tcW w:w="1365" w:type="dxa"/>
            <w:tcBorders>
              <w:top w:val="nil"/>
              <w:left w:val="nil"/>
              <w:bottom w:val="nil"/>
              <w:right w:val="nil"/>
            </w:tcBorders>
            <w:shd w:val="clear" w:color="auto" w:fill="auto"/>
            <w:noWrap/>
            <w:vAlign w:val="bottom"/>
            <w:hideMark/>
          </w:tcPr>
          <w:p w14:paraId="5273DF24" w14:textId="77777777" w:rsidR="00B071DE" w:rsidRPr="008E3FE1" w:rsidRDefault="00B071DE" w:rsidP="00B65C49">
            <w:pPr>
              <w:jc w:val="center"/>
              <w:rPr>
                <w:rFonts w:eastAsia="Times New Roman" w:cs="Calibri"/>
                <w:color w:val="000000"/>
              </w:rPr>
            </w:pPr>
            <w:r w:rsidRPr="008E3FE1">
              <w:rPr>
                <w:rFonts w:eastAsia="Times New Roman" w:cs="Calibri"/>
                <w:color w:val="000000"/>
              </w:rPr>
              <w:t>1961-1970</w:t>
            </w:r>
          </w:p>
        </w:tc>
        <w:tc>
          <w:tcPr>
            <w:tcW w:w="1180" w:type="dxa"/>
            <w:tcBorders>
              <w:top w:val="nil"/>
              <w:left w:val="nil"/>
              <w:bottom w:val="nil"/>
              <w:right w:val="nil"/>
            </w:tcBorders>
            <w:shd w:val="clear" w:color="auto" w:fill="auto"/>
            <w:noWrap/>
            <w:vAlign w:val="bottom"/>
            <w:hideMark/>
          </w:tcPr>
          <w:p w14:paraId="424439E6" w14:textId="77777777" w:rsidR="00B071DE" w:rsidRPr="008E3FE1" w:rsidRDefault="00B071DE" w:rsidP="00B65C49">
            <w:pPr>
              <w:jc w:val="center"/>
              <w:rPr>
                <w:rFonts w:eastAsia="Times New Roman" w:cs="Calibri"/>
                <w:color w:val="000000"/>
              </w:rPr>
            </w:pPr>
            <w:r w:rsidRPr="008E3FE1">
              <w:rPr>
                <w:rFonts w:eastAsia="Times New Roman" w:cs="Calibri"/>
                <w:color w:val="000000"/>
              </w:rPr>
              <w:t>14</w:t>
            </w:r>
          </w:p>
        </w:tc>
        <w:tc>
          <w:tcPr>
            <w:tcW w:w="960" w:type="dxa"/>
            <w:tcBorders>
              <w:top w:val="nil"/>
              <w:left w:val="nil"/>
              <w:bottom w:val="nil"/>
              <w:right w:val="nil"/>
            </w:tcBorders>
            <w:shd w:val="clear" w:color="auto" w:fill="auto"/>
            <w:noWrap/>
            <w:vAlign w:val="bottom"/>
            <w:hideMark/>
          </w:tcPr>
          <w:p w14:paraId="4E6E13E1" w14:textId="77777777" w:rsidR="00B071DE" w:rsidRPr="008E3FE1" w:rsidRDefault="00B071DE" w:rsidP="00B65C49">
            <w:pPr>
              <w:jc w:val="right"/>
              <w:rPr>
                <w:rFonts w:eastAsia="Times New Roman" w:cs="Calibri"/>
                <w:color w:val="000000"/>
              </w:rPr>
            </w:pPr>
            <w:r w:rsidRPr="008E3FE1">
              <w:rPr>
                <w:rFonts w:eastAsia="Times New Roman" w:cs="Calibri"/>
                <w:color w:val="000000"/>
              </w:rPr>
              <w:t>531</w:t>
            </w:r>
          </w:p>
        </w:tc>
        <w:tc>
          <w:tcPr>
            <w:tcW w:w="1813" w:type="dxa"/>
            <w:tcBorders>
              <w:top w:val="nil"/>
              <w:left w:val="nil"/>
              <w:bottom w:val="nil"/>
              <w:right w:val="nil"/>
            </w:tcBorders>
            <w:shd w:val="clear" w:color="auto" w:fill="auto"/>
            <w:noWrap/>
            <w:vAlign w:val="bottom"/>
            <w:hideMark/>
          </w:tcPr>
          <w:p w14:paraId="6FFD8B15" w14:textId="77777777" w:rsidR="00B071DE" w:rsidRPr="008E3FE1" w:rsidRDefault="00B071DE" w:rsidP="00B65C49">
            <w:pPr>
              <w:jc w:val="right"/>
              <w:rPr>
                <w:rFonts w:eastAsia="Times New Roman" w:cs="Calibri"/>
                <w:color w:val="000000"/>
              </w:rPr>
            </w:pPr>
            <w:r w:rsidRPr="008E3FE1">
              <w:rPr>
                <w:rFonts w:eastAsia="Times New Roman" w:cs="Calibri"/>
                <w:color w:val="000000"/>
              </w:rPr>
              <w:t>36,038</w:t>
            </w:r>
          </w:p>
        </w:tc>
      </w:tr>
      <w:tr w:rsidR="00B071DE" w:rsidRPr="008E3FE1" w14:paraId="6D629C6B" w14:textId="77777777" w:rsidTr="00B65C49">
        <w:trPr>
          <w:trHeight w:val="300"/>
          <w:jc w:val="center"/>
        </w:trPr>
        <w:tc>
          <w:tcPr>
            <w:tcW w:w="1365" w:type="dxa"/>
            <w:tcBorders>
              <w:top w:val="nil"/>
              <w:left w:val="nil"/>
              <w:bottom w:val="nil"/>
              <w:right w:val="nil"/>
            </w:tcBorders>
            <w:shd w:val="clear" w:color="auto" w:fill="auto"/>
            <w:noWrap/>
            <w:vAlign w:val="bottom"/>
            <w:hideMark/>
          </w:tcPr>
          <w:p w14:paraId="2639A826" w14:textId="77777777" w:rsidR="00B071DE" w:rsidRPr="008E3FE1" w:rsidRDefault="00B071DE" w:rsidP="00B65C49">
            <w:pPr>
              <w:jc w:val="center"/>
              <w:rPr>
                <w:rFonts w:eastAsia="Times New Roman" w:cs="Calibri"/>
                <w:color w:val="000000"/>
              </w:rPr>
            </w:pPr>
            <w:r w:rsidRPr="008E3FE1">
              <w:rPr>
                <w:rFonts w:eastAsia="Times New Roman" w:cs="Calibri"/>
                <w:color w:val="000000"/>
              </w:rPr>
              <w:t>1971-1980</w:t>
            </w:r>
          </w:p>
        </w:tc>
        <w:tc>
          <w:tcPr>
            <w:tcW w:w="1180" w:type="dxa"/>
            <w:tcBorders>
              <w:top w:val="nil"/>
              <w:left w:val="nil"/>
              <w:bottom w:val="nil"/>
              <w:right w:val="nil"/>
            </w:tcBorders>
            <w:shd w:val="clear" w:color="auto" w:fill="auto"/>
            <w:noWrap/>
            <w:vAlign w:val="bottom"/>
            <w:hideMark/>
          </w:tcPr>
          <w:p w14:paraId="0CF47886" w14:textId="77777777" w:rsidR="00B071DE" w:rsidRPr="008E3FE1" w:rsidRDefault="00B071DE" w:rsidP="00B65C49">
            <w:pPr>
              <w:jc w:val="center"/>
              <w:rPr>
                <w:rFonts w:eastAsia="Times New Roman" w:cs="Calibri"/>
                <w:color w:val="000000"/>
              </w:rPr>
            </w:pPr>
            <w:r w:rsidRPr="008E3FE1">
              <w:rPr>
                <w:rFonts w:eastAsia="Times New Roman" w:cs="Calibri"/>
                <w:color w:val="000000"/>
              </w:rPr>
              <w:t>12</w:t>
            </w:r>
          </w:p>
        </w:tc>
        <w:tc>
          <w:tcPr>
            <w:tcW w:w="960" w:type="dxa"/>
            <w:tcBorders>
              <w:top w:val="nil"/>
              <w:left w:val="nil"/>
              <w:bottom w:val="nil"/>
              <w:right w:val="nil"/>
            </w:tcBorders>
            <w:shd w:val="clear" w:color="auto" w:fill="auto"/>
            <w:noWrap/>
            <w:vAlign w:val="bottom"/>
            <w:hideMark/>
          </w:tcPr>
          <w:p w14:paraId="19C0616F" w14:textId="77777777" w:rsidR="00B071DE" w:rsidRPr="008E3FE1" w:rsidRDefault="00B071DE" w:rsidP="00B65C49">
            <w:pPr>
              <w:jc w:val="right"/>
              <w:rPr>
                <w:rFonts w:eastAsia="Times New Roman" w:cs="Calibri"/>
                <w:color w:val="000000"/>
              </w:rPr>
            </w:pPr>
            <w:r w:rsidRPr="008E3FE1">
              <w:rPr>
                <w:rFonts w:eastAsia="Times New Roman" w:cs="Calibri"/>
                <w:color w:val="000000"/>
              </w:rPr>
              <w:t>226</w:t>
            </w:r>
          </w:p>
        </w:tc>
        <w:tc>
          <w:tcPr>
            <w:tcW w:w="1813" w:type="dxa"/>
            <w:tcBorders>
              <w:top w:val="nil"/>
              <w:left w:val="nil"/>
              <w:bottom w:val="nil"/>
              <w:right w:val="nil"/>
            </w:tcBorders>
            <w:shd w:val="clear" w:color="auto" w:fill="auto"/>
            <w:noWrap/>
            <w:vAlign w:val="bottom"/>
            <w:hideMark/>
          </w:tcPr>
          <w:p w14:paraId="04668E02" w14:textId="77777777" w:rsidR="00B071DE" w:rsidRPr="008E3FE1" w:rsidRDefault="00B071DE" w:rsidP="00B65C49">
            <w:pPr>
              <w:jc w:val="right"/>
              <w:rPr>
                <w:rFonts w:eastAsia="Times New Roman" w:cs="Calibri"/>
                <w:color w:val="000000"/>
              </w:rPr>
            </w:pPr>
            <w:r w:rsidRPr="008E3FE1">
              <w:rPr>
                <w:rFonts w:eastAsia="Times New Roman" w:cs="Calibri"/>
                <w:color w:val="000000"/>
              </w:rPr>
              <w:t>25,904</w:t>
            </w:r>
          </w:p>
        </w:tc>
      </w:tr>
      <w:tr w:rsidR="00B071DE" w:rsidRPr="008E3FE1" w14:paraId="3E019E79" w14:textId="77777777" w:rsidTr="00B65C49">
        <w:trPr>
          <w:trHeight w:val="300"/>
          <w:jc w:val="center"/>
        </w:trPr>
        <w:tc>
          <w:tcPr>
            <w:tcW w:w="1365" w:type="dxa"/>
            <w:tcBorders>
              <w:top w:val="nil"/>
              <w:left w:val="nil"/>
              <w:bottom w:val="nil"/>
              <w:right w:val="nil"/>
            </w:tcBorders>
            <w:shd w:val="clear" w:color="auto" w:fill="auto"/>
            <w:noWrap/>
            <w:vAlign w:val="bottom"/>
            <w:hideMark/>
          </w:tcPr>
          <w:p w14:paraId="7B17AFD3" w14:textId="77777777" w:rsidR="00B071DE" w:rsidRPr="008E3FE1" w:rsidRDefault="00B071DE" w:rsidP="00B65C49">
            <w:pPr>
              <w:jc w:val="center"/>
              <w:rPr>
                <w:rFonts w:eastAsia="Times New Roman" w:cs="Calibri"/>
                <w:color w:val="000000"/>
              </w:rPr>
            </w:pPr>
            <w:r w:rsidRPr="008E3FE1">
              <w:rPr>
                <w:rFonts w:eastAsia="Times New Roman" w:cs="Calibri"/>
                <w:color w:val="000000"/>
              </w:rPr>
              <w:t>1981-1990</w:t>
            </w:r>
          </w:p>
        </w:tc>
        <w:tc>
          <w:tcPr>
            <w:tcW w:w="1180" w:type="dxa"/>
            <w:tcBorders>
              <w:top w:val="nil"/>
              <w:left w:val="nil"/>
              <w:bottom w:val="nil"/>
              <w:right w:val="nil"/>
            </w:tcBorders>
            <w:shd w:val="clear" w:color="auto" w:fill="auto"/>
            <w:noWrap/>
            <w:vAlign w:val="bottom"/>
            <w:hideMark/>
          </w:tcPr>
          <w:p w14:paraId="56C134B3" w14:textId="77777777" w:rsidR="00B071DE" w:rsidRPr="008E3FE1" w:rsidRDefault="00B071DE" w:rsidP="00B65C49">
            <w:pPr>
              <w:jc w:val="center"/>
              <w:rPr>
                <w:rFonts w:eastAsia="Times New Roman" w:cs="Calibri"/>
                <w:color w:val="000000"/>
              </w:rPr>
            </w:pPr>
            <w:r w:rsidRPr="008E3FE1">
              <w:rPr>
                <w:rFonts w:eastAsia="Times New Roman" w:cs="Calibri"/>
                <w:color w:val="000000"/>
              </w:rPr>
              <w:t>15</w:t>
            </w:r>
          </w:p>
        </w:tc>
        <w:tc>
          <w:tcPr>
            <w:tcW w:w="960" w:type="dxa"/>
            <w:tcBorders>
              <w:top w:val="nil"/>
              <w:left w:val="nil"/>
              <w:bottom w:val="nil"/>
              <w:right w:val="nil"/>
            </w:tcBorders>
            <w:shd w:val="clear" w:color="auto" w:fill="auto"/>
            <w:noWrap/>
            <w:vAlign w:val="bottom"/>
            <w:hideMark/>
          </w:tcPr>
          <w:p w14:paraId="4D0FAB64" w14:textId="77777777" w:rsidR="00B071DE" w:rsidRPr="008E3FE1" w:rsidRDefault="00B071DE" w:rsidP="00B65C49">
            <w:pPr>
              <w:jc w:val="right"/>
              <w:rPr>
                <w:rFonts w:eastAsia="Times New Roman" w:cs="Calibri"/>
                <w:color w:val="000000"/>
              </w:rPr>
            </w:pPr>
            <w:r w:rsidRPr="008E3FE1">
              <w:rPr>
                <w:rFonts w:eastAsia="Times New Roman" w:cs="Calibri"/>
                <w:color w:val="000000"/>
              </w:rPr>
              <w:t>140</w:t>
            </w:r>
          </w:p>
        </w:tc>
        <w:tc>
          <w:tcPr>
            <w:tcW w:w="1813" w:type="dxa"/>
            <w:tcBorders>
              <w:top w:val="nil"/>
              <w:left w:val="nil"/>
              <w:bottom w:val="nil"/>
              <w:right w:val="nil"/>
            </w:tcBorders>
            <w:shd w:val="clear" w:color="auto" w:fill="auto"/>
            <w:noWrap/>
            <w:vAlign w:val="bottom"/>
            <w:hideMark/>
          </w:tcPr>
          <w:p w14:paraId="6D2EF889" w14:textId="77777777" w:rsidR="00B071DE" w:rsidRPr="008E3FE1" w:rsidRDefault="00B071DE" w:rsidP="00B65C49">
            <w:pPr>
              <w:jc w:val="right"/>
              <w:rPr>
                <w:rFonts w:eastAsia="Times New Roman" w:cs="Calibri"/>
                <w:color w:val="000000"/>
              </w:rPr>
            </w:pPr>
            <w:r w:rsidRPr="008E3FE1">
              <w:rPr>
                <w:rFonts w:eastAsia="Times New Roman" w:cs="Calibri"/>
                <w:color w:val="000000"/>
              </w:rPr>
              <w:t>27,842</w:t>
            </w:r>
          </w:p>
        </w:tc>
      </w:tr>
      <w:tr w:rsidR="00B071DE" w:rsidRPr="008E3FE1" w14:paraId="493987C4" w14:textId="77777777" w:rsidTr="00B65C49">
        <w:trPr>
          <w:trHeight w:val="300"/>
          <w:jc w:val="center"/>
        </w:trPr>
        <w:tc>
          <w:tcPr>
            <w:tcW w:w="1365" w:type="dxa"/>
            <w:tcBorders>
              <w:top w:val="nil"/>
              <w:left w:val="nil"/>
              <w:bottom w:val="nil"/>
              <w:right w:val="nil"/>
            </w:tcBorders>
            <w:shd w:val="clear" w:color="auto" w:fill="auto"/>
            <w:noWrap/>
            <w:vAlign w:val="bottom"/>
            <w:hideMark/>
          </w:tcPr>
          <w:p w14:paraId="5F2967CA" w14:textId="77777777" w:rsidR="00B071DE" w:rsidRPr="008E3FE1" w:rsidRDefault="00B071DE" w:rsidP="00B65C49">
            <w:pPr>
              <w:jc w:val="center"/>
              <w:rPr>
                <w:rFonts w:eastAsia="Times New Roman" w:cs="Calibri"/>
                <w:color w:val="000000"/>
              </w:rPr>
            </w:pPr>
            <w:r w:rsidRPr="008E3FE1">
              <w:rPr>
                <w:rFonts w:eastAsia="Times New Roman" w:cs="Calibri"/>
                <w:color w:val="000000"/>
              </w:rPr>
              <w:t>1991-2000</w:t>
            </w:r>
          </w:p>
        </w:tc>
        <w:tc>
          <w:tcPr>
            <w:tcW w:w="1180" w:type="dxa"/>
            <w:tcBorders>
              <w:top w:val="nil"/>
              <w:left w:val="nil"/>
              <w:bottom w:val="nil"/>
              <w:right w:val="nil"/>
            </w:tcBorders>
            <w:shd w:val="clear" w:color="auto" w:fill="auto"/>
            <w:noWrap/>
            <w:vAlign w:val="bottom"/>
            <w:hideMark/>
          </w:tcPr>
          <w:p w14:paraId="527F966F" w14:textId="77777777" w:rsidR="00B071DE" w:rsidRPr="008E3FE1" w:rsidRDefault="00B071DE" w:rsidP="00B65C49">
            <w:pPr>
              <w:jc w:val="center"/>
              <w:rPr>
                <w:rFonts w:eastAsia="Times New Roman" w:cs="Calibri"/>
                <w:color w:val="000000"/>
              </w:rPr>
            </w:pPr>
            <w:r w:rsidRPr="008E3FE1">
              <w:rPr>
                <w:rFonts w:eastAsia="Times New Roman" w:cs="Calibri"/>
                <w:color w:val="000000"/>
              </w:rPr>
              <w:t>14</w:t>
            </w:r>
          </w:p>
        </w:tc>
        <w:tc>
          <w:tcPr>
            <w:tcW w:w="960" w:type="dxa"/>
            <w:tcBorders>
              <w:top w:val="nil"/>
              <w:left w:val="nil"/>
              <w:bottom w:val="nil"/>
              <w:right w:val="nil"/>
            </w:tcBorders>
            <w:shd w:val="clear" w:color="auto" w:fill="auto"/>
            <w:noWrap/>
            <w:vAlign w:val="bottom"/>
            <w:hideMark/>
          </w:tcPr>
          <w:p w14:paraId="03BB094E" w14:textId="77777777" w:rsidR="00B071DE" w:rsidRPr="008E3FE1" w:rsidRDefault="00B071DE" w:rsidP="00B65C49">
            <w:pPr>
              <w:jc w:val="right"/>
              <w:rPr>
                <w:rFonts w:eastAsia="Times New Roman" w:cs="Calibri"/>
                <w:color w:val="000000"/>
              </w:rPr>
            </w:pPr>
            <w:r w:rsidRPr="008E3FE1">
              <w:rPr>
                <w:rFonts w:eastAsia="Times New Roman" w:cs="Calibri"/>
                <w:color w:val="000000"/>
              </w:rPr>
              <w:t>242</w:t>
            </w:r>
          </w:p>
        </w:tc>
        <w:tc>
          <w:tcPr>
            <w:tcW w:w="1813" w:type="dxa"/>
            <w:tcBorders>
              <w:top w:val="nil"/>
              <w:left w:val="nil"/>
              <w:bottom w:val="nil"/>
              <w:right w:val="nil"/>
            </w:tcBorders>
            <w:shd w:val="clear" w:color="auto" w:fill="auto"/>
            <w:noWrap/>
            <w:vAlign w:val="bottom"/>
            <w:hideMark/>
          </w:tcPr>
          <w:p w14:paraId="396094CE" w14:textId="77777777" w:rsidR="00B071DE" w:rsidRPr="008E3FE1" w:rsidRDefault="00B071DE" w:rsidP="00B65C49">
            <w:pPr>
              <w:jc w:val="right"/>
              <w:rPr>
                <w:rFonts w:eastAsia="Times New Roman" w:cs="Calibri"/>
                <w:color w:val="000000"/>
              </w:rPr>
            </w:pPr>
            <w:r w:rsidRPr="008E3FE1">
              <w:rPr>
                <w:rFonts w:eastAsia="Times New Roman" w:cs="Calibri"/>
                <w:color w:val="000000"/>
              </w:rPr>
              <w:t>82,130</w:t>
            </w:r>
          </w:p>
        </w:tc>
      </w:tr>
      <w:tr w:rsidR="00B071DE" w:rsidRPr="008E3FE1" w14:paraId="64D81B64" w14:textId="77777777" w:rsidTr="00B65C49">
        <w:trPr>
          <w:trHeight w:val="300"/>
          <w:jc w:val="center"/>
        </w:trPr>
        <w:tc>
          <w:tcPr>
            <w:tcW w:w="1365" w:type="dxa"/>
            <w:tcBorders>
              <w:top w:val="nil"/>
              <w:left w:val="nil"/>
              <w:bottom w:val="nil"/>
              <w:right w:val="nil"/>
            </w:tcBorders>
            <w:shd w:val="clear" w:color="auto" w:fill="auto"/>
            <w:noWrap/>
            <w:vAlign w:val="bottom"/>
            <w:hideMark/>
          </w:tcPr>
          <w:p w14:paraId="3F1A3761" w14:textId="77777777" w:rsidR="00B071DE" w:rsidRPr="008E3FE1" w:rsidRDefault="00B071DE" w:rsidP="00B65C49">
            <w:pPr>
              <w:jc w:val="center"/>
              <w:rPr>
                <w:rFonts w:eastAsia="Times New Roman" w:cs="Calibri"/>
                <w:color w:val="000000"/>
              </w:rPr>
            </w:pPr>
            <w:r w:rsidRPr="008E3FE1">
              <w:rPr>
                <w:rFonts w:eastAsia="Times New Roman" w:cs="Calibri"/>
                <w:color w:val="000000"/>
              </w:rPr>
              <w:t>2001-2010</w:t>
            </w:r>
          </w:p>
        </w:tc>
        <w:tc>
          <w:tcPr>
            <w:tcW w:w="1180" w:type="dxa"/>
            <w:tcBorders>
              <w:top w:val="nil"/>
              <w:left w:val="nil"/>
              <w:bottom w:val="nil"/>
              <w:right w:val="nil"/>
            </w:tcBorders>
            <w:shd w:val="clear" w:color="auto" w:fill="auto"/>
            <w:noWrap/>
            <w:vAlign w:val="bottom"/>
            <w:hideMark/>
          </w:tcPr>
          <w:p w14:paraId="6BCB6186" w14:textId="77777777" w:rsidR="00B071DE" w:rsidRPr="008E3FE1" w:rsidRDefault="00B071DE" w:rsidP="00B65C49">
            <w:pPr>
              <w:jc w:val="center"/>
              <w:rPr>
                <w:rFonts w:eastAsia="Times New Roman" w:cs="Calibri"/>
                <w:color w:val="000000"/>
              </w:rPr>
            </w:pPr>
            <w:r w:rsidRPr="008E3FE1">
              <w:rPr>
                <w:rFonts w:eastAsia="Times New Roman" w:cs="Calibri"/>
                <w:color w:val="000000"/>
              </w:rPr>
              <w:t>19</w:t>
            </w:r>
          </w:p>
        </w:tc>
        <w:tc>
          <w:tcPr>
            <w:tcW w:w="960" w:type="dxa"/>
            <w:tcBorders>
              <w:top w:val="nil"/>
              <w:left w:val="nil"/>
              <w:bottom w:val="nil"/>
              <w:right w:val="nil"/>
            </w:tcBorders>
            <w:shd w:val="clear" w:color="auto" w:fill="auto"/>
            <w:noWrap/>
            <w:vAlign w:val="bottom"/>
            <w:hideMark/>
          </w:tcPr>
          <w:p w14:paraId="746930FC" w14:textId="77777777" w:rsidR="00B071DE" w:rsidRPr="008E3FE1" w:rsidRDefault="00B071DE" w:rsidP="00B65C49">
            <w:pPr>
              <w:jc w:val="right"/>
              <w:rPr>
                <w:rFonts w:eastAsia="Times New Roman" w:cs="Calibri"/>
                <w:color w:val="000000"/>
              </w:rPr>
            </w:pPr>
            <w:r w:rsidRPr="008E3FE1">
              <w:rPr>
                <w:rFonts w:eastAsia="Times New Roman" w:cs="Calibri"/>
                <w:color w:val="000000"/>
              </w:rPr>
              <w:t>1,431</w:t>
            </w:r>
          </w:p>
        </w:tc>
        <w:tc>
          <w:tcPr>
            <w:tcW w:w="1813" w:type="dxa"/>
            <w:tcBorders>
              <w:top w:val="nil"/>
              <w:left w:val="nil"/>
              <w:bottom w:val="nil"/>
              <w:right w:val="nil"/>
            </w:tcBorders>
            <w:shd w:val="clear" w:color="auto" w:fill="auto"/>
            <w:noWrap/>
            <w:vAlign w:val="bottom"/>
            <w:hideMark/>
          </w:tcPr>
          <w:p w14:paraId="0289358D" w14:textId="77777777" w:rsidR="00B071DE" w:rsidRPr="008E3FE1" w:rsidRDefault="00B071DE" w:rsidP="00B65C49">
            <w:pPr>
              <w:jc w:val="right"/>
              <w:rPr>
                <w:rFonts w:eastAsia="Times New Roman" w:cs="Calibri"/>
                <w:color w:val="000000"/>
              </w:rPr>
            </w:pPr>
            <w:r w:rsidRPr="008E3FE1">
              <w:rPr>
                <w:rFonts w:eastAsia="Times New Roman" w:cs="Calibri"/>
                <w:color w:val="000000"/>
              </w:rPr>
              <w:t>249,164</w:t>
            </w:r>
          </w:p>
        </w:tc>
      </w:tr>
    </w:tbl>
    <w:p w14:paraId="519FBBDF" w14:textId="77777777" w:rsidR="002F4BDF" w:rsidRDefault="00B071DE" w:rsidP="00B071DE">
      <w:pPr>
        <w:jc w:val="center"/>
        <w:rPr>
          <w:rFonts w:ascii="Palatino" w:hAnsi="Palatino"/>
          <w:sz w:val="20"/>
          <w:szCs w:val="20"/>
        </w:rPr>
      </w:pPr>
      <w:r w:rsidRPr="00B071DE">
        <w:rPr>
          <w:rFonts w:ascii="Palatino" w:hAnsi="Palatino"/>
          <w:sz w:val="20"/>
          <w:szCs w:val="20"/>
        </w:rPr>
        <w:t>(Data from Blake and Gibney, 2011).</w:t>
      </w:r>
    </w:p>
    <w:p w14:paraId="77F7441B" w14:textId="77777777" w:rsidR="00B071DE" w:rsidRDefault="00B071DE" w:rsidP="00B071DE">
      <w:pPr>
        <w:jc w:val="center"/>
        <w:rPr>
          <w:rFonts w:ascii="Palatino" w:hAnsi="Palatino"/>
          <w:sz w:val="20"/>
          <w:szCs w:val="20"/>
        </w:rPr>
      </w:pPr>
    </w:p>
    <w:p w14:paraId="63FCC7CD" w14:textId="77777777" w:rsidR="00B071DE" w:rsidRPr="00B071DE" w:rsidRDefault="00B071DE" w:rsidP="00B071DE">
      <w:pPr>
        <w:rPr>
          <w:rFonts w:ascii="Palatino" w:hAnsi="Palatino"/>
          <w:sz w:val="24"/>
          <w:szCs w:val="24"/>
        </w:rPr>
      </w:pPr>
      <w:r>
        <w:rPr>
          <w:rFonts w:eastAsia="Times New Roman"/>
        </w:rPr>
        <w:t>Describe the trends over the 20th century for 1) the number of deaths caused by hurricanes, and 2) the damages (in dollars) caused by hurricanes. Explain why any differences exist between these two trends.</w:t>
      </w:r>
    </w:p>
    <w:sectPr w:rsidR="00B071DE" w:rsidRPr="00B071DE" w:rsidSect="002F4BD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DE"/>
    <w:rsid w:val="0028462A"/>
    <w:rsid w:val="002F4BDF"/>
    <w:rsid w:val="00B071DE"/>
    <w:rsid w:val="00B312A6"/>
    <w:rsid w:val="00ED2817"/>
    <w:rsid w:val="00F632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EE4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DE"/>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qFormat/>
    <w:rsid w:val="0046233D"/>
    <w:pPr>
      <w:spacing w:before="120" w:after="120"/>
    </w:pPr>
    <w:rPr>
      <w:rFonts w:ascii="Palatino" w:eastAsiaTheme="minorEastAsia" w:hAnsi="Palatino" w:cstheme="minorBidi"/>
      <w:b/>
      <w:sz w:val="20"/>
      <w:szCs w:val="24"/>
      <w:lang w:eastAsia="ja-JP"/>
    </w:rPr>
  </w:style>
  <w:style w:type="paragraph" w:customStyle="1" w:styleId="Reference">
    <w:name w:val="Reference"/>
    <w:rsid w:val="0046233D"/>
    <w:rPr>
      <w:sz w:val="24"/>
      <w:szCs w:val="24"/>
    </w:rPr>
  </w:style>
  <w:style w:type="paragraph" w:customStyle="1" w:styleId="Captiontablefigure">
    <w:name w:val="Caption (table/figure)"/>
    <w:basedOn w:val="Caption"/>
    <w:autoRedefine/>
    <w:rsid w:val="0046233D"/>
  </w:style>
  <w:style w:type="paragraph" w:styleId="BalloonText">
    <w:name w:val="Balloon Text"/>
    <w:basedOn w:val="Normal"/>
    <w:link w:val="BalloonTextChar"/>
    <w:uiPriority w:val="99"/>
    <w:semiHidden/>
    <w:unhideWhenUsed/>
    <w:rsid w:val="00B071DE"/>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071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DE"/>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qFormat/>
    <w:rsid w:val="0046233D"/>
    <w:pPr>
      <w:spacing w:before="120" w:after="120"/>
    </w:pPr>
    <w:rPr>
      <w:rFonts w:ascii="Palatino" w:eastAsiaTheme="minorEastAsia" w:hAnsi="Palatino" w:cstheme="minorBidi"/>
      <w:b/>
      <w:sz w:val="20"/>
      <w:szCs w:val="24"/>
      <w:lang w:eastAsia="ja-JP"/>
    </w:rPr>
  </w:style>
  <w:style w:type="paragraph" w:customStyle="1" w:styleId="Reference">
    <w:name w:val="Reference"/>
    <w:rsid w:val="0046233D"/>
    <w:rPr>
      <w:sz w:val="24"/>
      <w:szCs w:val="24"/>
    </w:rPr>
  </w:style>
  <w:style w:type="paragraph" w:customStyle="1" w:styleId="Captiontablefigure">
    <w:name w:val="Caption (table/figure)"/>
    <w:basedOn w:val="Caption"/>
    <w:autoRedefine/>
    <w:rsid w:val="0046233D"/>
  </w:style>
  <w:style w:type="paragraph" w:styleId="BalloonText">
    <w:name w:val="Balloon Text"/>
    <w:basedOn w:val="Normal"/>
    <w:link w:val="BalloonTextChar"/>
    <w:uiPriority w:val="99"/>
    <w:semiHidden/>
    <w:unhideWhenUsed/>
    <w:rsid w:val="00B071DE"/>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071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519</Characters>
  <Application>Microsoft Macintosh Word</Application>
  <DocSecurity>0</DocSecurity>
  <Lines>4</Lines>
  <Paragraphs>1</Paragraphs>
  <ScaleCrop>false</ScaleCrop>
  <Company>Williams-Mystic</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Gilbert</dc:creator>
  <cp:keywords/>
  <dc:description/>
  <cp:lastModifiedBy>Lisa  Gilbert</cp:lastModifiedBy>
  <cp:revision>2</cp:revision>
  <dcterms:created xsi:type="dcterms:W3CDTF">2013-03-24T20:26:00Z</dcterms:created>
  <dcterms:modified xsi:type="dcterms:W3CDTF">2013-03-26T01:26:00Z</dcterms:modified>
</cp:coreProperties>
</file>