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D2994" w14:textId="77777777" w:rsidR="001624CD" w:rsidRPr="002C2472" w:rsidRDefault="000A7FF9" w:rsidP="001624CD">
      <w:pPr>
        <w:rPr>
          <w:rFonts w:ascii="Arial" w:hAnsi="Arial" w:cs="Arial"/>
          <w:b/>
          <w:szCs w:val="22"/>
        </w:rPr>
      </w:pPr>
      <w:r w:rsidRPr="002C2472">
        <w:rPr>
          <w:rFonts w:ascii="Arial" w:hAnsi="Arial" w:cs="Arial"/>
          <w:b/>
          <w:szCs w:val="22"/>
        </w:rPr>
        <w:t>Food Security: Nebraska Case Study</w:t>
      </w:r>
    </w:p>
    <w:p w14:paraId="1180E424" w14:textId="77777777" w:rsidR="007B517B" w:rsidRPr="007B517B" w:rsidRDefault="00FD4300" w:rsidP="001624CD">
      <w:pPr>
        <w:rPr>
          <w:rFonts w:ascii="Arial" w:hAnsi="Arial" w:cs="Arial"/>
          <w:sz w:val="22"/>
          <w:szCs w:val="22"/>
        </w:rPr>
      </w:pPr>
      <w:r>
        <w:rPr>
          <w:rFonts w:ascii="Arial" w:hAnsi="Arial" w:cs="Arial"/>
          <w:sz w:val="22"/>
          <w:szCs w:val="22"/>
        </w:rPr>
        <w:t>(I</w:t>
      </w:r>
      <w:r w:rsidR="007B517B" w:rsidRPr="007B517B">
        <w:rPr>
          <w:rFonts w:ascii="Arial" w:hAnsi="Arial" w:cs="Arial"/>
          <w:sz w:val="22"/>
          <w:szCs w:val="22"/>
        </w:rPr>
        <w:t>ncludes all background material)</w:t>
      </w:r>
    </w:p>
    <w:p w14:paraId="18BCF699" w14:textId="77777777" w:rsidR="000A7FF9" w:rsidRPr="002C2472" w:rsidRDefault="000A7FF9" w:rsidP="001624CD">
      <w:pPr>
        <w:rPr>
          <w:rFonts w:ascii="Arial" w:hAnsi="Arial" w:cs="Arial"/>
          <w:b/>
          <w:sz w:val="22"/>
          <w:szCs w:val="22"/>
        </w:rPr>
      </w:pPr>
    </w:p>
    <w:p w14:paraId="244D03EE" w14:textId="77777777" w:rsidR="000A7FF9" w:rsidRPr="002C2472" w:rsidRDefault="000A7FF9" w:rsidP="001624CD">
      <w:pPr>
        <w:rPr>
          <w:rFonts w:ascii="Arial" w:hAnsi="Arial" w:cs="Arial"/>
          <w:b/>
          <w:sz w:val="22"/>
          <w:szCs w:val="22"/>
        </w:rPr>
      </w:pPr>
      <w:r w:rsidRPr="002C2472">
        <w:rPr>
          <w:rFonts w:ascii="Arial" w:hAnsi="Arial" w:cs="Arial"/>
          <w:b/>
          <w:sz w:val="22"/>
          <w:szCs w:val="22"/>
        </w:rPr>
        <w:t>Students Learning Outcomes</w:t>
      </w:r>
    </w:p>
    <w:p w14:paraId="399C8BB7" w14:textId="77777777" w:rsidR="000A7FF9" w:rsidRPr="002C2472" w:rsidRDefault="000A7FF9" w:rsidP="001624CD">
      <w:pPr>
        <w:rPr>
          <w:rFonts w:ascii="Arial" w:hAnsi="Arial" w:cs="Arial"/>
          <w:sz w:val="22"/>
          <w:szCs w:val="22"/>
        </w:rPr>
      </w:pPr>
      <w:r w:rsidRPr="002C2472">
        <w:rPr>
          <w:rFonts w:ascii="Arial" w:hAnsi="Arial" w:cs="Arial"/>
          <w:sz w:val="22"/>
          <w:szCs w:val="22"/>
        </w:rPr>
        <w:t>Students will be able to:</w:t>
      </w:r>
    </w:p>
    <w:p w14:paraId="45A8C58B" w14:textId="453EED91" w:rsidR="000A7FF9" w:rsidRPr="002C2472" w:rsidRDefault="000A7FF9" w:rsidP="001624CD">
      <w:pPr>
        <w:pStyle w:val="ListParagraph"/>
        <w:numPr>
          <w:ilvl w:val="0"/>
          <w:numId w:val="1"/>
        </w:numPr>
        <w:rPr>
          <w:rFonts w:cs="Arial"/>
          <w:szCs w:val="22"/>
        </w:rPr>
      </w:pPr>
      <w:r w:rsidRPr="002C2472">
        <w:rPr>
          <w:rFonts w:cs="Arial"/>
          <w:szCs w:val="22"/>
        </w:rPr>
        <w:t>Identify factors contributing to food security and food insecurity in a largely rural region</w:t>
      </w:r>
      <w:r w:rsidR="00962AC8">
        <w:rPr>
          <w:rFonts w:cs="Arial"/>
          <w:szCs w:val="22"/>
        </w:rPr>
        <w:t>.</w:t>
      </w:r>
    </w:p>
    <w:p w14:paraId="76AF4C12" w14:textId="1A2CBE4D" w:rsidR="000A7FF9" w:rsidRPr="002C2472" w:rsidRDefault="000A7FF9" w:rsidP="001624CD">
      <w:pPr>
        <w:pStyle w:val="ListParagraph"/>
        <w:numPr>
          <w:ilvl w:val="0"/>
          <w:numId w:val="1"/>
        </w:numPr>
        <w:rPr>
          <w:rFonts w:cs="Arial"/>
          <w:szCs w:val="22"/>
        </w:rPr>
      </w:pPr>
      <w:r w:rsidRPr="002C2472">
        <w:rPr>
          <w:rFonts w:cs="Arial"/>
          <w:szCs w:val="22"/>
        </w:rPr>
        <w:t>Synthesize social and environmental datasets to conduct a spatial analysis to identify people and/or areas most vulnerable for food security</w:t>
      </w:r>
      <w:r w:rsidR="00962AC8">
        <w:rPr>
          <w:rFonts w:cs="Arial"/>
          <w:szCs w:val="22"/>
        </w:rPr>
        <w:t>.</w:t>
      </w:r>
    </w:p>
    <w:p w14:paraId="3E0641EE" w14:textId="661BE505" w:rsidR="000A7FF9" w:rsidRPr="002C2472" w:rsidRDefault="000A7FF9" w:rsidP="001624CD">
      <w:pPr>
        <w:pStyle w:val="ListParagraph"/>
        <w:numPr>
          <w:ilvl w:val="0"/>
          <w:numId w:val="1"/>
        </w:numPr>
        <w:rPr>
          <w:rFonts w:cs="Arial"/>
          <w:szCs w:val="22"/>
        </w:rPr>
      </w:pPr>
      <w:r w:rsidRPr="002C2472">
        <w:rPr>
          <w:rFonts w:cs="Arial"/>
          <w:szCs w:val="22"/>
        </w:rPr>
        <w:t>Consider the role of a major international food producing region in global food security</w:t>
      </w:r>
      <w:r w:rsidR="00962AC8">
        <w:rPr>
          <w:rFonts w:cs="Arial"/>
          <w:szCs w:val="22"/>
        </w:rPr>
        <w:t>.</w:t>
      </w:r>
    </w:p>
    <w:p w14:paraId="111C16D0" w14:textId="418D55A8" w:rsidR="000A7FF9" w:rsidRPr="002C2472" w:rsidRDefault="000A7FF9" w:rsidP="001624CD">
      <w:pPr>
        <w:pStyle w:val="ListParagraph"/>
        <w:numPr>
          <w:ilvl w:val="0"/>
          <w:numId w:val="1"/>
        </w:numPr>
        <w:rPr>
          <w:rFonts w:cs="Arial"/>
          <w:szCs w:val="22"/>
        </w:rPr>
      </w:pPr>
      <w:r w:rsidRPr="002C2472">
        <w:rPr>
          <w:rFonts w:cs="Arial"/>
          <w:szCs w:val="22"/>
        </w:rPr>
        <w:t>Propose ways to increase food security</w:t>
      </w:r>
      <w:r w:rsidR="00962AC8">
        <w:rPr>
          <w:rFonts w:cs="Arial"/>
          <w:szCs w:val="22"/>
        </w:rPr>
        <w:t>.</w:t>
      </w:r>
    </w:p>
    <w:p w14:paraId="7DA3EABF" w14:textId="572DEC99" w:rsidR="000A7FF9" w:rsidRPr="002C2472" w:rsidRDefault="000A7FF9" w:rsidP="001624CD">
      <w:pPr>
        <w:pStyle w:val="ListParagraph"/>
        <w:numPr>
          <w:ilvl w:val="0"/>
          <w:numId w:val="1"/>
        </w:numPr>
        <w:rPr>
          <w:rFonts w:cs="Arial"/>
          <w:szCs w:val="22"/>
        </w:rPr>
      </w:pPr>
      <w:r w:rsidRPr="002C2472">
        <w:rPr>
          <w:rFonts w:cs="Arial"/>
          <w:szCs w:val="22"/>
        </w:rPr>
        <w:t>Communicate research or</w:t>
      </w:r>
      <w:r w:rsidR="00962AC8">
        <w:rPr>
          <w:rFonts w:cs="Arial"/>
          <w:szCs w:val="22"/>
        </w:rPr>
        <w:t>ally and visually (PowerP</w:t>
      </w:r>
      <w:r w:rsidRPr="002C2472">
        <w:rPr>
          <w:rFonts w:cs="Arial"/>
          <w:szCs w:val="22"/>
        </w:rPr>
        <w:t>oint presentation)</w:t>
      </w:r>
      <w:r w:rsidR="00962AC8">
        <w:rPr>
          <w:rFonts w:cs="Arial"/>
          <w:szCs w:val="22"/>
        </w:rPr>
        <w:t>.</w:t>
      </w:r>
    </w:p>
    <w:p w14:paraId="1471A2A4" w14:textId="77777777" w:rsidR="000A7FF9" w:rsidRPr="002C2472" w:rsidRDefault="000A7FF9" w:rsidP="001624CD">
      <w:pPr>
        <w:rPr>
          <w:rFonts w:ascii="Arial" w:hAnsi="Arial" w:cs="Arial"/>
          <w:b/>
          <w:sz w:val="22"/>
          <w:szCs w:val="22"/>
        </w:rPr>
      </w:pPr>
    </w:p>
    <w:p w14:paraId="66792DCA" w14:textId="77777777" w:rsidR="000A7FF9" w:rsidRPr="002C2472" w:rsidRDefault="000A7FF9" w:rsidP="001624CD">
      <w:pPr>
        <w:rPr>
          <w:rFonts w:ascii="Arial" w:hAnsi="Arial" w:cs="Arial"/>
          <w:b/>
          <w:sz w:val="22"/>
          <w:szCs w:val="22"/>
        </w:rPr>
      </w:pPr>
      <w:r w:rsidRPr="002C2472">
        <w:rPr>
          <w:rFonts w:ascii="Arial" w:hAnsi="Arial" w:cs="Arial"/>
          <w:b/>
          <w:sz w:val="22"/>
          <w:szCs w:val="22"/>
        </w:rPr>
        <w:t>Overview (select from one of two assignments)</w:t>
      </w:r>
    </w:p>
    <w:p w14:paraId="51DE91C6" w14:textId="77777777" w:rsidR="000A7FF9" w:rsidRPr="002C2472" w:rsidRDefault="000A7FF9" w:rsidP="001624CD">
      <w:pPr>
        <w:pStyle w:val="ListParagraph"/>
        <w:numPr>
          <w:ilvl w:val="0"/>
          <w:numId w:val="2"/>
        </w:numPr>
        <w:rPr>
          <w:rFonts w:cs="Arial"/>
          <w:szCs w:val="22"/>
        </w:rPr>
      </w:pPr>
      <w:r w:rsidRPr="002C2472">
        <w:rPr>
          <w:rFonts w:cs="Arial"/>
          <w:szCs w:val="22"/>
        </w:rPr>
        <w:t>Students are part of a special ad hoc committee that has been assigned to create a presentation on the main issues causing food insecurity in rural Nebraska to the governor of Nebraska. They should incorporate information from the assigned readings and the analyses they do with the following ArcGIS online activity. Additional res</w:t>
      </w:r>
      <w:r w:rsidR="00332411" w:rsidRPr="002C2472">
        <w:rPr>
          <w:rFonts w:cs="Arial"/>
          <w:szCs w:val="22"/>
        </w:rPr>
        <w:t>ources can be included as well.</w:t>
      </w:r>
    </w:p>
    <w:p w14:paraId="628B2847" w14:textId="77777777" w:rsidR="00332411" w:rsidRPr="002C2472" w:rsidRDefault="00332411" w:rsidP="001624CD">
      <w:pPr>
        <w:pStyle w:val="ListParagraph"/>
        <w:rPr>
          <w:rFonts w:cs="Arial"/>
          <w:szCs w:val="22"/>
        </w:rPr>
      </w:pPr>
    </w:p>
    <w:p w14:paraId="0F951359" w14:textId="77777777" w:rsidR="000A7FF9" w:rsidRPr="002C2472" w:rsidRDefault="000A7FF9" w:rsidP="001624CD">
      <w:pPr>
        <w:pStyle w:val="ListParagraph"/>
        <w:numPr>
          <w:ilvl w:val="0"/>
          <w:numId w:val="2"/>
        </w:numPr>
        <w:rPr>
          <w:rFonts w:cs="Arial"/>
          <w:szCs w:val="22"/>
        </w:rPr>
      </w:pPr>
      <w:r w:rsidRPr="002C2472">
        <w:rPr>
          <w:rFonts w:cs="Arial"/>
          <w:szCs w:val="22"/>
        </w:rPr>
        <w:t xml:space="preserve">Students are part of special ad hoc committee who are assigned to examine the role of Nebraska agriculture on national and international scales, and consider the roles of </w:t>
      </w:r>
      <w:r w:rsidR="00332411" w:rsidRPr="002C2472">
        <w:rPr>
          <w:rFonts w:cs="Arial"/>
          <w:szCs w:val="22"/>
        </w:rPr>
        <w:t xml:space="preserve">climate change, </w:t>
      </w:r>
      <w:r w:rsidRPr="002C2472">
        <w:rPr>
          <w:rFonts w:cs="Arial"/>
          <w:szCs w:val="22"/>
        </w:rPr>
        <w:t xml:space="preserve">biofuel production, livestock production, and/or commercial vs. family scale farms on global food security. Based on their investigations, they will give a presentation to the governor of Nebraska on creating recommendations so Nebraska agriculture will intentionally support global food insecurity issues, with specific reference to foreseen future changes in climate and food production. </w:t>
      </w:r>
    </w:p>
    <w:p w14:paraId="6513F1DB" w14:textId="77777777" w:rsidR="000A7FF9" w:rsidRPr="002C2472" w:rsidRDefault="000A7FF9" w:rsidP="001624CD">
      <w:pPr>
        <w:rPr>
          <w:rFonts w:ascii="Arial" w:hAnsi="Arial" w:cs="Arial"/>
          <w:sz w:val="22"/>
          <w:szCs w:val="22"/>
        </w:rPr>
      </w:pPr>
    </w:p>
    <w:p w14:paraId="4932450F" w14:textId="40EF00E3" w:rsidR="00455B20" w:rsidRPr="002C2472" w:rsidRDefault="000A7FF9" w:rsidP="001624CD">
      <w:pPr>
        <w:rPr>
          <w:rFonts w:ascii="Arial" w:hAnsi="Arial" w:cs="Arial"/>
          <w:sz w:val="22"/>
          <w:szCs w:val="22"/>
        </w:rPr>
      </w:pPr>
      <w:r w:rsidRPr="002C2472">
        <w:rPr>
          <w:rFonts w:ascii="Arial" w:hAnsi="Arial" w:cs="Arial"/>
          <w:sz w:val="22"/>
          <w:szCs w:val="22"/>
        </w:rPr>
        <w:t>As their final pro</w:t>
      </w:r>
      <w:r w:rsidR="00962AC8">
        <w:rPr>
          <w:rFonts w:ascii="Arial" w:hAnsi="Arial" w:cs="Arial"/>
          <w:sz w:val="22"/>
          <w:szCs w:val="22"/>
        </w:rPr>
        <w:t>duct, students are to create a PowerP</w:t>
      </w:r>
      <w:r w:rsidRPr="002C2472">
        <w:rPr>
          <w:rFonts w:ascii="Arial" w:hAnsi="Arial" w:cs="Arial"/>
          <w:sz w:val="22"/>
          <w:szCs w:val="22"/>
        </w:rPr>
        <w:t>oint presentation</w:t>
      </w:r>
      <w:r w:rsidR="00962AC8">
        <w:rPr>
          <w:rFonts w:ascii="Arial" w:hAnsi="Arial" w:cs="Arial"/>
          <w:sz w:val="22"/>
          <w:szCs w:val="22"/>
        </w:rPr>
        <w:t xml:space="preserve"> describing the context of the w</w:t>
      </w:r>
      <w:r w:rsidRPr="002C2472">
        <w:rPr>
          <w:rFonts w:ascii="Arial" w:hAnsi="Arial" w:cs="Arial"/>
          <w:sz w:val="22"/>
          <w:szCs w:val="22"/>
        </w:rPr>
        <w:t>icked problem of food insecurity and the potential solutions to their selected problem</w:t>
      </w:r>
      <w:r w:rsidR="00962AC8">
        <w:rPr>
          <w:rFonts w:ascii="Arial" w:hAnsi="Arial" w:cs="Arial"/>
          <w:sz w:val="22"/>
          <w:szCs w:val="22"/>
        </w:rPr>
        <w:t>. T</w:t>
      </w:r>
      <w:r w:rsidRPr="002C2472">
        <w:rPr>
          <w:rFonts w:ascii="Arial" w:hAnsi="Arial" w:cs="Arial"/>
          <w:sz w:val="22"/>
          <w:szCs w:val="22"/>
        </w:rPr>
        <w:t>he presentation should include one or more maps they create in AGO. This</w:t>
      </w:r>
      <w:r w:rsidR="00962AC8">
        <w:rPr>
          <w:rFonts w:ascii="Arial" w:hAnsi="Arial" w:cs="Arial"/>
          <w:sz w:val="22"/>
          <w:szCs w:val="22"/>
        </w:rPr>
        <w:t xml:space="preserve"> presentation will be given in U</w:t>
      </w:r>
      <w:r w:rsidRPr="002C2472">
        <w:rPr>
          <w:rFonts w:ascii="Arial" w:hAnsi="Arial" w:cs="Arial"/>
          <w:sz w:val="22"/>
          <w:szCs w:val="22"/>
        </w:rPr>
        <w:t>nit 6.</w:t>
      </w:r>
    </w:p>
    <w:p w14:paraId="28903CDF" w14:textId="77777777" w:rsidR="00455B20" w:rsidRPr="002C2472" w:rsidRDefault="00455B20" w:rsidP="001624CD">
      <w:pPr>
        <w:rPr>
          <w:rFonts w:ascii="Arial" w:hAnsi="Arial" w:cs="Arial"/>
          <w:sz w:val="22"/>
          <w:szCs w:val="22"/>
        </w:rPr>
      </w:pPr>
    </w:p>
    <w:p w14:paraId="407C0A7B" w14:textId="77777777" w:rsidR="0079795B" w:rsidRPr="002C2472" w:rsidRDefault="00ED5D4C" w:rsidP="001624CD">
      <w:pPr>
        <w:rPr>
          <w:rFonts w:ascii="Arial" w:hAnsi="Arial" w:cs="Arial"/>
          <w:b/>
          <w:szCs w:val="22"/>
        </w:rPr>
      </w:pPr>
      <w:r w:rsidRPr="002C2472">
        <w:rPr>
          <w:rFonts w:ascii="Arial" w:hAnsi="Arial" w:cs="Arial"/>
          <w:b/>
          <w:szCs w:val="22"/>
        </w:rPr>
        <w:t>Pre</w:t>
      </w:r>
      <w:r w:rsidR="0079795B" w:rsidRPr="002C2472">
        <w:rPr>
          <w:rFonts w:ascii="Arial" w:hAnsi="Arial" w:cs="Arial"/>
          <w:b/>
          <w:szCs w:val="22"/>
        </w:rPr>
        <w:t>-Class Assignment</w:t>
      </w:r>
    </w:p>
    <w:p w14:paraId="71AAF7DB" w14:textId="77777777" w:rsidR="001624CD" w:rsidRPr="002C2472" w:rsidRDefault="001624CD" w:rsidP="001624CD">
      <w:pPr>
        <w:rPr>
          <w:rFonts w:ascii="Arial" w:hAnsi="Arial" w:cs="Arial"/>
          <w:b/>
          <w:sz w:val="22"/>
          <w:szCs w:val="22"/>
        </w:rPr>
      </w:pPr>
    </w:p>
    <w:p w14:paraId="46F39155" w14:textId="01D8FEF1" w:rsidR="00F940AE" w:rsidRPr="002C2472" w:rsidRDefault="00EF11FF" w:rsidP="001624CD">
      <w:pPr>
        <w:rPr>
          <w:rFonts w:ascii="Arial" w:hAnsi="Arial" w:cs="Arial"/>
          <w:sz w:val="22"/>
          <w:szCs w:val="22"/>
        </w:rPr>
      </w:pPr>
      <w:r w:rsidRPr="002C2472">
        <w:rPr>
          <w:rFonts w:ascii="Arial" w:hAnsi="Arial" w:cs="Arial"/>
          <w:sz w:val="22"/>
          <w:szCs w:val="22"/>
        </w:rPr>
        <w:t>Read about Nebraska</w:t>
      </w:r>
      <w:r w:rsidR="00F940AE" w:rsidRPr="002C2472">
        <w:rPr>
          <w:rFonts w:ascii="Arial" w:hAnsi="Arial" w:cs="Arial"/>
          <w:sz w:val="22"/>
          <w:szCs w:val="22"/>
        </w:rPr>
        <w:t>, climate</w:t>
      </w:r>
      <w:r w:rsidR="00962AC8">
        <w:rPr>
          <w:rFonts w:ascii="Arial" w:hAnsi="Arial" w:cs="Arial"/>
          <w:sz w:val="22"/>
          <w:szCs w:val="22"/>
        </w:rPr>
        <w:t>,</w:t>
      </w:r>
      <w:r w:rsidR="00F940AE" w:rsidRPr="002C2472">
        <w:rPr>
          <w:rFonts w:ascii="Arial" w:hAnsi="Arial" w:cs="Arial"/>
          <w:sz w:val="22"/>
          <w:szCs w:val="22"/>
        </w:rPr>
        <w:t xml:space="preserve"> and </w:t>
      </w:r>
      <w:r w:rsidRPr="002C2472">
        <w:rPr>
          <w:rFonts w:ascii="Arial" w:hAnsi="Arial" w:cs="Arial"/>
          <w:sz w:val="22"/>
          <w:szCs w:val="22"/>
        </w:rPr>
        <w:t xml:space="preserve">demographics here:  </w:t>
      </w:r>
      <w:hyperlink r:id="rId6" w:history="1">
        <w:r w:rsidR="00F940AE" w:rsidRPr="002C2472">
          <w:rPr>
            <w:rStyle w:val="Hyperlink"/>
            <w:rFonts w:ascii="Arial" w:hAnsi="Arial" w:cs="Arial"/>
            <w:sz w:val="22"/>
            <w:szCs w:val="22"/>
          </w:rPr>
          <w:t>https://en.wikipedia.org/wiki/Nebraska</w:t>
        </w:r>
      </w:hyperlink>
    </w:p>
    <w:p w14:paraId="091B3EA0" w14:textId="77777777" w:rsidR="00455B20" w:rsidRPr="002C2472" w:rsidRDefault="00EF11FF" w:rsidP="001624CD">
      <w:pPr>
        <w:rPr>
          <w:rFonts w:ascii="Arial" w:hAnsi="Arial" w:cs="Arial"/>
          <w:sz w:val="22"/>
          <w:szCs w:val="22"/>
        </w:rPr>
      </w:pPr>
      <w:r w:rsidRPr="002C2472">
        <w:rPr>
          <w:rFonts w:ascii="Arial" w:hAnsi="Arial" w:cs="Arial"/>
          <w:sz w:val="22"/>
          <w:szCs w:val="22"/>
        </w:rPr>
        <w:t xml:space="preserve">Nebraska Agriculture Facts </w:t>
      </w:r>
      <w:hyperlink r:id="rId7" w:history="1">
        <w:r w:rsidRPr="002C2472">
          <w:rPr>
            <w:rStyle w:val="Hyperlink"/>
            <w:rFonts w:ascii="Arial" w:hAnsi="Arial" w:cs="Arial"/>
            <w:sz w:val="22"/>
            <w:szCs w:val="22"/>
          </w:rPr>
          <w:t>http://www.nda.nebraska.gov/facts.pdf</w:t>
        </w:r>
      </w:hyperlink>
    </w:p>
    <w:p w14:paraId="753E444F" w14:textId="60D55A53" w:rsidR="00F940AE" w:rsidRPr="002C2472" w:rsidRDefault="00F940AE" w:rsidP="001624CD">
      <w:pPr>
        <w:rPr>
          <w:rFonts w:ascii="Arial" w:hAnsi="Arial" w:cs="Arial"/>
          <w:sz w:val="22"/>
          <w:szCs w:val="22"/>
        </w:rPr>
      </w:pPr>
      <w:r w:rsidRPr="002C2472">
        <w:rPr>
          <w:rFonts w:ascii="Arial" w:hAnsi="Arial" w:cs="Arial"/>
          <w:sz w:val="22"/>
          <w:szCs w:val="22"/>
        </w:rPr>
        <w:t>U</w:t>
      </w:r>
      <w:r w:rsidR="00962AC8">
        <w:rPr>
          <w:rFonts w:ascii="Arial" w:hAnsi="Arial" w:cs="Arial"/>
          <w:sz w:val="22"/>
          <w:szCs w:val="22"/>
        </w:rPr>
        <w:t>.</w:t>
      </w:r>
      <w:r w:rsidRPr="002C2472">
        <w:rPr>
          <w:rFonts w:ascii="Arial" w:hAnsi="Arial" w:cs="Arial"/>
          <w:sz w:val="22"/>
          <w:szCs w:val="22"/>
        </w:rPr>
        <w:t>S</w:t>
      </w:r>
      <w:r w:rsidR="00962AC8">
        <w:rPr>
          <w:rFonts w:ascii="Arial" w:hAnsi="Arial" w:cs="Arial"/>
          <w:sz w:val="22"/>
          <w:szCs w:val="22"/>
        </w:rPr>
        <w:t>.</w:t>
      </w:r>
      <w:r w:rsidRPr="002C2472">
        <w:rPr>
          <w:rFonts w:ascii="Arial" w:hAnsi="Arial" w:cs="Arial"/>
          <w:sz w:val="22"/>
          <w:szCs w:val="22"/>
        </w:rPr>
        <w:t xml:space="preserve"> Census Bureau Quick Facts </w:t>
      </w:r>
      <w:hyperlink r:id="rId8" w:history="1">
        <w:r w:rsidRPr="002C2472">
          <w:rPr>
            <w:rStyle w:val="Hyperlink"/>
            <w:rFonts w:ascii="Arial" w:hAnsi="Arial" w:cs="Arial"/>
            <w:sz w:val="22"/>
            <w:szCs w:val="22"/>
          </w:rPr>
          <w:t>http://www.census.gov/quickfacts/table/PST045215/00</w:t>
        </w:r>
      </w:hyperlink>
    </w:p>
    <w:p w14:paraId="70CF6FC6" w14:textId="77777777" w:rsidR="00EF11FF" w:rsidRPr="002C2472" w:rsidRDefault="00EF11FF" w:rsidP="001624CD">
      <w:pPr>
        <w:rPr>
          <w:rFonts w:ascii="Arial" w:hAnsi="Arial" w:cs="Arial"/>
          <w:sz w:val="22"/>
          <w:szCs w:val="22"/>
        </w:rPr>
      </w:pPr>
    </w:p>
    <w:p w14:paraId="6100007B" w14:textId="77777777" w:rsidR="00F940AE" w:rsidRPr="002C2472" w:rsidRDefault="00F940AE" w:rsidP="001624CD">
      <w:pPr>
        <w:pStyle w:val="ListParagraph"/>
        <w:numPr>
          <w:ilvl w:val="0"/>
          <w:numId w:val="5"/>
        </w:numPr>
      </w:pPr>
      <w:r w:rsidRPr="002C2472">
        <w:t>How would you describe the ethnic and racial diversity in Nebraska?</w:t>
      </w:r>
    </w:p>
    <w:p w14:paraId="581F4AC5" w14:textId="77777777" w:rsidR="00F940AE" w:rsidRPr="002C2472" w:rsidRDefault="00F940AE" w:rsidP="001624CD">
      <w:pPr>
        <w:pStyle w:val="ListParagraph"/>
        <w:numPr>
          <w:ilvl w:val="0"/>
          <w:numId w:val="5"/>
        </w:numPr>
      </w:pPr>
      <w:r w:rsidRPr="002C2472">
        <w:t>What type of climate does Nebraska have? Is this an area that is good for growing crops and raising animals for food? Why or why not?</w:t>
      </w:r>
    </w:p>
    <w:p w14:paraId="43844A79" w14:textId="77777777" w:rsidR="00F940AE" w:rsidRPr="002C2472" w:rsidRDefault="00F940AE" w:rsidP="001624CD">
      <w:pPr>
        <w:pStyle w:val="ListParagraph"/>
        <w:numPr>
          <w:ilvl w:val="0"/>
          <w:numId w:val="5"/>
        </w:numPr>
      </w:pPr>
      <w:r w:rsidRPr="002C2472">
        <w:t>What type(s) of challenges would Nebraska face from climate change? How might this/these challenges impact the growing and raising of food, as well as distribution of food to rural communities?</w:t>
      </w:r>
    </w:p>
    <w:p w14:paraId="4529D4CE" w14:textId="77777777" w:rsidR="0079795B" w:rsidRPr="002C2472" w:rsidRDefault="0079795B" w:rsidP="001624CD">
      <w:pPr>
        <w:rPr>
          <w:rFonts w:ascii="Arial" w:hAnsi="Arial" w:cs="Arial"/>
          <w:b/>
          <w:szCs w:val="22"/>
        </w:rPr>
      </w:pPr>
    </w:p>
    <w:p w14:paraId="70D5BC4C" w14:textId="77777777" w:rsidR="0079795B" w:rsidRPr="002C2472" w:rsidRDefault="0079795B" w:rsidP="001624CD">
      <w:pPr>
        <w:rPr>
          <w:rFonts w:ascii="Arial" w:hAnsi="Arial" w:cs="Arial"/>
          <w:b/>
          <w:szCs w:val="22"/>
        </w:rPr>
      </w:pPr>
      <w:r w:rsidRPr="002C2472">
        <w:rPr>
          <w:rFonts w:ascii="Arial" w:hAnsi="Arial" w:cs="Arial"/>
          <w:b/>
          <w:szCs w:val="22"/>
        </w:rPr>
        <w:t>Background Materials</w:t>
      </w:r>
    </w:p>
    <w:p w14:paraId="52A5AB2A" w14:textId="77777777" w:rsidR="00332411" w:rsidRPr="002C2472" w:rsidRDefault="00332411" w:rsidP="001624CD">
      <w:pPr>
        <w:rPr>
          <w:rFonts w:ascii="Arial" w:hAnsi="Arial" w:cs="Arial"/>
          <w:b/>
          <w:szCs w:val="22"/>
        </w:rPr>
      </w:pPr>
    </w:p>
    <w:p w14:paraId="38A45854" w14:textId="77777777" w:rsidR="00ED5D4C" w:rsidRPr="002C2472" w:rsidRDefault="00ED5D4C" w:rsidP="001624CD">
      <w:pPr>
        <w:rPr>
          <w:rFonts w:ascii="Arial" w:hAnsi="Arial" w:cs="Arial"/>
          <w:b/>
          <w:szCs w:val="22"/>
        </w:rPr>
      </w:pPr>
      <w:r w:rsidRPr="002C2472">
        <w:rPr>
          <w:rFonts w:ascii="Arial" w:hAnsi="Arial" w:cs="Arial"/>
          <w:b/>
          <w:szCs w:val="22"/>
        </w:rPr>
        <w:t>Beginning your Case Study</w:t>
      </w:r>
      <w:r w:rsidR="00C30D9F" w:rsidRPr="002C2472">
        <w:rPr>
          <w:rFonts w:ascii="Arial" w:hAnsi="Arial" w:cs="Arial"/>
          <w:b/>
          <w:szCs w:val="22"/>
        </w:rPr>
        <w:t xml:space="preserve"> (Unit 4)</w:t>
      </w:r>
    </w:p>
    <w:p w14:paraId="13DD61D7" w14:textId="77777777" w:rsidR="000A7FF9" w:rsidRPr="002C2472" w:rsidRDefault="00332411" w:rsidP="001624CD">
      <w:pPr>
        <w:rPr>
          <w:rFonts w:ascii="Arial" w:hAnsi="Arial" w:cs="Arial"/>
          <w:szCs w:val="22"/>
        </w:rPr>
      </w:pPr>
      <w:r w:rsidRPr="002C2472">
        <w:rPr>
          <w:rFonts w:ascii="Arial" w:hAnsi="Arial" w:cs="Arial"/>
          <w:szCs w:val="22"/>
        </w:rPr>
        <w:t xml:space="preserve">Depending on the topic of interest, resources to start development of </w:t>
      </w:r>
      <w:r w:rsidR="008D0A5C" w:rsidRPr="002C2472">
        <w:rPr>
          <w:rFonts w:ascii="Arial" w:hAnsi="Arial" w:cs="Arial"/>
          <w:szCs w:val="22"/>
        </w:rPr>
        <w:t xml:space="preserve">your team’s </w:t>
      </w:r>
      <w:r w:rsidR="00ED5D4C" w:rsidRPr="002C2472">
        <w:rPr>
          <w:rFonts w:ascii="Arial" w:hAnsi="Arial" w:cs="Arial"/>
          <w:szCs w:val="22"/>
        </w:rPr>
        <w:t>presentation are listed below. You can choose any of these areas as your focus.</w:t>
      </w:r>
    </w:p>
    <w:p w14:paraId="2EFF27FC" w14:textId="77777777" w:rsidR="000A7FF9" w:rsidRPr="002C2472" w:rsidRDefault="000A7FF9" w:rsidP="001624CD">
      <w:pPr>
        <w:rPr>
          <w:rFonts w:ascii="Arial" w:hAnsi="Arial" w:cs="Arial"/>
          <w:b/>
          <w:sz w:val="22"/>
          <w:szCs w:val="22"/>
        </w:rPr>
      </w:pPr>
    </w:p>
    <w:p w14:paraId="0DADAED7" w14:textId="77777777" w:rsidR="001624CD" w:rsidRPr="002C2472" w:rsidRDefault="000A7FF9" w:rsidP="001624CD">
      <w:pPr>
        <w:pStyle w:val="ListParagraph"/>
        <w:numPr>
          <w:ilvl w:val="0"/>
          <w:numId w:val="4"/>
        </w:numPr>
        <w:rPr>
          <w:rFonts w:cs="Arial"/>
          <w:b/>
          <w:szCs w:val="22"/>
        </w:rPr>
      </w:pPr>
      <w:r w:rsidRPr="002C2472">
        <w:rPr>
          <w:rFonts w:cs="Arial"/>
          <w:b/>
          <w:szCs w:val="22"/>
        </w:rPr>
        <w:t>Rural Food Security</w:t>
      </w:r>
    </w:p>
    <w:p w14:paraId="5B191BBC" w14:textId="77777777" w:rsidR="000A7FF9" w:rsidRPr="002C2472" w:rsidRDefault="001624CD" w:rsidP="001624CD">
      <w:pPr>
        <w:ind w:firstLine="360"/>
        <w:rPr>
          <w:rFonts w:ascii="Arial" w:hAnsi="Arial" w:cs="Arial"/>
          <w:szCs w:val="22"/>
        </w:rPr>
      </w:pPr>
      <w:r w:rsidRPr="002C2472">
        <w:rPr>
          <w:rFonts w:ascii="Arial" w:hAnsi="Arial" w:cs="Arial"/>
          <w:szCs w:val="22"/>
        </w:rPr>
        <w:t>Readings</w:t>
      </w:r>
    </w:p>
    <w:p w14:paraId="6D49ECE3" w14:textId="77777777" w:rsidR="00501A09" w:rsidRPr="002C2472" w:rsidRDefault="00501A09" w:rsidP="001624CD">
      <w:pPr>
        <w:rPr>
          <w:rFonts w:ascii="Arial" w:hAnsi="Arial" w:cs="Arial"/>
          <w:b/>
          <w:sz w:val="22"/>
          <w:szCs w:val="22"/>
        </w:rPr>
      </w:pPr>
    </w:p>
    <w:p w14:paraId="4811A864" w14:textId="35581340" w:rsidR="00332411" w:rsidRPr="002C2472" w:rsidRDefault="00501A09" w:rsidP="001624CD">
      <w:pPr>
        <w:pStyle w:val="ListParagraph"/>
        <w:numPr>
          <w:ilvl w:val="0"/>
          <w:numId w:val="9"/>
        </w:numPr>
        <w:rPr>
          <w:rFonts w:cs="Arial"/>
          <w:szCs w:val="22"/>
        </w:rPr>
      </w:pPr>
      <w:r w:rsidRPr="002C2472">
        <w:rPr>
          <w:rFonts w:cs="Arial"/>
          <w:szCs w:val="22"/>
        </w:rPr>
        <w:t>Halverson, J., Brown, C., Olfert, M., Ahern, M., and Abildso, C. 2010 Patterns of Food Insecurity, Food Availability, and Health Inco</w:t>
      </w:r>
      <w:r w:rsidR="00962AC8">
        <w:rPr>
          <w:rFonts w:cs="Arial"/>
          <w:szCs w:val="22"/>
        </w:rPr>
        <w:t>mes A</w:t>
      </w:r>
      <w:r w:rsidRPr="002C2472">
        <w:rPr>
          <w:rFonts w:cs="Arial"/>
          <w:szCs w:val="22"/>
        </w:rPr>
        <w:t xml:space="preserve">mong Rural and Urban Counties. </w:t>
      </w:r>
      <w:hyperlink r:id="rId9" w:history="1">
        <w:r w:rsidRPr="002C2472">
          <w:rPr>
            <w:rStyle w:val="Hyperlink"/>
            <w:rFonts w:cs="Arial"/>
            <w:szCs w:val="22"/>
          </w:rPr>
          <w:t>https://www.ruralhealthresearch.org/projects/100002157</w:t>
        </w:r>
      </w:hyperlink>
    </w:p>
    <w:p w14:paraId="6875DBC4" w14:textId="77777777" w:rsidR="00332411" w:rsidRPr="002C2472" w:rsidRDefault="00332411" w:rsidP="001624CD">
      <w:pPr>
        <w:pStyle w:val="ListParagraph"/>
        <w:numPr>
          <w:ilvl w:val="0"/>
          <w:numId w:val="9"/>
        </w:numPr>
        <w:rPr>
          <w:rFonts w:cs="Arial"/>
          <w:szCs w:val="22"/>
        </w:rPr>
      </w:pPr>
      <w:r w:rsidRPr="002C2472">
        <w:rPr>
          <w:rFonts w:cs="Arial"/>
          <w:szCs w:val="22"/>
        </w:rPr>
        <w:t>Rural Health Informat</w:t>
      </w:r>
      <w:r w:rsidR="008D0A5C" w:rsidRPr="002C2472">
        <w:rPr>
          <w:rFonts w:cs="Arial"/>
          <w:szCs w:val="22"/>
        </w:rPr>
        <w:t>ion Hub 2016</w:t>
      </w:r>
      <w:r w:rsidRPr="002C2472">
        <w:rPr>
          <w:rFonts w:cs="Arial"/>
          <w:szCs w:val="22"/>
        </w:rPr>
        <w:t xml:space="preserve"> Rural Hunger and Access to Healthy Food. </w:t>
      </w:r>
      <w:hyperlink r:id="rId10" w:history="1">
        <w:r w:rsidRPr="002C2472">
          <w:rPr>
            <w:rStyle w:val="Hyperlink"/>
            <w:rFonts w:cs="Arial"/>
            <w:szCs w:val="22"/>
          </w:rPr>
          <w:t>https://www.ruralhealthinfo.org/topics/food-and-hunger</w:t>
        </w:r>
      </w:hyperlink>
    </w:p>
    <w:p w14:paraId="0C7CED6F" w14:textId="77777777" w:rsidR="00332411" w:rsidRPr="002C2472" w:rsidRDefault="00332411" w:rsidP="001624CD">
      <w:pPr>
        <w:pStyle w:val="ListParagraph"/>
        <w:numPr>
          <w:ilvl w:val="0"/>
          <w:numId w:val="9"/>
        </w:numPr>
        <w:rPr>
          <w:rFonts w:eastAsia="Times New Roman" w:cs="Arial"/>
          <w:szCs w:val="22"/>
        </w:rPr>
      </w:pPr>
      <w:r w:rsidRPr="002C2472">
        <w:rPr>
          <w:rFonts w:eastAsia="Times New Roman" w:cs="Arial"/>
          <w:color w:val="333333"/>
          <w:szCs w:val="22"/>
          <w:shd w:val="clear" w:color="auto" w:fill="FFFFFF"/>
        </w:rPr>
        <w:t>Bailey, J. 2010</w:t>
      </w:r>
      <w:r w:rsidR="008D0A5C" w:rsidRPr="002C2472">
        <w:rPr>
          <w:rFonts w:eastAsia="Times New Roman" w:cs="Arial"/>
          <w:color w:val="333333"/>
          <w:szCs w:val="22"/>
          <w:shd w:val="clear" w:color="auto" w:fill="FFFFFF"/>
        </w:rPr>
        <w:t xml:space="preserve"> </w:t>
      </w:r>
      <w:r w:rsidRPr="002C2472">
        <w:rPr>
          <w:rFonts w:eastAsia="Times New Roman" w:cs="Arial"/>
          <w:color w:val="333333"/>
          <w:szCs w:val="22"/>
          <w:shd w:val="clear" w:color="auto" w:fill="FFFFFF"/>
        </w:rPr>
        <w:t>Rural Grocery Stores: Importance and Challenges. Center for Rural Affairs. </w:t>
      </w:r>
      <w:hyperlink r:id="rId11" w:history="1">
        <w:r w:rsidRPr="002C2472">
          <w:rPr>
            <w:rFonts w:eastAsia="Times New Roman" w:cs="Arial"/>
            <w:color w:val="EE7777"/>
            <w:szCs w:val="22"/>
            <w:u w:val="single"/>
            <w:shd w:val="clear" w:color="auto" w:fill="FFFFFF"/>
          </w:rPr>
          <w:t>http://files.cfra.org/pdf/rural-grocery-stores.pdf</w:t>
        </w:r>
      </w:hyperlink>
    </w:p>
    <w:p w14:paraId="2FAD7F23" w14:textId="77777777" w:rsidR="00F940AE" w:rsidRPr="002C2472" w:rsidRDefault="00F940AE" w:rsidP="001624CD">
      <w:pPr>
        <w:rPr>
          <w:rFonts w:ascii="Arial" w:eastAsia="Times New Roman" w:hAnsi="Arial" w:cs="Arial"/>
          <w:sz w:val="22"/>
          <w:szCs w:val="22"/>
        </w:rPr>
      </w:pPr>
    </w:p>
    <w:p w14:paraId="2DF323F4" w14:textId="77777777" w:rsidR="00190FC6" w:rsidRPr="002C2472" w:rsidRDefault="00F940AE" w:rsidP="001624CD">
      <w:pPr>
        <w:ind w:firstLine="360"/>
        <w:rPr>
          <w:rFonts w:ascii="Arial" w:hAnsi="Arial"/>
        </w:rPr>
      </w:pPr>
      <w:r w:rsidRPr="002C2472">
        <w:rPr>
          <w:rFonts w:ascii="Arial" w:hAnsi="Arial"/>
        </w:rPr>
        <w:t>Based on the readings, answer the following questions.</w:t>
      </w:r>
    </w:p>
    <w:p w14:paraId="63B710FE" w14:textId="77777777" w:rsidR="00F940AE" w:rsidRPr="002C2472" w:rsidRDefault="00F940AE" w:rsidP="001624CD">
      <w:pPr>
        <w:rPr>
          <w:rFonts w:ascii="Arial" w:hAnsi="Arial"/>
        </w:rPr>
      </w:pPr>
    </w:p>
    <w:p w14:paraId="0113D9D0" w14:textId="77777777" w:rsidR="00F940AE" w:rsidRPr="002C2472" w:rsidRDefault="008D0A5C" w:rsidP="001624CD">
      <w:pPr>
        <w:pStyle w:val="ListParagraph"/>
        <w:numPr>
          <w:ilvl w:val="0"/>
          <w:numId w:val="6"/>
        </w:numPr>
      </w:pPr>
      <w:r w:rsidRPr="002C2472">
        <w:t>Where is food obtained by rural consumers?</w:t>
      </w:r>
      <w:r w:rsidR="00F940AE" w:rsidRPr="002C2472">
        <w:t xml:space="preserve"> </w:t>
      </w:r>
    </w:p>
    <w:p w14:paraId="7197A580" w14:textId="77777777" w:rsidR="00F940AE" w:rsidRPr="002C2472" w:rsidRDefault="008D0A5C" w:rsidP="001624CD">
      <w:pPr>
        <w:pStyle w:val="ListParagraph"/>
        <w:numPr>
          <w:ilvl w:val="0"/>
          <w:numId w:val="6"/>
        </w:numPr>
      </w:pPr>
      <w:r w:rsidRPr="002C2472">
        <w:t>Where is food in the grocery stores transported from</w:t>
      </w:r>
      <w:r w:rsidR="00F940AE" w:rsidRPr="002C2472">
        <w:t xml:space="preserve"> (e.g., air, truck, rail, boat)?</w:t>
      </w:r>
    </w:p>
    <w:p w14:paraId="61B50E65" w14:textId="77777777" w:rsidR="00F940AE" w:rsidRPr="002C2472" w:rsidRDefault="008D0A5C" w:rsidP="001624CD">
      <w:pPr>
        <w:pStyle w:val="ListParagraph"/>
        <w:numPr>
          <w:ilvl w:val="0"/>
          <w:numId w:val="6"/>
        </w:numPr>
      </w:pPr>
      <w:r w:rsidRPr="002C2472">
        <w:t>How much of food consumed in rural areas is locally produced?</w:t>
      </w:r>
    </w:p>
    <w:p w14:paraId="79F61779" w14:textId="77777777" w:rsidR="00501A09" w:rsidRPr="002C2472" w:rsidRDefault="008D0A5C" w:rsidP="001624CD">
      <w:pPr>
        <w:pStyle w:val="ListParagraph"/>
        <w:numPr>
          <w:ilvl w:val="0"/>
          <w:numId w:val="6"/>
        </w:numPr>
      </w:pPr>
      <w:r w:rsidRPr="002C2472">
        <w:t>What are some of the issues facing rural communities with respect to food access? How are these issues being addressed, or how could they be addressed?</w:t>
      </w:r>
    </w:p>
    <w:p w14:paraId="70EF748A" w14:textId="77777777" w:rsidR="000A7FF9" w:rsidRPr="002C2472" w:rsidRDefault="000A7FF9" w:rsidP="001624CD">
      <w:pPr>
        <w:rPr>
          <w:rFonts w:ascii="Arial" w:hAnsi="Arial" w:cs="Arial"/>
          <w:b/>
          <w:sz w:val="22"/>
          <w:szCs w:val="22"/>
        </w:rPr>
      </w:pPr>
    </w:p>
    <w:p w14:paraId="2D56CE71" w14:textId="77777777" w:rsidR="00332411" w:rsidRPr="002C2472" w:rsidRDefault="000A7FF9" w:rsidP="001624CD">
      <w:pPr>
        <w:pStyle w:val="ListParagraph"/>
        <w:numPr>
          <w:ilvl w:val="0"/>
          <w:numId w:val="4"/>
        </w:numPr>
        <w:rPr>
          <w:rFonts w:cs="Arial"/>
          <w:b/>
          <w:szCs w:val="22"/>
        </w:rPr>
      </w:pPr>
      <w:r w:rsidRPr="002C2472">
        <w:rPr>
          <w:rFonts w:cs="Arial"/>
          <w:b/>
          <w:szCs w:val="22"/>
        </w:rPr>
        <w:t>Nebraska</w:t>
      </w:r>
      <w:r w:rsidR="00501A09" w:rsidRPr="002C2472">
        <w:rPr>
          <w:rFonts w:cs="Arial"/>
          <w:b/>
          <w:szCs w:val="22"/>
        </w:rPr>
        <w:t>- Global Food Exporter</w:t>
      </w:r>
    </w:p>
    <w:p w14:paraId="763A85B6" w14:textId="77777777" w:rsidR="00455B20" w:rsidRPr="002C2472" w:rsidRDefault="00455B20" w:rsidP="001624CD">
      <w:pPr>
        <w:pStyle w:val="ListParagraph"/>
        <w:rPr>
          <w:rFonts w:cs="Arial"/>
          <w:szCs w:val="22"/>
        </w:rPr>
      </w:pPr>
      <w:r w:rsidRPr="002C2472">
        <w:rPr>
          <w:rFonts w:cs="Arial"/>
          <w:szCs w:val="22"/>
        </w:rPr>
        <w:t>Select those resources that best fit the topic your team has identified as your research starting point:</w:t>
      </w:r>
    </w:p>
    <w:p w14:paraId="3E288DF4" w14:textId="77777777" w:rsidR="00332411" w:rsidRPr="002C2472" w:rsidRDefault="00332411" w:rsidP="001624CD">
      <w:pPr>
        <w:rPr>
          <w:rFonts w:ascii="Arial" w:eastAsia="Times New Roman" w:hAnsi="Arial" w:cs="Arial"/>
          <w:sz w:val="22"/>
          <w:szCs w:val="22"/>
        </w:rPr>
      </w:pPr>
    </w:p>
    <w:p w14:paraId="34DAA6C7" w14:textId="77777777" w:rsidR="00332411" w:rsidRPr="002C2472" w:rsidRDefault="00332411" w:rsidP="00A75C78">
      <w:pPr>
        <w:pStyle w:val="ListParagraph"/>
        <w:numPr>
          <w:ilvl w:val="0"/>
          <w:numId w:val="14"/>
        </w:numPr>
        <w:rPr>
          <w:rFonts w:eastAsia="Times New Roman" w:cs="Arial"/>
          <w:b/>
          <w:szCs w:val="22"/>
          <w:u w:val="single"/>
        </w:rPr>
      </w:pPr>
      <w:r w:rsidRPr="002C2472">
        <w:rPr>
          <w:rFonts w:eastAsia="Times New Roman" w:cs="Arial"/>
          <w:b/>
          <w:szCs w:val="22"/>
          <w:u w:val="single"/>
        </w:rPr>
        <w:t>B</w:t>
      </w:r>
      <w:r w:rsidRPr="002C2472">
        <w:rPr>
          <w:rFonts w:eastAsia="Times New Roman" w:cs="Arial"/>
          <w:b/>
          <w:szCs w:val="22"/>
        </w:rPr>
        <w:t>iofuels</w:t>
      </w:r>
    </w:p>
    <w:p w14:paraId="433CF1AA" w14:textId="77777777" w:rsidR="00332411" w:rsidRPr="002C2472" w:rsidRDefault="00455B20" w:rsidP="001624CD">
      <w:pPr>
        <w:pStyle w:val="ListParagraph"/>
        <w:numPr>
          <w:ilvl w:val="0"/>
          <w:numId w:val="10"/>
        </w:numPr>
        <w:rPr>
          <w:rFonts w:eastAsia="Times New Roman" w:cs="Arial"/>
          <w:szCs w:val="22"/>
        </w:rPr>
      </w:pPr>
      <w:r w:rsidRPr="002C2472">
        <w:rPr>
          <w:rFonts w:eastAsia="Times New Roman" w:cs="Arial"/>
          <w:szCs w:val="22"/>
        </w:rPr>
        <w:t xml:space="preserve">eXtension 2016 </w:t>
      </w:r>
      <w:r w:rsidR="00332411" w:rsidRPr="002C2472">
        <w:rPr>
          <w:rFonts w:eastAsia="Times New Roman" w:cs="Arial"/>
          <w:szCs w:val="22"/>
        </w:rPr>
        <w:t>Biodiesel and the Food vs. Fuel Debate</w:t>
      </w:r>
    </w:p>
    <w:p w14:paraId="140FEAA4" w14:textId="77777777" w:rsidR="00455B20" w:rsidRPr="002C2472" w:rsidRDefault="00F330F8" w:rsidP="001624CD">
      <w:pPr>
        <w:pStyle w:val="ListParagraph"/>
        <w:rPr>
          <w:rFonts w:eastAsia="Times New Roman" w:cs="Arial"/>
          <w:szCs w:val="22"/>
        </w:rPr>
      </w:pPr>
      <w:hyperlink r:id="rId12" w:history="1">
        <w:r w:rsidR="00455B20" w:rsidRPr="002C2472">
          <w:rPr>
            <w:rStyle w:val="Hyperlink"/>
            <w:rFonts w:eastAsia="Times New Roman" w:cs="Arial"/>
            <w:szCs w:val="22"/>
          </w:rPr>
          <w:t>http://articles.extension.org/pages/27136/biodiesel-and-the-food-vs-fuel-debate</w:t>
        </w:r>
      </w:hyperlink>
    </w:p>
    <w:p w14:paraId="41A94DED" w14:textId="77777777" w:rsidR="00455B20" w:rsidRPr="002C2472" w:rsidRDefault="00455B20" w:rsidP="001624CD">
      <w:pPr>
        <w:pStyle w:val="ListParagraph"/>
        <w:numPr>
          <w:ilvl w:val="0"/>
          <w:numId w:val="10"/>
        </w:numPr>
        <w:rPr>
          <w:rFonts w:eastAsia="Times New Roman" w:cs="Arial"/>
          <w:szCs w:val="22"/>
        </w:rPr>
      </w:pPr>
      <w:r w:rsidRPr="002C2472">
        <w:rPr>
          <w:rFonts w:eastAsia="Times New Roman" w:cs="Arial"/>
          <w:szCs w:val="22"/>
        </w:rPr>
        <w:t>Walsh, B. 2008 Solving the Biofuels vs. Food Problem.</w:t>
      </w:r>
      <w:r w:rsidRPr="002C2472">
        <w:rPr>
          <w:rFonts w:cs="Arial"/>
          <w:szCs w:val="22"/>
        </w:rPr>
        <w:t xml:space="preserve"> </w:t>
      </w:r>
      <w:hyperlink r:id="rId13" w:history="1">
        <w:r w:rsidRPr="002C2472">
          <w:rPr>
            <w:rStyle w:val="Hyperlink"/>
            <w:rFonts w:eastAsia="Times New Roman" w:cs="Arial"/>
            <w:szCs w:val="22"/>
          </w:rPr>
          <w:t>http://content.time.com/time/health/article/0,8599,1701221,00.html</w:t>
        </w:r>
      </w:hyperlink>
    </w:p>
    <w:p w14:paraId="171F475B" w14:textId="77777777" w:rsidR="008D0A5C" w:rsidRPr="002C2472" w:rsidRDefault="008D0A5C" w:rsidP="001624CD">
      <w:pPr>
        <w:rPr>
          <w:rFonts w:ascii="Arial" w:eastAsia="Times New Roman" w:hAnsi="Arial" w:cs="Arial"/>
          <w:sz w:val="22"/>
          <w:szCs w:val="22"/>
        </w:rPr>
      </w:pPr>
    </w:p>
    <w:p w14:paraId="260121C3" w14:textId="77777777" w:rsidR="00A75C78" w:rsidRPr="002C2472" w:rsidRDefault="00A75C78" w:rsidP="00A75C78">
      <w:pPr>
        <w:ind w:firstLine="360"/>
        <w:rPr>
          <w:rFonts w:ascii="Arial" w:hAnsi="Arial"/>
        </w:rPr>
      </w:pPr>
      <w:r w:rsidRPr="002C2472">
        <w:rPr>
          <w:rFonts w:ascii="Arial" w:hAnsi="Arial"/>
        </w:rPr>
        <w:t>Based on the readings, be able to answer the following questions.</w:t>
      </w:r>
    </w:p>
    <w:p w14:paraId="1478F60E" w14:textId="77777777" w:rsidR="008D0A5C" w:rsidRPr="002C2472" w:rsidRDefault="008D0A5C" w:rsidP="001624CD">
      <w:pPr>
        <w:pStyle w:val="ListParagraph"/>
      </w:pPr>
      <w:r w:rsidRPr="002C2472">
        <w:t xml:space="preserve"> </w:t>
      </w:r>
    </w:p>
    <w:p w14:paraId="7F84441C" w14:textId="0EE75CBD" w:rsidR="008D0A5C" w:rsidRPr="002C2472" w:rsidRDefault="008D0A5C" w:rsidP="001624CD">
      <w:pPr>
        <w:pStyle w:val="ListParagraph"/>
        <w:numPr>
          <w:ilvl w:val="0"/>
          <w:numId w:val="7"/>
        </w:numPr>
      </w:pPr>
      <w:r w:rsidRPr="002C2472">
        <w:t xml:space="preserve">What are the strengths, weaknesses, opportunities and threats to global food security from the perspective of biofuel production? </w:t>
      </w:r>
    </w:p>
    <w:p w14:paraId="1035DBE3" w14:textId="77777777" w:rsidR="00455B20" w:rsidRPr="002C2472" w:rsidRDefault="008D0A5C" w:rsidP="001624CD">
      <w:pPr>
        <w:pStyle w:val="ListParagraph"/>
        <w:numPr>
          <w:ilvl w:val="0"/>
          <w:numId w:val="7"/>
        </w:numPr>
      </w:pPr>
      <w:r w:rsidRPr="002C2472">
        <w:t>Based on your investigations, what would be recommendations for Nebraska’s biofuel industry?</w:t>
      </w:r>
    </w:p>
    <w:p w14:paraId="7D4154B9" w14:textId="77777777" w:rsidR="00501A09" w:rsidRPr="002C2472" w:rsidRDefault="00501A09" w:rsidP="001624CD">
      <w:pPr>
        <w:rPr>
          <w:rFonts w:ascii="Arial" w:hAnsi="Arial" w:cs="Arial"/>
          <w:b/>
          <w:sz w:val="22"/>
          <w:szCs w:val="22"/>
        </w:rPr>
      </w:pPr>
    </w:p>
    <w:p w14:paraId="4E5C456D" w14:textId="77777777" w:rsidR="00332411" w:rsidRPr="002C2472" w:rsidRDefault="00332411" w:rsidP="00A75C78">
      <w:pPr>
        <w:pStyle w:val="ListParagraph"/>
        <w:numPr>
          <w:ilvl w:val="0"/>
          <w:numId w:val="14"/>
        </w:numPr>
        <w:rPr>
          <w:rFonts w:cs="Arial"/>
          <w:b/>
          <w:szCs w:val="22"/>
        </w:rPr>
      </w:pPr>
      <w:r w:rsidRPr="002C2472">
        <w:rPr>
          <w:rFonts w:cs="Arial"/>
          <w:b/>
          <w:szCs w:val="22"/>
        </w:rPr>
        <w:t>Climate Change</w:t>
      </w:r>
    </w:p>
    <w:p w14:paraId="44E04921" w14:textId="77777777" w:rsidR="001624CD" w:rsidRPr="002C2472" w:rsidRDefault="00501A09" w:rsidP="001624CD">
      <w:pPr>
        <w:pStyle w:val="ListParagraph"/>
        <w:numPr>
          <w:ilvl w:val="0"/>
          <w:numId w:val="10"/>
        </w:numPr>
        <w:shd w:val="clear" w:color="auto" w:fill="FFFFFF"/>
        <w:rPr>
          <w:rFonts w:cs="Arial"/>
          <w:szCs w:val="22"/>
        </w:rPr>
      </w:pPr>
      <w:r w:rsidRPr="002C2472">
        <w:rPr>
          <w:rFonts w:cs="Arial"/>
          <w:szCs w:val="22"/>
        </w:rPr>
        <w:t xml:space="preserve">Banthke, D., Oglesby, R, Rower, C. and Wilhite, D. Understanding and Assessing Climate Change: Implications for Nebraska. </w:t>
      </w:r>
      <w:hyperlink r:id="rId14" w:history="1">
        <w:r w:rsidR="001624CD" w:rsidRPr="002C2472">
          <w:rPr>
            <w:rStyle w:val="Hyperlink"/>
            <w:rFonts w:cs="Arial"/>
            <w:szCs w:val="22"/>
          </w:rPr>
          <w:t>http://snr.unl.edu/download/research/projects/climateimpacts/2014ClimateChange.pdf</w:t>
        </w:r>
      </w:hyperlink>
    </w:p>
    <w:p w14:paraId="6B624B5B" w14:textId="77777777" w:rsidR="00332411" w:rsidRPr="002C2472" w:rsidRDefault="00455B20" w:rsidP="001624CD">
      <w:pPr>
        <w:pStyle w:val="ListParagraph"/>
        <w:numPr>
          <w:ilvl w:val="0"/>
          <w:numId w:val="10"/>
        </w:numPr>
        <w:shd w:val="clear" w:color="auto" w:fill="FFFFFF"/>
        <w:rPr>
          <w:rFonts w:cs="Arial"/>
          <w:szCs w:val="22"/>
        </w:rPr>
      </w:pPr>
      <w:r w:rsidRPr="002C2472">
        <w:rPr>
          <w:rFonts w:cs="Arial"/>
          <w:szCs w:val="22"/>
        </w:rPr>
        <w:t xml:space="preserve">U.S. Global Change Research Program 2014. Regional Highlights from the Third National Climate Assessment. Climate Change Impacts in the United States: Great Plains. Download from  </w:t>
      </w:r>
      <w:hyperlink r:id="rId15" w:history="1">
        <w:r w:rsidR="00501A09" w:rsidRPr="002C2472">
          <w:rPr>
            <w:rStyle w:val="Hyperlink"/>
            <w:rFonts w:cs="Arial"/>
            <w:szCs w:val="22"/>
          </w:rPr>
          <w:t>http://nca2014.globalchange.gov/report/regions/great-plains</w:t>
        </w:r>
      </w:hyperlink>
    </w:p>
    <w:p w14:paraId="34F1D021" w14:textId="77777777" w:rsidR="000A7FF9" w:rsidRPr="002C2472" w:rsidRDefault="00455B20" w:rsidP="001624CD">
      <w:pPr>
        <w:pStyle w:val="ListParagraph"/>
        <w:numPr>
          <w:ilvl w:val="0"/>
          <w:numId w:val="10"/>
        </w:numPr>
        <w:shd w:val="clear" w:color="auto" w:fill="FFFFFF"/>
        <w:rPr>
          <w:rFonts w:cs="Arial"/>
          <w:szCs w:val="22"/>
        </w:rPr>
      </w:pPr>
      <w:r w:rsidRPr="002C2472">
        <w:rPr>
          <w:rFonts w:cs="Arial"/>
          <w:szCs w:val="22"/>
        </w:rPr>
        <w:t>Science Daily 2015 Great plains agricultural greenhouse gas emissions could be eliminated, 7 August 2015</w:t>
      </w:r>
      <w:r w:rsidR="00A75C78" w:rsidRPr="002C2472">
        <w:rPr>
          <w:rFonts w:cs="Arial"/>
          <w:szCs w:val="22"/>
        </w:rPr>
        <w:t xml:space="preserve"> </w:t>
      </w:r>
      <w:hyperlink r:id="rId16" w:history="1">
        <w:r w:rsidR="00501A09" w:rsidRPr="002C2472">
          <w:rPr>
            <w:rStyle w:val="Hyperlink"/>
            <w:rFonts w:cs="Arial"/>
            <w:szCs w:val="22"/>
          </w:rPr>
          <w:t>http://www.sciencedaily.com/releases/2015/08/150807094645.htm</w:t>
        </w:r>
      </w:hyperlink>
    </w:p>
    <w:p w14:paraId="3BCA5562" w14:textId="77777777" w:rsidR="00A75C78" w:rsidRPr="002C2472" w:rsidRDefault="00A75C78" w:rsidP="001624CD">
      <w:pPr>
        <w:rPr>
          <w:rFonts w:ascii="Arial" w:hAnsi="Arial"/>
        </w:rPr>
      </w:pPr>
    </w:p>
    <w:p w14:paraId="5C3A70CF" w14:textId="77777777" w:rsidR="00A75C78" w:rsidRPr="002C2472" w:rsidRDefault="008D0A5C" w:rsidP="00A75C78">
      <w:pPr>
        <w:ind w:firstLine="360"/>
        <w:rPr>
          <w:rFonts w:ascii="Arial" w:hAnsi="Arial"/>
        </w:rPr>
      </w:pPr>
      <w:r w:rsidRPr="002C2472">
        <w:rPr>
          <w:rFonts w:ascii="Arial" w:hAnsi="Arial"/>
        </w:rPr>
        <w:t xml:space="preserve">Based on the readings, </w:t>
      </w:r>
      <w:r w:rsidR="00A75C78" w:rsidRPr="002C2472">
        <w:rPr>
          <w:rFonts w:ascii="Arial" w:hAnsi="Arial"/>
        </w:rPr>
        <w:t xml:space="preserve">be able to </w:t>
      </w:r>
      <w:r w:rsidRPr="002C2472">
        <w:rPr>
          <w:rFonts w:ascii="Arial" w:hAnsi="Arial"/>
        </w:rPr>
        <w:t>answer the following questions.</w:t>
      </w:r>
    </w:p>
    <w:p w14:paraId="490697BB" w14:textId="77777777" w:rsidR="008D0A5C" w:rsidRPr="002C2472" w:rsidRDefault="008D0A5C" w:rsidP="00A75C78">
      <w:pPr>
        <w:ind w:firstLine="360"/>
        <w:rPr>
          <w:rFonts w:ascii="Arial" w:hAnsi="Arial"/>
        </w:rPr>
      </w:pPr>
    </w:p>
    <w:p w14:paraId="1CF7B54E" w14:textId="77777777" w:rsidR="008D0A5C" w:rsidRPr="002C2472" w:rsidRDefault="008D0A5C" w:rsidP="001624CD">
      <w:pPr>
        <w:pStyle w:val="ListParagraph"/>
        <w:numPr>
          <w:ilvl w:val="0"/>
          <w:numId w:val="8"/>
        </w:numPr>
      </w:pPr>
      <w:r w:rsidRPr="002C2472">
        <w:t xml:space="preserve">What are the major threats from climate change to agriculture in Nebraska? </w:t>
      </w:r>
    </w:p>
    <w:p w14:paraId="65F3390A" w14:textId="77777777" w:rsidR="008D0A5C" w:rsidRPr="002C2472" w:rsidRDefault="008D0A5C" w:rsidP="001624CD">
      <w:pPr>
        <w:pStyle w:val="ListParagraph"/>
        <w:numPr>
          <w:ilvl w:val="0"/>
          <w:numId w:val="8"/>
        </w:numPr>
      </w:pPr>
      <w:r w:rsidRPr="002C2472">
        <w:t>What adaptations might farmers face in a future warming climate?</w:t>
      </w:r>
    </w:p>
    <w:p w14:paraId="3EE02E51" w14:textId="77777777" w:rsidR="00501A09" w:rsidRPr="002C2472" w:rsidRDefault="008D0A5C" w:rsidP="001624CD">
      <w:pPr>
        <w:pStyle w:val="ListParagraph"/>
        <w:numPr>
          <w:ilvl w:val="0"/>
          <w:numId w:val="8"/>
        </w:numPr>
      </w:pPr>
      <w:r w:rsidRPr="002C2472">
        <w:t>Do you envision or recommend a change in Nebraska’s role in global food production in response to future climate change?</w:t>
      </w:r>
    </w:p>
    <w:p w14:paraId="395DB2AB" w14:textId="77777777" w:rsidR="00E8185E" w:rsidRPr="002C2472" w:rsidRDefault="00E8185E" w:rsidP="001624CD">
      <w:pPr>
        <w:pStyle w:val="ListParagraph"/>
        <w:rPr>
          <w:rFonts w:cs="Arial"/>
          <w:szCs w:val="22"/>
        </w:rPr>
      </w:pPr>
    </w:p>
    <w:p w14:paraId="5A9C0A69" w14:textId="77777777" w:rsidR="00E8185E" w:rsidRPr="002C2472" w:rsidRDefault="00E8185E" w:rsidP="00A75C78">
      <w:pPr>
        <w:pStyle w:val="ListParagraph"/>
        <w:numPr>
          <w:ilvl w:val="0"/>
          <w:numId w:val="15"/>
        </w:numPr>
        <w:rPr>
          <w:rFonts w:cs="Arial"/>
          <w:b/>
          <w:szCs w:val="22"/>
        </w:rPr>
      </w:pPr>
      <w:r w:rsidRPr="002C2472">
        <w:rPr>
          <w:rFonts w:cs="Arial"/>
          <w:b/>
          <w:szCs w:val="22"/>
        </w:rPr>
        <w:t>Agribusiness and Earth System Sustainability</w:t>
      </w:r>
    </w:p>
    <w:p w14:paraId="2F483224" w14:textId="77777777" w:rsidR="00A75C78" w:rsidRPr="002C2472" w:rsidRDefault="00A75C78" w:rsidP="00A75C78">
      <w:pPr>
        <w:ind w:left="360"/>
        <w:rPr>
          <w:rFonts w:ascii="Arial" w:eastAsia="Times New Roman" w:hAnsi="Arial" w:cs="Arial"/>
          <w:color w:val="333333"/>
          <w:sz w:val="22"/>
          <w:szCs w:val="22"/>
          <w:shd w:val="clear" w:color="auto" w:fill="FFFFFF"/>
        </w:rPr>
      </w:pPr>
      <w:r w:rsidRPr="002C2472">
        <w:rPr>
          <w:rFonts w:ascii="Arial" w:eastAsia="Times New Roman" w:hAnsi="Arial" w:cs="Arial"/>
          <w:color w:val="333333"/>
          <w:sz w:val="22"/>
          <w:szCs w:val="22"/>
          <w:shd w:val="clear" w:color="auto" w:fill="FFFFFF"/>
        </w:rPr>
        <w:t>This resource provides numerous papers addressing different aspects of food production and food security. </w:t>
      </w:r>
    </w:p>
    <w:p w14:paraId="7FB85A4D" w14:textId="77777777" w:rsidR="00E8185E" w:rsidRPr="002C2472" w:rsidRDefault="00E8185E" w:rsidP="00A75C78">
      <w:pPr>
        <w:pStyle w:val="ListParagraph"/>
        <w:numPr>
          <w:ilvl w:val="0"/>
          <w:numId w:val="11"/>
        </w:numPr>
        <w:rPr>
          <w:rFonts w:eastAsia="Times New Roman" w:cs="Arial"/>
          <w:szCs w:val="22"/>
        </w:rPr>
      </w:pPr>
      <w:r w:rsidRPr="002C2472">
        <w:rPr>
          <w:rFonts w:eastAsia="Times New Roman" w:cs="Arial"/>
          <w:color w:val="333333"/>
          <w:szCs w:val="22"/>
          <w:shd w:val="clear" w:color="auto" w:fill="FFFFFF"/>
        </w:rPr>
        <w:t xml:space="preserve">Dentoni, D., Hospes, O., and Ross, R. 2012 Managing Wicked Problems in Agribusiness: The Role of Multi-Stakeholder Engagements in Value Creation. Special Issue, International Food and Agribusiness Management Review, 15(B): 1-165. </w:t>
      </w:r>
      <w:hyperlink r:id="rId17" w:history="1">
        <w:r w:rsidRPr="002C2472">
          <w:rPr>
            <w:rFonts w:eastAsia="Times New Roman" w:cs="Arial"/>
            <w:color w:val="EE7777"/>
            <w:szCs w:val="22"/>
            <w:u w:val="single"/>
            <w:shd w:val="clear" w:color="auto" w:fill="FFFFFF"/>
          </w:rPr>
          <w:t>http://www.ifama.org/files/15spib.pdf</w:t>
        </w:r>
      </w:hyperlink>
    </w:p>
    <w:p w14:paraId="5E6D4A43" w14:textId="77777777" w:rsidR="00E8185E" w:rsidRPr="002C2472" w:rsidRDefault="00E8185E" w:rsidP="001624CD">
      <w:pPr>
        <w:rPr>
          <w:rFonts w:ascii="Arial" w:eastAsia="Times New Roman" w:hAnsi="Arial" w:cs="Arial"/>
          <w:sz w:val="22"/>
          <w:szCs w:val="22"/>
        </w:rPr>
      </w:pPr>
    </w:p>
    <w:p w14:paraId="21C6C3C9" w14:textId="77777777" w:rsidR="00A75C78" w:rsidRPr="002C2472" w:rsidRDefault="00A75C78" w:rsidP="00A75C78">
      <w:pPr>
        <w:ind w:firstLine="360"/>
        <w:rPr>
          <w:rFonts w:ascii="Arial" w:hAnsi="Arial"/>
        </w:rPr>
      </w:pPr>
      <w:r w:rsidRPr="002C2472">
        <w:rPr>
          <w:rFonts w:ascii="Arial" w:hAnsi="Arial"/>
        </w:rPr>
        <w:t>Based on the readings, be able to answer the following questions.</w:t>
      </w:r>
    </w:p>
    <w:p w14:paraId="6151A885" w14:textId="77777777" w:rsidR="00026C67" w:rsidRPr="002C2472" w:rsidRDefault="00026C67" w:rsidP="001624CD">
      <w:pPr>
        <w:rPr>
          <w:rFonts w:ascii="Arial" w:eastAsia="Times New Roman" w:hAnsi="Arial" w:cs="Arial"/>
          <w:sz w:val="22"/>
          <w:szCs w:val="22"/>
        </w:rPr>
      </w:pPr>
    </w:p>
    <w:p w14:paraId="14BAE07E" w14:textId="7EF6DC11" w:rsidR="00026C67" w:rsidRPr="002C2472" w:rsidRDefault="00026C67" w:rsidP="00A75C78">
      <w:pPr>
        <w:pStyle w:val="ListParagraph"/>
        <w:numPr>
          <w:ilvl w:val="0"/>
          <w:numId w:val="12"/>
        </w:numPr>
        <w:rPr>
          <w:rFonts w:eastAsia="Times New Roman" w:cs="Arial"/>
          <w:szCs w:val="22"/>
        </w:rPr>
      </w:pPr>
      <w:r w:rsidRPr="002C2472">
        <w:rPr>
          <w:rFonts w:eastAsia="Times New Roman" w:cs="Arial"/>
          <w:szCs w:val="22"/>
        </w:rPr>
        <w:t>Describe some o</w:t>
      </w:r>
      <w:r w:rsidR="00F330F8">
        <w:rPr>
          <w:rFonts w:eastAsia="Times New Roman" w:cs="Arial"/>
          <w:szCs w:val="22"/>
        </w:rPr>
        <w:t>f the differences between small</w:t>
      </w:r>
      <w:bookmarkStart w:id="0" w:name="_GoBack"/>
      <w:bookmarkEnd w:id="0"/>
      <w:r w:rsidRPr="002C2472">
        <w:rPr>
          <w:rFonts w:eastAsia="Times New Roman" w:cs="Arial"/>
          <w:szCs w:val="22"/>
        </w:rPr>
        <w:t xml:space="preserve">holder and agribusiness agriculture. What are some of the advantages and disadvantages of conducting agriculture at scale? </w:t>
      </w:r>
    </w:p>
    <w:p w14:paraId="60430402" w14:textId="77777777" w:rsidR="00026C67" w:rsidRPr="002C2472" w:rsidRDefault="00026C67" w:rsidP="00A75C78">
      <w:pPr>
        <w:pStyle w:val="ListParagraph"/>
        <w:numPr>
          <w:ilvl w:val="0"/>
          <w:numId w:val="12"/>
        </w:numPr>
        <w:rPr>
          <w:rFonts w:eastAsia="Times New Roman" w:cs="Arial"/>
          <w:szCs w:val="22"/>
        </w:rPr>
      </w:pPr>
      <w:r w:rsidRPr="002C2472">
        <w:rPr>
          <w:rFonts w:eastAsia="Times New Roman" w:cs="Arial"/>
          <w:szCs w:val="22"/>
        </w:rPr>
        <w:t>What are some of the sustainability concerns associated with agribusiness? What are some of the sustainability concerns associated with smallholder agriculture?</w:t>
      </w:r>
    </w:p>
    <w:p w14:paraId="05FDB073" w14:textId="77777777" w:rsidR="00E8185E" w:rsidRPr="002C2472" w:rsidRDefault="00E8185E" w:rsidP="001624CD">
      <w:pPr>
        <w:rPr>
          <w:rFonts w:ascii="Arial" w:eastAsia="Times New Roman" w:hAnsi="Arial" w:cs="Arial"/>
          <w:sz w:val="22"/>
          <w:szCs w:val="22"/>
        </w:rPr>
      </w:pPr>
    </w:p>
    <w:p w14:paraId="7066D895" w14:textId="77777777" w:rsidR="00E8185E" w:rsidRPr="002C2472" w:rsidRDefault="00E8185E" w:rsidP="001624CD">
      <w:pPr>
        <w:rPr>
          <w:rFonts w:ascii="Arial" w:eastAsia="Times New Roman" w:hAnsi="Arial" w:cs="Arial"/>
          <w:sz w:val="22"/>
          <w:szCs w:val="22"/>
        </w:rPr>
      </w:pPr>
    </w:p>
    <w:p w14:paraId="348FBDCC" w14:textId="77777777" w:rsidR="000A7FF9" w:rsidRPr="002C2472" w:rsidRDefault="000A7FF9" w:rsidP="001624CD">
      <w:pPr>
        <w:rPr>
          <w:rFonts w:ascii="Arial" w:hAnsi="Arial" w:cs="Arial"/>
          <w:b/>
        </w:rPr>
      </w:pPr>
    </w:p>
    <w:sectPr w:rsidR="000A7FF9" w:rsidRPr="002C2472" w:rsidSect="00BD5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CB2"/>
    <w:multiLevelType w:val="hybridMultilevel"/>
    <w:tmpl w:val="9FDC64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460130"/>
    <w:multiLevelType w:val="hybridMultilevel"/>
    <w:tmpl w:val="080879D8"/>
    <w:lvl w:ilvl="0" w:tplc="6C544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F0354"/>
    <w:multiLevelType w:val="hybridMultilevel"/>
    <w:tmpl w:val="A08CB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61D41"/>
    <w:multiLevelType w:val="hybridMultilevel"/>
    <w:tmpl w:val="CE2C0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77623"/>
    <w:multiLevelType w:val="hybridMultilevel"/>
    <w:tmpl w:val="7C2C2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90B81"/>
    <w:multiLevelType w:val="hybridMultilevel"/>
    <w:tmpl w:val="E632947C"/>
    <w:lvl w:ilvl="0" w:tplc="98684F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995E68"/>
    <w:multiLevelType w:val="hybridMultilevel"/>
    <w:tmpl w:val="2B5A87E0"/>
    <w:lvl w:ilvl="0" w:tplc="98684F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305BC"/>
    <w:multiLevelType w:val="hybridMultilevel"/>
    <w:tmpl w:val="638E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A01447"/>
    <w:multiLevelType w:val="hybridMultilevel"/>
    <w:tmpl w:val="414439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A207D2"/>
    <w:multiLevelType w:val="hybridMultilevel"/>
    <w:tmpl w:val="3FAE5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20A82"/>
    <w:multiLevelType w:val="hybridMultilevel"/>
    <w:tmpl w:val="B0E0F2C0"/>
    <w:lvl w:ilvl="0" w:tplc="98684F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C90AE3"/>
    <w:multiLevelType w:val="hybridMultilevel"/>
    <w:tmpl w:val="DE562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B640EF"/>
    <w:multiLevelType w:val="hybridMultilevel"/>
    <w:tmpl w:val="E6609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EB7176"/>
    <w:multiLevelType w:val="hybridMultilevel"/>
    <w:tmpl w:val="CE2C0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BB4CD3"/>
    <w:multiLevelType w:val="hybridMultilevel"/>
    <w:tmpl w:val="5B44B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E86158"/>
    <w:multiLevelType w:val="hybridMultilevel"/>
    <w:tmpl w:val="69043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12"/>
  </w:num>
  <w:num w:numId="5">
    <w:abstractNumId w:val="2"/>
  </w:num>
  <w:num w:numId="6">
    <w:abstractNumId w:val="13"/>
  </w:num>
  <w:num w:numId="7">
    <w:abstractNumId w:val="3"/>
  </w:num>
  <w:num w:numId="8">
    <w:abstractNumId w:val="11"/>
  </w:num>
  <w:num w:numId="9">
    <w:abstractNumId w:val="5"/>
  </w:num>
  <w:num w:numId="10">
    <w:abstractNumId w:val="10"/>
  </w:num>
  <w:num w:numId="11">
    <w:abstractNumId w:val="6"/>
  </w:num>
  <w:num w:numId="12">
    <w:abstractNumId w:val="7"/>
  </w:num>
  <w:num w:numId="13">
    <w:abstractNumId w:val="8"/>
  </w:num>
  <w:num w:numId="14">
    <w:abstractNumId w:val="14"/>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compat>
    <w:compatSetting w:name="compatibilityMode" w:uri="http://schemas.microsoft.com/office/word" w:val="12"/>
  </w:compat>
  <w:rsids>
    <w:rsidRoot w:val="000A7FF9"/>
    <w:rsid w:val="00026C67"/>
    <w:rsid w:val="000A7FF9"/>
    <w:rsid w:val="001624CD"/>
    <w:rsid w:val="00190FC6"/>
    <w:rsid w:val="002C2472"/>
    <w:rsid w:val="00323711"/>
    <w:rsid w:val="00332411"/>
    <w:rsid w:val="003559E6"/>
    <w:rsid w:val="003E577F"/>
    <w:rsid w:val="00455B20"/>
    <w:rsid w:val="00463899"/>
    <w:rsid w:val="00472706"/>
    <w:rsid w:val="00501A09"/>
    <w:rsid w:val="0074041D"/>
    <w:rsid w:val="0079795B"/>
    <w:rsid w:val="007B517B"/>
    <w:rsid w:val="008D0A5C"/>
    <w:rsid w:val="00962AC8"/>
    <w:rsid w:val="00A75C78"/>
    <w:rsid w:val="00AB0F07"/>
    <w:rsid w:val="00B51D63"/>
    <w:rsid w:val="00BA56D2"/>
    <w:rsid w:val="00BD53B5"/>
    <w:rsid w:val="00C30D9F"/>
    <w:rsid w:val="00C8054F"/>
    <w:rsid w:val="00E8185E"/>
    <w:rsid w:val="00ED5D4C"/>
    <w:rsid w:val="00EF11FF"/>
    <w:rsid w:val="00F330F8"/>
    <w:rsid w:val="00F940AE"/>
    <w:rsid w:val="00FD43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A8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FF9"/>
    <w:pPr>
      <w:ind w:left="720"/>
      <w:contextualSpacing/>
    </w:pPr>
    <w:rPr>
      <w:rFonts w:ascii="Arial" w:hAnsi="Arial"/>
      <w:sz w:val="22"/>
    </w:rPr>
  </w:style>
  <w:style w:type="paragraph" w:styleId="NormalWeb">
    <w:name w:val="Normal (Web)"/>
    <w:basedOn w:val="Normal"/>
    <w:uiPriority w:val="99"/>
    <w:semiHidden/>
    <w:unhideWhenUsed/>
    <w:rsid w:val="000A7FF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A7FF9"/>
    <w:rPr>
      <w:color w:val="0000FF"/>
      <w:u w:val="single"/>
    </w:rPr>
  </w:style>
  <w:style w:type="character" w:styleId="Strong">
    <w:name w:val="Strong"/>
    <w:basedOn w:val="DefaultParagraphFont"/>
    <w:uiPriority w:val="22"/>
    <w:qFormat/>
    <w:rsid w:val="000A7FF9"/>
    <w:rPr>
      <w:b/>
      <w:bCs/>
    </w:rPr>
  </w:style>
  <w:style w:type="character" w:customStyle="1" w:styleId="apple-converted-space">
    <w:name w:val="apple-converted-space"/>
    <w:basedOn w:val="DefaultParagraphFont"/>
    <w:rsid w:val="000A7FF9"/>
  </w:style>
  <w:style w:type="character" w:styleId="FollowedHyperlink">
    <w:name w:val="FollowedHyperlink"/>
    <w:basedOn w:val="DefaultParagraphFont"/>
    <w:uiPriority w:val="99"/>
    <w:semiHidden/>
    <w:unhideWhenUsed/>
    <w:rsid w:val="00332411"/>
    <w:rPr>
      <w:color w:val="954F72" w:themeColor="followedHyperlink"/>
      <w:u w:val="single"/>
    </w:rPr>
  </w:style>
  <w:style w:type="table" w:styleId="TableGrid">
    <w:name w:val="Table Grid"/>
    <w:basedOn w:val="TableNormal"/>
    <w:uiPriority w:val="59"/>
    <w:rsid w:val="002C2472"/>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2C2472"/>
    <w:pPr>
      <w:tabs>
        <w:tab w:val="center" w:pos="4320"/>
        <w:tab w:val="right" w:pos="8640"/>
      </w:tabs>
    </w:pPr>
    <w:rPr>
      <w:rFonts w:ascii="Arial" w:hAnsi="Arial"/>
      <w:sz w:val="22"/>
    </w:rPr>
  </w:style>
  <w:style w:type="character" w:customStyle="1" w:styleId="FooterChar">
    <w:name w:val="Footer Char"/>
    <w:basedOn w:val="DefaultParagraphFont"/>
    <w:link w:val="Footer"/>
    <w:uiPriority w:val="99"/>
    <w:semiHidden/>
    <w:rsid w:val="002C2472"/>
    <w:rPr>
      <w:rFonts w:ascii="Arial" w:hAnsi="Arial"/>
      <w:sz w:val="22"/>
    </w:rPr>
  </w:style>
  <w:style w:type="character" w:styleId="PageNumber">
    <w:name w:val="page number"/>
    <w:basedOn w:val="DefaultParagraphFont"/>
    <w:uiPriority w:val="99"/>
    <w:semiHidden/>
    <w:unhideWhenUsed/>
    <w:rsid w:val="002C24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4228">
      <w:bodyDiv w:val="1"/>
      <w:marLeft w:val="0"/>
      <w:marRight w:val="0"/>
      <w:marTop w:val="0"/>
      <w:marBottom w:val="0"/>
      <w:divBdr>
        <w:top w:val="none" w:sz="0" w:space="0" w:color="auto"/>
        <w:left w:val="none" w:sz="0" w:space="0" w:color="auto"/>
        <w:bottom w:val="none" w:sz="0" w:space="0" w:color="auto"/>
        <w:right w:val="none" w:sz="0" w:space="0" w:color="auto"/>
      </w:divBdr>
      <w:divsChild>
        <w:div w:id="1190873914">
          <w:marLeft w:val="0"/>
          <w:marRight w:val="0"/>
          <w:marTop w:val="0"/>
          <w:marBottom w:val="0"/>
          <w:divBdr>
            <w:top w:val="none" w:sz="0" w:space="0" w:color="auto"/>
            <w:left w:val="none" w:sz="0" w:space="0" w:color="auto"/>
            <w:bottom w:val="none" w:sz="0" w:space="0" w:color="auto"/>
            <w:right w:val="none" w:sz="0" w:space="0" w:color="auto"/>
          </w:divBdr>
        </w:div>
      </w:divsChild>
    </w:div>
    <w:div w:id="815224676">
      <w:bodyDiv w:val="1"/>
      <w:marLeft w:val="0"/>
      <w:marRight w:val="0"/>
      <w:marTop w:val="0"/>
      <w:marBottom w:val="0"/>
      <w:divBdr>
        <w:top w:val="none" w:sz="0" w:space="0" w:color="auto"/>
        <w:left w:val="none" w:sz="0" w:space="0" w:color="auto"/>
        <w:bottom w:val="none" w:sz="0" w:space="0" w:color="auto"/>
        <w:right w:val="none" w:sz="0" w:space="0" w:color="auto"/>
      </w:divBdr>
    </w:div>
    <w:div w:id="1452361132">
      <w:bodyDiv w:val="1"/>
      <w:marLeft w:val="0"/>
      <w:marRight w:val="0"/>
      <w:marTop w:val="0"/>
      <w:marBottom w:val="0"/>
      <w:divBdr>
        <w:top w:val="none" w:sz="0" w:space="0" w:color="auto"/>
        <w:left w:val="none" w:sz="0" w:space="0" w:color="auto"/>
        <w:bottom w:val="none" w:sz="0" w:space="0" w:color="auto"/>
        <w:right w:val="none" w:sz="0" w:space="0" w:color="auto"/>
      </w:divBdr>
    </w:div>
    <w:div w:id="1696271552">
      <w:bodyDiv w:val="1"/>
      <w:marLeft w:val="0"/>
      <w:marRight w:val="0"/>
      <w:marTop w:val="0"/>
      <w:marBottom w:val="0"/>
      <w:divBdr>
        <w:top w:val="none" w:sz="0" w:space="0" w:color="auto"/>
        <w:left w:val="none" w:sz="0" w:space="0" w:color="auto"/>
        <w:bottom w:val="none" w:sz="0" w:space="0" w:color="auto"/>
        <w:right w:val="none" w:sz="0" w:space="0" w:color="auto"/>
      </w:divBdr>
    </w:div>
    <w:div w:id="21052996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files.cfra.org/pdf/rural-grocery-stores.pdf" TargetMode="External"/><Relationship Id="rId12" Type="http://schemas.openxmlformats.org/officeDocument/2006/relationships/hyperlink" Target="http://articles.extension.org/pages/27136/biodiesel-and-the-food-vs-fuel-debate" TargetMode="External"/><Relationship Id="rId13" Type="http://schemas.openxmlformats.org/officeDocument/2006/relationships/hyperlink" Target="http://content.time.com/time/health/article/0,8599,1701221,00.html" TargetMode="External"/><Relationship Id="rId14" Type="http://schemas.openxmlformats.org/officeDocument/2006/relationships/hyperlink" Target="http://snr.unl.edu/download/research/projects/climateimpacts/2014ClimateChange.pdf" TargetMode="External"/><Relationship Id="rId15" Type="http://schemas.openxmlformats.org/officeDocument/2006/relationships/hyperlink" Target="http://nca2014.globalchange.gov/report/regions/great-plains" TargetMode="External"/><Relationship Id="rId16" Type="http://schemas.openxmlformats.org/officeDocument/2006/relationships/hyperlink" Target="http://www.sciencedaily.com/releases/2015/08/150807094645.htm" TargetMode="External"/><Relationship Id="rId17" Type="http://schemas.openxmlformats.org/officeDocument/2006/relationships/hyperlink" Target="http://www.ifama.org/files/15spib.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Nebraska" TargetMode="External"/><Relationship Id="rId7" Type="http://schemas.openxmlformats.org/officeDocument/2006/relationships/hyperlink" Target="http://www.nda.nebraska.gov/facts.pdf" TargetMode="External"/><Relationship Id="rId8" Type="http://schemas.openxmlformats.org/officeDocument/2006/relationships/hyperlink" Target="http://www.census.gov/quickfacts/table/PST045215/00" TargetMode="External"/><Relationship Id="rId9" Type="http://schemas.openxmlformats.org/officeDocument/2006/relationships/hyperlink" Target="https://www.ruralhealthresearch.org/projects/100002157" TargetMode="External"/><Relationship Id="rId10" Type="http://schemas.openxmlformats.org/officeDocument/2006/relationships/hyperlink" Target="https://www.ruralhealthinfo.org/topics/food-and-hu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1045</Words>
  <Characters>5959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 low</dc:creator>
  <cp:keywords/>
  <dc:description/>
  <cp:lastModifiedBy>Joel Hoekstra</cp:lastModifiedBy>
  <cp:revision>11</cp:revision>
  <dcterms:created xsi:type="dcterms:W3CDTF">2016-07-14T20:20:00Z</dcterms:created>
  <dcterms:modified xsi:type="dcterms:W3CDTF">2016-11-30T18:30:00Z</dcterms:modified>
</cp:coreProperties>
</file>