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95C5" w14:textId="6798185D" w:rsidR="00B05DD8" w:rsidRPr="00E9011B" w:rsidRDefault="00883251" w:rsidP="00B05DD8">
      <w:pPr>
        <w:rPr>
          <w:b/>
        </w:rPr>
      </w:pPr>
      <w:r>
        <w:rPr>
          <w:b/>
        </w:rPr>
        <w:t>Activity</w:t>
      </w:r>
      <w:bookmarkStart w:id="0" w:name="_GoBack"/>
      <w:bookmarkEnd w:id="0"/>
      <w:r w:rsidR="00B05DD8">
        <w:rPr>
          <w:b/>
        </w:rPr>
        <w:t xml:space="preserve"> 5</w:t>
      </w:r>
      <w:r w:rsidR="00B05DD8" w:rsidRPr="00E9011B">
        <w:rPr>
          <w:b/>
        </w:rPr>
        <w:t xml:space="preserve"> Homework – How erosion builds mountains</w:t>
      </w:r>
    </w:p>
    <w:p w14:paraId="4A3C6E6C" w14:textId="77777777" w:rsidR="00B05DD8" w:rsidRPr="0025573D" w:rsidRDefault="00B05DD8" w:rsidP="00B05DD8"/>
    <w:p w14:paraId="0B65067F" w14:textId="77777777" w:rsidR="00B05DD8" w:rsidRPr="0025573D" w:rsidRDefault="00B05DD8" w:rsidP="00B05DD8">
      <w:r w:rsidRPr="0025573D">
        <w:t>Name ________________________________ Date ______________</w:t>
      </w:r>
    </w:p>
    <w:p w14:paraId="3DB6E0C5" w14:textId="77777777" w:rsidR="00B05DD8" w:rsidRPr="0025573D" w:rsidRDefault="00B05DD8" w:rsidP="00B05DD8"/>
    <w:p w14:paraId="2BD9CCF8" w14:textId="77777777" w:rsidR="00B05DD8" w:rsidRPr="002177BC" w:rsidRDefault="00B05DD8" w:rsidP="00B05DD8">
      <w:pPr>
        <w:rPr>
          <w:b/>
        </w:rPr>
      </w:pPr>
      <w:r w:rsidRPr="002177BC">
        <w:rPr>
          <w:b/>
        </w:rPr>
        <w:t>Scientists’ Ideas about Mountains, Isostasy, and Erosion</w:t>
      </w:r>
    </w:p>
    <w:p w14:paraId="5D99130B" w14:textId="77777777" w:rsidR="00B05DD8" w:rsidRPr="0025573D" w:rsidRDefault="00B05DD8" w:rsidP="00B05DD8">
      <w:r w:rsidRPr="0025573D">
        <w:t>Reading: “How Erosion Builds Mountains” by Nicholas Pinter</w:t>
      </w:r>
      <w:r>
        <w:t xml:space="preserve"> and Mark Brandon, April 1997</w:t>
      </w:r>
      <w:r w:rsidR="000609DC">
        <w:t>,</w:t>
      </w:r>
      <w:r>
        <w:t xml:space="preserve"> </w:t>
      </w:r>
      <w:r w:rsidRPr="000609DC">
        <w:rPr>
          <w:i/>
        </w:rPr>
        <w:t>Scientific American</w:t>
      </w:r>
      <w:r w:rsidR="000609DC">
        <w:t xml:space="preserve">. </w:t>
      </w:r>
      <w:r>
        <w:t xml:space="preserve">Downloadable from </w:t>
      </w:r>
      <w:r w:rsidRPr="008E486E">
        <w:rPr>
          <w:i/>
        </w:rPr>
        <w:t>http://earth.geology.yale.edu/~markb/Eprints/Pinter&amp;Brandon1997.pdf</w:t>
      </w:r>
    </w:p>
    <w:p w14:paraId="547C7BBD" w14:textId="77777777" w:rsidR="00B05DD8" w:rsidRPr="0025573D" w:rsidRDefault="00B05DD8" w:rsidP="00B05DD8"/>
    <w:p w14:paraId="46A3ED55" w14:textId="77777777" w:rsidR="00B05DD8" w:rsidRDefault="00B05DD8" w:rsidP="00B05DD8">
      <w:r>
        <w:t>The study of isostasy (motionless, balanced floating) reveals that when a floating object loses mass, the object rises (floats higher) to restore the balance</w:t>
      </w:r>
      <w:r w:rsidRPr="0025573D">
        <w:t xml:space="preserve">. </w:t>
      </w:r>
      <w:r>
        <w:t xml:space="preserve">(You can review this by playing with the isostasy simulator:  </w:t>
      </w:r>
      <w:hyperlink r:id="rId7" w:history="1">
        <w:r w:rsidRPr="00457FB2">
          <w:rPr>
            <w:rStyle w:val="Hyperlink"/>
          </w:rPr>
          <w:t>http://www.geo.cornell.edu/hawaii/220/PRI/isostasy.html</w:t>
        </w:r>
      </w:hyperlink>
      <w:r>
        <w:t xml:space="preserve">). </w:t>
      </w:r>
    </w:p>
    <w:p w14:paraId="19D4B065" w14:textId="77777777" w:rsidR="00B05DD8" w:rsidRDefault="00B05DD8" w:rsidP="00B05DD8"/>
    <w:p w14:paraId="0F7FD65B" w14:textId="77777777" w:rsidR="00B05DD8" w:rsidRPr="0025573D" w:rsidRDefault="00B05DD8" w:rsidP="00B05DD8">
      <w:r>
        <w:t>We also know</w:t>
      </w:r>
      <w:r w:rsidRPr="0025573D">
        <w:t xml:space="preserve"> that igneous intrusive and metamorphic rock types forme</w:t>
      </w:r>
      <w:r>
        <w:t>d deep in Earth’s crust. We use</w:t>
      </w:r>
      <w:r w:rsidRPr="0025573D">
        <w:t xml:space="preserve"> the term “uplift” to explain how these types of rock </w:t>
      </w:r>
      <w:r>
        <w:t>can now be found</w:t>
      </w:r>
      <w:r w:rsidRPr="0025573D">
        <w:t xml:space="preserve"> at the surface and as high mountains. Can erosion of mountains be likened to the melting and rising of icebergs?</w:t>
      </w:r>
    </w:p>
    <w:p w14:paraId="364F155C" w14:textId="77777777" w:rsidR="00B05DD8" w:rsidRPr="0025573D" w:rsidRDefault="00B05DD8" w:rsidP="00B05DD8"/>
    <w:p w14:paraId="12F33C06" w14:textId="77777777" w:rsidR="00B05DD8" w:rsidRPr="0025573D" w:rsidRDefault="00B05DD8" w:rsidP="00B05DD8">
      <w:r w:rsidRPr="0025573D">
        <w:t xml:space="preserve">What processes build mountains? How can isostasy explain how mountains grow? How can erosion of mountains factor into explaining mountain uplift? </w:t>
      </w:r>
    </w:p>
    <w:p w14:paraId="18525E3E" w14:textId="77777777" w:rsidR="00B05DD8" w:rsidRPr="0025573D" w:rsidRDefault="00B05DD8" w:rsidP="00B05DD8">
      <w:r w:rsidRPr="0025573D">
        <w:t>Read about the ideas of two geologists whose research specializes in looking at answers to these ques</w:t>
      </w:r>
      <w:r w:rsidR="000609DC">
        <w:t xml:space="preserve">tions in the </w:t>
      </w:r>
      <w:r w:rsidR="000609DC" w:rsidRPr="000609DC">
        <w:rPr>
          <w:i/>
        </w:rPr>
        <w:t>Scientific American</w:t>
      </w:r>
      <w:r w:rsidR="000609DC">
        <w:t xml:space="preserve"> a</w:t>
      </w:r>
      <w:r w:rsidRPr="0025573D">
        <w:t>rticle “How Erosion Builds Mountains” by Nicholas Pinter and Mark Brandon</w:t>
      </w:r>
      <w:r w:rsidR="000609DC">
        <w:t xml:space="preserve">. Then, </w:t>
      </w:r>
      <w:r w:rsidRPr="0025573D">
        <w:t xml:space="preserve">answer the </w:t>
      </w:r>
      <w:r w:rsidR="000609DC">
        <w:t>following questions:</w:t>
      </w:r>
    </w:p>
    <w:p w14:paraId="2AF61C82" w14:textId="77777777" w:rsidR="00B05DD8" w:rsidRPr="0025573D" w:rsidRDefault="00B05DD8" w:rsidP="00B05DD8"/>
    <w:p w14:paraId="3EB0729B" w14:textId="77777777" w:rsidR="00B05DD8" w:rsidRDefault="00B05DD8" w:rsidP="00B05DD8">
      <w:pPr>
        <w:ind w:left="360" w:hanging="360"/>
      </w:pPr>
      <w:r w:rsidRPr="0025573D">
        <w:t xml:space="preserve">1. </w:t>
      </w:r>
      <w:r>
        <w:t>By using the isostasy simulator (</w:t>
      </w:r>
      <w:hyperlink r:id="rId8" w:history="1">
        <w:r w:rsidRPr="00457FB2">
          <w:rPr>
            <w:rStyle w:val="Hyperlink"/>
          </w:rPr>
          <w:t>http://www.geo.cornell.edu/hawaii/220/PRI/isostasy.html</w:t>
        </w:r>
      </w:hyperlink>
      <w:r>
        <w:t>), you can see that</w:t>
      </w:r>
      <w:r w:rsidRPr="0025573D">
        <w:t xml:space="preserve"> the proportion </w:t>
      </w:r>
      <w:r>
        <w:t>of an object exposed above the fluid it is floating in depends</w:t>
      </w:r>
      <w:r w:rsidRPr="0025573D">
        <w:t xml:space="preserve"> on the difference in density between the </w:t>
      </w:r>
      <w:r>
        <w:t>object</w:t>
      </w:r>
      <w:r w:rsidRPr="0025573D">
        <w:t xml:space="preserve"> and the fluid it floats in. Describe how the buoyant mountain</w:t>
      </w:r>
      <w:r>
        <w:t>ou</w:t>
      </w:r>
      <w:r w:rsidRPr="0025573D">
        <w:t xml:space="preserve">s </w:t>
      </w:r>
      <w:r>
        <w:t>continental crust might</w:t>
      </w:r>
      <w:r w:rsidRPr="0025573D">
        <w:t xml:space="preserve"> be compared to </w:t>
      </w:r>
      <w:r>
        <w:t>this simulator</w:t>
      </w:r>
      <w:r w:rsidRPr="0025573D">
        <w:t xml:space="preserve"> analogy.  </w:t>
      </w:r>
    </w:p>
    <w:p w14:paraId="122973D0" w14:textId="77777777" w:rsidR="00B05DD8" w:rsidRDefault="00B05DD8" w:rsidP="00B05DD8">
      <w:pPr>
        <w:pBdr>
          <w:bottom w:val="single" w:sz="4" w:space="1" w:color="auto"/>
          <w:between w:val="single" w:sz="4" w:space="1" w:color="auto"/>
        </w:pBdr>
        <w:spacing w:before="160"/>
      </w:pPr>
    </w:p>
    <w:p w14:paraId="5B4C9B52" w14:textId="77777777" w:rsidR="00B05DD8" w:rsidRDefault="00B05DD8" w:rsidP="00B05DD8">
      <w:pPr>
        <w:pBdr>
          <w:bottom w:val="single" w:sz="4" w:space="1" w:color="auto"/>
          <w:between w:val="single" w:sz="4" w:space="1" w:color="auto"/>
        </w:pBdr>
        <w:spacing w:before="160"/>
      </w:pPr>
    </w:p>
    <w:p w14:paraId="24EF91CD" w14:textId="77777777" w:rsidR="00B05DD8" w:rsidRDefault="00B05DD8" w:rsidP="00B05DD8">
      <w:pPr>
        <w:pBdr>
          <w:bottom w:val="single" w:sz="4" w:space="1" w:color="auto"/>
          <w:between w:val="single" w:sz="4" w:space="1" w:color="auto"/>
        </w:pBdr>
        <w:spacing w:before="160"/>
      </w:pPr>
    </w:p>
    <w:p w14:paraId="15B9265D" w14:textId="77777777" w:rsidR="00B05DD8" w:rsidRDefault="00B05DD8" w:rsidP="00B05DD8">
      <w:pPr>
        <w:pBdr>
          <w:bottom w:val="single" w:sz="4" w:space="1" w:color="auto"/>
          <w:between w:val="single" w:sz="4" w:space="1" w:color="auto"/>
        </w:pBdr>
        <w:spacing w:before="160"/>
      </w:pPr>
    </w:p>
    <w:p w14:paraId="7B017CCC" w14:textId="77777777" w:rsidR="00B05DD8" w:rsidRDefault="00B05DD8" w:rsidP="00B05DD8">
      <w:pPr>
        <w:pBdr>
          <w:bottom w:val="single" w:sz="4" w:space="1" w:color="auto"/>
          <w:between w:val="single" w:sz="4" w:space="1" w:color="auto"/>
        </w:pBdr>
        <w:spacing w:before="160"/>
      </w:pPr>
    </w:p>
    <w:p w14:paraId="031D9519" w14:textId="77777777" w:rsidR="00B05DD8" w:rsidRDefault="00B05DD8" w:rsidP="00B05DD8"/>
    <w:p w14:paraId="20EDA4A5" w14:textId="77777777" w:rsidR="00B05DD8" w:rsidRDefault="00B05DD8" w:rsidP="00B05DD8">
      <w:pPr>
        <w:ind w:left="360" w:hanging="360"/>
      </w:pPr>
      <w:r w:rsidRPr="0025573D">
        <w:t xml:space="preserve">2.  The article describes the dominant way that mountains are built from plate tectonics. </w:t>
      </w:r>
      <w:r>
        <w:t>S</w:t>
      </w:r>
      <w:r w:rsidR="000609DC">
        <w:t>ummarize (briefly!)</w:t>
      </w:r>
      <w:r w:rsidRPr="0025573D">
        <w:t xml:space="preserve"> some wa</w:t>
      </w:r>
      <w:r>
        <w:t xml:space="preserve">ys that mountains can </w:t>
      </w:r>
      <w:r w:rsidR="000609DC">
        <w:t>form</w:t>
      </w:r>
      <w:r>
        <w:t>.</w:t>
      </w:r>
    </w:p>
    <w:p w14:paraId="57D20923" w14:textId="77777777" w:rsidR="00B05DD8" w:rsidRDefault="00B05DD8" w:rsidP="00B05DD8">
      <w:pPr>
        <w:pBdr>
          <w:bottom w:val="single" w:sz="4" w:space="1" w:color="auto"/>
          <w:between w:val="single" w:sz="4" w:space="1" w:color="auto"/>
        </w:pBdr>
        <w:spacing w:before="160"/>
      </w:pPr>
    </w:p>
    <w:p w14:paraId="2FB5613A" w14:textId="77777777" w:rsidR="00B05DD8" w:rsidRDefault="00B05DD8" w:rsidP="00B05DD8">
      <w:pPr>
        <w:pBdr>
          <w:bottom w:val="single" w:sz="4" w:space="1" w:color="auto"/>
          <w:between w:val="single" w:sz="4" w:space="1" w:color="auto"/>
        </w:pBdr>
        <w:spacing w:before="160"/>
      </w:pPr>
    </w:p>
    <w:p w14:paraId="5C5FBBEB" w14:textId="77777777" w:rsidR="00B05DD8" w:rsidRDefault="00B05DD8" w:rsidP="00B05DD8">
      <w:pPr>
        <w:pBdr>
          <w:bottom w:val="single" w:sz="4" w:space="1" w:color="auto"/>
          <w:between w:val="single" w:sz="4" w:space="1" w:color="auto"/>
        </w:pBdr>
        <w:spacing w:before="160"/>
      </w:pPr>
    </w:p>
    <w:p w14:paraId="5FB91C02" w14:textId="77777777" w:rsidR="00B05DD8" w:rsidRDefault="00B05DD8" w:rsidP="00B05DD8">
      <w:pPr>
        <w:pBdr>
          <w:bottom w:val="single" w:sz="4" w:space="1" w:color="auto"/>
          <w:between w:val="single" w:sz="4" w:space="1" w:color="auto"/>
        </w:pBdr>
        <w:spacing w:before="160"/>
      </w:pPr>
    </w:p>
    <w:p w14:paraId="5B74594F" w14:textId="77777777" w:rsidR="00B05DD8" w:rsidRDefault="00B05DD8" w:rsidP="00B05DD8">
      <w:pPr>
        <w:pBdr>
          <w:bottom w:val="single" w:sz="4" w:space="1" w:color="auto"/>
          <w:between w:val="single" w:sz="4" w:space="1" w:color="auto"/>
        </w:pBdr>
        <w:spacing w:before="160"/>
      </w:pPr>
    </w:p>
    <w:p w14:paraId="19930AB6" w14:textId="77777777" w:rsidR="00B05DD8" w:rsidRDefault="00B05DD8" w:rsidP="00B05DD8">
      <w:pPr>
        <w:pBdr>
          <w:bottom w:val="single" w:sz="4" w:space="1" w:color="auto"/>
          <w:between w:val="single" w:sz="4" w:space="1" w:color="auto"/>
        </w:pBdr>
        <w:spacing w:before="160"/>
      </w:pPr>
    </w:p>
    <w:p w14:paraId="390EA7E2" w14:textId="77777777" w:rsidR="00B05DD8" w:rsidRPr="0025573D" w:rsidRDefault="00B05DD8" w:rsidP="00B05DD8">
      <w:pPr>
        <w:ind w:left="360" w:hanging="360"/>
      </w:pPr>
    </w:p>
    <w:p w14:paraId="024B52AF" w14:textId="77777777" w:rsidR="00B05DD8" w:rsidRDefault="00B05DD8" w:rsidP="00B05DD8">
      <w:pPr>
        <w:ind w:left="360" w:hanging="360"/>
      </w:pPr>
      <w:r w:rsidRPr="0025573D">
        <w:t>3. What are some examples of how climate affects erosion of mountains?</w:t>
      </w:r>
    </w:p>
    <w:p w14:paraId="1EAFC54A" w14:textId="77777777" w:rsidR="00B05DD8" w:rsidRDefault="00B05DD8" w:rsidP="00B05DD8">
      <w:pPr>
        <w:pBdr>
          <w:bottom w:val="single" w:sz="4" w:space="1" w:color="auto"/>
          <w:between w:val="single" w:sz="4" w:space="1" w:color="auto"/>
        </w:pBdr>
        <w:spacing w:before="160"/>
      </w:pPr>
    </w:p>
    <w:p w14:paraId="583066D3" w14:textId="77777777" w:rsidR="00B05DD8" w:rsidRDefault="00B05DD8" w:rsidP="00B05DD8">
      <w:pPr>
        <w:pBdr>
          <w:bottom w:val="single" w:sz="4" w:space="1" w:color="auto"/>
          <w:between w:val="single" w:sz="4" w:space="1" w:color="auto"/>
        </w:pBdr>
        <w:spacing w:before="160"/>
      </w:pPr>
    </w:p>
    <w:p w14:paraId="53E58D4F" w14:textId="77777777" w:rsidR="00B05DD8" w:rsidRDefault="00B05DD8" w:rsidP="00B05DD8">
      <w:pPr>
        <w:pBdr>
          <w:bottom w:val="single" w:sz="4" w:space="1" w:color="auto"/>
          <w:between w:val="single" w:sz="4" w:space="1" w:color="auto"/>
        </w:pBdr>
        <w:spacing w:before="160"/>
      </w:pPr>
    </w:p>
    <w:p w14:paraId="286AF5AE" w14:textId="77777777" w:rsidR="00B05DD8" w:rsidRDefault="00B05DD8" w:rsidP="00B05DD8">
      <w:pPr>
        <w:pBdr>
          <w:bottom w:val="single" w:sz="4" w:space="1" w:color="auto"/>
          <w:between w:val="single" w:sz="4" w:space="1" w:color="auto"/>
        </w:pBdr>
        <w:spacing w:before="160"/>
      </w:pPr>
    </w:p>
    <w:p w14:paraId="2A5FCFDB" w14:textId="77777777" w:rsidR="00B05DD8" w:rsidRPr="0025573D" w:rsidRDefault="00B05DD8" w:rsidP="00B05DD8">
      <w:pPr>
        <w:ind w:left="360" w:hanging="360"/>
      </w:pPr>
    </w:p>
    <w:p w14:paraId="38B5CE83" w14:textId="77777777" w:rsidR="00B05DD8" w:rsidRDefault="00B05DD8" w:rsidP="00B05DD8">
      <w:pPr>
        <w:ind w:left="360" w:hanging="360"/>
      </w:pPr>
      <w:r w:rsidRPr="0025573D">
        <w:t xml:space="preserve">4. “Isostasy is the key mechanism that links a mountain’s tectonic, or internal evolution to its geomorphic, or external development.” In your own words, using the principle of isostasy, describe how erosion at the surface can cause uplift of mountains. </w:t>
      </w:r>
    </w:p>
    <w:p w14:paraId="31C05C25" w14:textId="77777777" w:rsidR="00B05DD8" w:rsidRDefault="00B05DD8" w:rsidP="00B05DD8">
      <w:pPr>
        <w:pBdr>
          <w:bottom w:val="single" w:sz="4" w:space="1" w:color="auto"/>
          <w:between w:val="single" w:sz="4" w:space="1" w:color="auto"/>
        </w:pBdr>
        <w:spacing w:before="160"/>
      </w:pPr>
    </w:p>
    <w:p w14:paraId="3B9BC824" w14:textId="77777777" w:rsidR="00B05DD8" w:rsidRDefault="00B05DD8" w:rsidP="00B05DD8">
      <w:pPr>
        <w:pBdr>
          <w:bottom w:val="single" w:sz="4" w:space="1" w:color="auto"/>
          <w:between w:val="single" w:sz="4" w:space="1" w:color="auto"/>
        </w:pBdr>
        <w:spacing w:before="160"/>
      </w:pPr>
    </w:p>
    <w:p w14:paraId="6259D89B" w14:textId="77777777" w:rsidR="00B05DD8" w:rsidRDefault="00B05DD8" w:rsidP="00B05DD8">
      <w:pPr>
        <w:pBdr>
          <w:bottom w:val="single" w:sz="4" w:space="1" w:color="auto"/>
          <w:between w:val="single" w:sz="4" w:space="1" w:color="auto"/>
        </w:pBdr>
        <w:spacing w:before="160"/>
      </w:pPr>
    </w:p>
    <w:p w14:paraId="2BD78FBF" w14:textId="77777777" w:rsidR="00B05DD8" w:rsidRDefault="00B05DD8" w:rsidP="00B05DD8">
      <w:pPr>
        <w:pBdr>
          <w:bottom w:val="single" w:sz="4" w:space="1" w:color="auto"/>
          <w:between w:val="single" w:sz="4" w:space="1" w:color="auto"/>
        </w:pBdr>
        <w:spacing w:before="160"/>
      </w:pPr>
    </w:p>
    <w:p w14:paraId="07B25946" w14:textId="77777777" w:rsidR="00B05DD8" w:rsidRPr="0025573D" w:rsidRDefault="00B05DD8" w:rsidP="00B05DD8"/>
    <w:p w14:paraId="60177F76" w14:textId="77777777" w:rsidR="00B05DD8" w:rsidRDefault="00B05DD8" w:rsidP="00B05DD8">
      <w:pPr>
        <w:ind w:left="360" w:hanging="360"/>
      </w:pPr>
      <w:r>
        <w:t>5</w:t>
      </w:r>
      <w:r w:rsidRPr="0025573D">
        <w:t>.  How do feedbacks between tectonics, erosion, and climate processes interplay to influence mountain building?</w:t>
      </w:r>
    </w:p>
    <w:p w14:paraId="0081B214" w14:textId="77777777" w:rsidR="00B05DD8" w:rsidRDefault="00B05DD8" w:rsidP="00B05DD8">
      <w:pPr>
        <w:pBdr>
          <w:bottom w:val="single" w:sz="4" w:space="1" w:color="auto"/>
          <w:between w:val="single" w:sz="4" w:space="1" w:color="auto"/>
        </w:pBdr>
        <w:spacing w:before="160"/>
      </w:pPr>
    </w:p>
    <w:p w14:paraId="0A996570" w14:textId="77777777" w:rsidR="00B05DD8" w:rsidRDefault="00B05DD8" w:rsidP="00B05DD8">
      <w:pPr>
        <w:pBdr>
          <w:bottom w:val="single" w:sz="4" w:space="1" w:color="auto"/>
          <w:between w:val="single" w:sz="4" w:space="1" w:color="auto"/>
        </w:pBdr>
        <w:spacing w:before="160"/>
      </w:pPr>
    </w:p>
    <w:p w14:paraId="39D527B2" w14:textId="77777777" w:rsidR="00B05DD8" w:rsidRDefault="00B05DD8" w:rsidP="00B05DD8">
      <w:pPr>
        <w:pBdr>
          <w:bottom w:val="single" w:sz="4" w:space="1" w:color="auto"/>
          <w:between w:val="single" w:sz="4" w:space="1" w:color="auto"/>
        </w:pBdr>
        <w:spacing w:before="160"/>
      </w:pPr>
    </w:p>
    <w:p w14:paraId="4160AADF" w14:textId="77777777" w:rsidR="00B05DD8" w:rsidRDefault="00B05DD8" w:rsidP="00B05DD8">
      <w:pPr>
        <w:pBdr>
          <w:bottom w:val="single" w:sz="4" w:space="1" w:color="auto"/>
          <w:between w:val="single" w:sz="4" w:space="1" w:color="auto"/>
        </w:pBdr>
        <w:spacing w:before="160"/>
      </w:pPr>
    </w:p>
    <w:p w14:paraId="34880F05" w14:textId="77777777" w:rsidR="00B05DD8" w:rsidRDefault="00B05DD8" w:rsidP="00B05DD8">
      <w:pPr>
        <w:pBdr>
          <w:bottom w:val="single" w:sz="4" w:space="1" w:color="auto"/>
          <w:between w:val="single" w:sz="4" w:space="1" w:color="auto"/>
        </w:pBdr>
        <w:spacing w:before="160"/>
      </w:pPr>
    </w:p>
    <w:p w14:paraId="62B4FCC5" w14:textId="77777777" w:rsidR="00B05DD8" w:rsidRDefault="00B05DD8" w:rsidP="00B05DD8">
      <w:pPr>
        <w:pBdr>
          <w:bottom w:val="single" w:sz="4" w:space="1" w:color="auto"/>
          <w:between w:val="single" w:sz="4" w:space="1" w:color="auto"/>
        </w:pBdr>
        <w:spacing w:before="160"/>
      </w:pPr>
    </w:p>
    <w:p w14:paraId="5451F61F" w14:textId="77777777" w:rsidR="00B05DD8" w:rsidRPr="0025573D" w:rsidRDefault="00B05DD8" w:rsidP="00B05DD8"/>
    <w:p w14:paraId="675BD3F5" w14:textId="77777777" w:rsidR="00B05DD8" w:rsidRDefault="00B05DD8" w:rsidP="00B05DD8">
      <w:pPr>
        <w:ind w:left="360" w:hanging="360"/>
      </w:pPr>
      <w:r>
        <w:t>6</w:t>
      </w:r>
      <w:r w:rsidRPr="0025573D">
        <w:t>. Evidence from the rock record suggests to scientists that during the past 40 million years there has been an unusual surge of tectonic activity and mountain building as well as global cooling. Did the surge of mountain building cause the global climate shift? Or did a climate shift itself produce uplift that looks like a surge in mountain building? Explain the rationale for each of these interpretations. Which cause and effect relationship do you align with? Why?</w:t>
      </w:r>
    </w:p>
    <w:p w14:paraId="48DF4FE5" w14:textId="77777777" w:rsidR="00B05DD8" w:rsidRDefault="00B05DD8" w:rsidP="00B05DD8">
      <w:pPr>
        <w:pBdr>
          <w:bottom w:val="single" w:sz="4" w:space="1" w:color="auto"/>
          <w:between w:val="single" w:sz="4" w:space="1" w:color="auto"/>
        </w:pBdr>
        <w:spacing w:before="160"/>
      </w:pPr>
    </w:p>
    <w:p w14:paraId="3A08E1A1" w14:textId="77777777" w:rsidR="00B05DD8" w:rsidRDefault="00B05DD8" w:rsidP="00B05DD8">
      <w:pPr>
        <w:pBdr>
          <w:bottom w:val="single" w:sz="4" w:space="1" w:color="auto"/>
          <w:between w:val="single" w:sz="4" w:space="1" w:color="auto"/>
        </w:pBdr>
        <w:spacing w:before="160"/>
      </w:pPr>
    </w:p>
    <w:p w14:paraId="01C4A460" w14:textId="77777777" w:rsidR="00B05DD8" w:rsidRDefault="00B05DD8" w:rsidP="00B05DD8">
      <w:pPr>
        <w:pBdr>
          <w:bottom w:val="single" w:sz="4" w:space="1" w:color="auto"/>
          <w:between w:val="single" w:sz="4" w:space="1" w:color="auto"/>
        </w:pBdr>
        <w:spacing w:before="160"/>
      </w:pPr>
    </w:p>
    <w:p w14:paraId="6FE2A3E8" w14:textId="77777777" w:rsidR="00B05DD8" w:rsidRDefault="00B05DD8" w:rsidP="00B05DD8">
      <w:pPr>
        <w:pBdr>
          <w:bottom w:val="single" w:sz="4" w:space="1" w:color="auto"/>
          <w:between w:val="single" w:sz="4" w:space="1" w:color="auto"/>
        </w:pBdr>
        <w:spacing w:before="160"/>
      </w:pPr>
    </w:p>
    <w:p w14:paraId="64B6DB7D" w14:textId="77777777" w:rsidR="00B05DD8" w:rsidRDefault="00B05DD8" w:rsidP="00B05DD8"/>
    <w:p w14:paraId="560F4405" w14:textId="77777777" w:rsidR="00987D55" w:rsidRDefault="00883251"/>
    <w:sectPr w:rsidR="00987D55" w:rsidSect="00691D9A">
      <w:footerReference w:type="even" r:id="rId9"/>
      <w:footerReference w:type="default" r:id="rId10"/>
      <w:pgSz w:w="12240" w:h="15840"/>
      <w:pgMar w:top="1152" w:right="1008" w:bottom="1152" w:left="1008" w:header="720" w:footer="720" w:gutter="0"/>
      <w:pgNumType w:start="6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E5495" w14:textId="77777777" w:rsidR="00000000" w:rsidRDefault="00883251">
      <w:r>
        <w:separator/>
      </w:r>
    </w:p>
  </w:endnote>
  <w:endnote w:type="continuationSeparator" w:id="0">
    <w:p w14:paraId="47544E20" w14:textId="77777777" w:rsidR="00000000" w:rsidRDefault="0088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1B65" w14:textId="77777777" w:rsidR="00580E9B" w:rsidRDefault="00B05DD8" w:rsidP="003F2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9A3E5" w14:textId="77777777" w:rsidR="00580E9B" w:rsidRDefault="00883251" w:rsidP="00A87F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0980" w14:textId="77777777" w:rsidR="00580E9B" w:rsidRDefault="00B05DD8" w:rsidP="005E58AC">
    <w:pPr>
      <w:pStyle w:val="Footer"/>
      <w:framePr w:wrap="around" w:vAnchor="text" w:hAnchor="margin" w:xAlign="right" w:y="-183"/>
      <w:rPr>
        <w:rStyle w:val="PageNumber"/>
      </w:rPr>
    </w:pPr>
    <w:r>
      <w:rPr>
        <w:rStyle w:val="PageNumber"/>
      </w:rPr>
      <w:fldChar w:fldCharType="begin"/>
    </w:r>
    <w:r>
      <w:rPr>
        <w:rStyle w:val="PageNumber"/>
      </w:rPr>
      <w:instrText xml:space="preserve">PAGE  </w:instrText>
    </w:r>
    <w:r>
      <w:rPr>
        <w:rStyle w:val="PageNumber"/>
      </w:rPr>
      <w:fldChar w:fldCharType="separate"/>
    </w:r>
    <w:r w:rsidR="00883251">
      <w:rPr>
        <w:rStyle w:val="PageNumber"/>
        <w:noProof/>
      </w:rPr>
      <w:t>68</w:t>
    </w:r>
    <w:r>
      <w:rPr>
        <w:rStyle w:val="PageNumber"/>
      </w:rPr>
      <w:fldChar w:fldCharType="end"/>
    </w:r>
  </w:p>
  <w:p w14:paraId="0A09324B" w14:textId="77777777" w:rsidR="00580E9B" w:rsidRDefault="00883251" w:rsidP="00A87F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4617" w14:textId="77777777" w:rsidR="00000000" w:rsidRDefault="00883251">
      <w:r>
        <w:separator/>
      </w:r>
    </w:p>
  </w:footnote>
  <w:footnote w:type="continuationSeparator" w:id="0">
    <w:p w14:paraId="2FEFC6D3" w14:textId="77777777" w:rsidR="00000000" w:rsidRDefault="00883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D8"/>
    <w:rsid w:val="000609DC"/>
    <w:rsid w:val="00883251"/>
    <w:rsid w:val="008B12F3"/>
    <w:rsid w:val="00B05DD8"/>
    <w:rsid w:val="00EA510B"/>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9AB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FE9"/>
    <w:rPr>
      <w:rFonts w:ascii="Lucida Grande" w:hAnsi="Lucida Grande"/>
      <w:sz w:val="18"/>
      <w:szCs w:val="18"/>
    </w:rPr>
  </w:style>
  <w:style w:type="character" w:styleId="Hyperlink">
    <w:name w:val="Hyperlink"/>
    <w:uiPriority w:val="99"/>
    <w:unhideWhenUsed/>
    <w:rsid w:val="00B05DD8"/>
    <w:rPr>
      <w:color w:val="0000FF"/>
      <w:u w:val="single"/>
    </w:rPr>
  </w:style>
  <w:style w:type="paragraph" w:styleId="Footer">
    <w:name w:val="footer"/>
    <w:basedOn w:val="Normal"/>
    <w:link w:val="FooterChar"/>
    <w:uiPriority w:val="99"/>
    <w:unhideWhenUsed/>
    <w:rsid w:val="00B05DD8"/>
    <w:pPr>
      <w:tabs>
        <w:tab w:val="center" w:pos="4320"/>
        <w:tab w:val="right" w:pos="8640"/>
      </w:tabs>
    </w:pPr>
  </w:style>
  <w:style w:type="character" w:customStyle="1" w:styleId="FooterChar">
    <w:name w:val="Footer Char"/>
    <w:basedOn w:val="DefaultParagraphFont"/>
    <w:link w:val="Footer"/>
    <w:uiPriority w:val="99"/>
    <w:rsid w:val="00B05DD8"/>
    <w:rPr>
      <w:sz w:val="24"/>
      <w:szCs w:val="24"/>
      <w:lang w:eastAsia="en-US"/>
    </w:rPr>
  </w:style>
  <w:style w:type="character" w:styleId="PageNumber">
    <w:name w:val="page number"/>
    <w:basedOn w:val="DefaultParagraphFont"/>
    <w:uiPriority w:val="99"/>
    <w:semiHidden/>
    <w:unhideWhenUsed/>
    <w:rsid w:val="00B05D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FE9"/>
    <w:rPr>
      <w:rFonts w:ascii="Lucida Grande" w:hAnsi="Lucida Grande"/>
      <w:sz w:val="18"/>
      <w:szCs w:val="18"/>
    </w:rPr>
  </w:style>
  <w:style w:type="character" w:styleId="Hyperlink">
    <w:name w:val="Hyperlink"/>
    <w:uiPriority w:val="99"/>
    <w:unhideWhenUsed/>
    <w:rsid w:val="00B05DD8"/>
    <w:rPr>
      <w:color w:val="0000FF"/>
      <w:u w:val="single"/>
    </w:rPr>
  </w:style>
  <w:style w:type="paragraph" w:styleId="Footer">
    <w:name w:val="footer"/>
    <w:basedOn w:val="Normal"/>
    <w:link w:val="FooterChar"/>
    <w:uiPriority w:val="99"/>
    <w:unhideWhenUsed/>
    <w:rsid w:val="00B05DD8"/>
    <w:pPr>
      <w:tabs>
        <w:tab w:val="center" w:pos="4320"/>
        <w:tab w:val="right" w:pos="8640"/>
      </w:tabs>
    </w:pPr>
  </w:style>
  <w:style w:type="character" w:customStyle="1" w:styleId="FooterChar">
    <w:name w:val="Footer Char"/>
    <w:basedOn w:val="DefaultParagraphFont"/>
    <w:link w:val="Footer"/>
    <w:uiPriority w:val="99"/>
    <w:rsid w:val="00B05DD8"/>
    <w:rPr>
      <w:sz w:val="24"/>
      <w:szCs w:val="24"/>
      <w:lang w:eastAsia="en-US"/>
    </w:rPr>
  </w:style>
  <w:style w:type="character" w:styleId="PageNumber">
    <w:name w:val="page number"/>
    <w:basedOn w:val="DefaultParagraphFont"/>
    <w:uiPriority w:val="99"/>
    <w:semiHidden/>
    <w:unhideWhenUsed/>
    <w:rsid w:val="00B0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o.cornell.edu/hawaii/220/PRI/isostasy.html" TargetMode="External"/><Relationship Id="rId8" Type="http://schemas.openxmlformats.org/officeDocument/2006/relationships/hyperlink" Target="http://www.geo.cornell.edu/hawaii/220/PRI/isostasy.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DeBari</dc:creator>
  <cp:keywords/>
  <dc:description/>
  <cp:lastModifiedBy>Joy Riggs</cp:lastModifiedBy>
  <cp:revision>3</cp:revision>
  <dcterms:created xsi:type="dcterms:W3CDTF">2014-07-29T19:13:00Z</dcterms:created>
  <dcterms:modified xsi:type="dcterms:W3CDTF">2014-11-21T15:21:00Z</dcterms:modified>
</cp:coreProperties>
</file>