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B1929" w14:textId="77777777" w:rsidR="003619FF" w:rsidRPr="003619FF" w:rsidRDefault="003619FF" w:rsidP="003619FF">
      <w:pPr>
        <w:pStyle w:val="NormalWeb"/>
        <w:jc w:val="center"/>
        <w:rPr>
          <w:rFonts w:ascii="Cambria" w:hAnsi="Cambria"/>
          <w:b/>
          <w:bCs/>
          <w:color w:val="333333"/>
          <w:sz w:val="28"/>
          <w:szCs w:val="28"/>
        </w:rPr>
      </w:pPr>
      <w:r w:rsidRPr="003619FF">
        <w:rPr>
          <w:rFonts w:ascii="Cambria" w:hAnsi="Cambria"/>
          <w:b/>
          <w:bCs/>
          <w:color w:val="333333"/>
          <w:sz w:val="28"/>
          <w:szCs w:val="28"/>
        </w:rPr>
        <w:t>Unit 2 Assessment Wrapper</w:t>
      </w:r>
    </w:p>
    <w:p w14:paraId="6B30EB7F" w14:textId="77777777" w:rsidR="003619FF" w:rsidRPr="003619FF" w:rsidRDefault="007B2B49" w:rsidP="007B2B49">
      <w:pPr>
        <w:pStyle w:val="NormalWeb"/>
        <w:rPr>
          <w:rFonts w:ascii="Cambria" w:hAnsi="Cambria"/>
          <w:color w:val="333333"/>
          <w:sz w:val="22"/>
          <w:szCs w:val="22"/>
        </w:rPr>
      </w:pPr>
      <w:r>
        <w:rPr>
          <w:rFonts w:ascii="Cambria" w:hAnsi="Cambria"/>
          <w:color w:val="333333"/>
          <w:sz w:val="22"/>
          <w:szCs w:val="22"/>
        </w:rPr>
        <w:t>Following your</w:t>
      </w:r>
      <w:r w:rsidR="003619FF" w:rsidRPr="003619FF">
        <w:rPr>
          <w:rFonts w:ascii="Cambria" w:hAnsi="Cambria"/>
          <w:color w:val="333333"/>
          <w:sz w:val="22"/>
          <w:szCs w:val="22"/>
        </w:rPr>
        <w:t xml:space="preserve"> work</w:t>
      </w:r>
      <w:r>
        <w:rPr>
          <w:rFonts w:ascii="Cambria" w:hAnsi="Cambria"/>
          <w:color w:val="333333"/>
          <w:sz w:val="22"/>
          <w:szCs w:val="22"/>
        </w:rPr>
        <w:t xml:space="preserve"> </w:t>
      </w:r>
      <w:r w:rsidR="003619FF" w:rsidRPr="003619FF">
        <w:rPr>
          <w:rFonts w:ascii="Cambria" w:hAnsi="Cambria"/>
          <w:color w:val="333333"/>
          <w:sz w:val="22"/>
          <w:szCs w:val="22"/>
        </w:rPr>
        <w:t>on Unit 2, answer the following questions:</w:t>
      </w:r>
    </w:p>
    <w:p w14:paraId="4EC74A6B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  <w:r w:rsidRPr="003619FF">
        <w:rPr>
          <w:rFonts w:ascii="Cambria" w:hAnsi="Cambria"/>
          <w:color w:val="333333"/>
          <w:sz w:val="22"/>
          <w:szCs w:val="22"/>
        </w:rPr>
        <w:t xml:space="preserve">Is </w:t>
      </w:r>
      <w:proofErr w:type="spellStart"/>
      <w:r w:rsidRPr="003619FF">
        <w:rPr>
          <w:rFonts w:ascii="Cambria" w:hAnsi="Cambria"/>
          <w:color w:val="333333"/>
          <w:sz w:val="22"/>
          <w:szCs w:val="22"/>
        </w:rPr>
        <w:t>stormwater</w:t>
      </w:r>
      <w:proofErr w:type="spellEnd"/>
      <w:r w:rsidRPr="003619FF">
        <w:rPr>
          <w:rFonts w:ascii="Cambria" w:hAnsi="Cambria"/>
          <w:color w:val="333333"/>
          <w:sz w:val="22"/>
          <w:szCs w:val="22"/>
        </w:rPr>
        <w:t xml:space="preserve"> runoff genera</w:t>
      </w:r>
      <w:r w:rsidR="002F50C3">
        <w:rPr>
          <w:rFonts w:ascii="Cambria" w:hAnsi="Cambria"/>
          <w:color w:val="333333"/>
          <w:sz w:val="22"/>
          <w:szCs w:val="22"/>
        </w:rPr>
        <w:t>ted by your campus? Yes or no. E</w:t>
      </w:r>
      <w:r w:rsidRPr="003619FF">
        <w:rPr>
          <w:rFonts w:ascii="Cambria" w:hAnsi="Cambria"/>
          <w:color w:val="333333"/>
          <w:sz w:val="22"/>
          <w:szCs w:val="22"/>
        </w:rPr>
        <w:t>xplain how you know this.</w:t>
      </w:r>
    </w:p>
    <w:p w14:paraId="4E7EB845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6E702141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5EB8B3EC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6EDB4191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6C6F59E6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06D8C112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44739466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2110E420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  <w:r w:rsidRPr="003619FF">
        <w:rPr>
          <w:rFonts w:ascii="Cambria" w:hAnsi="Cambria"/>
          <w:color w:val="333333"/>
          <w:sz w:val="22"/>
          <w:szCs w:val="22"/>
        </w:rPr>
        <w:t xml:space="preserve">What does the campus do to manage </w:t>
      </w:r>
      <w:proofErr w:type="spellStart"/>
      <w:r w:rsidRPr="003619FF">
        <w:rPr>
          <w:rFonts w:ascii="Cambria" w:hAnsi="Cambria"/>
          <w:color w:val="333333"/>
          <w:sz w:val="22"/>
          <w:szCs w:val="22"/>
        </w:rPr>
        <w:t>stormwater</w:t>
      </w:r>
      <w:proofErr w:type="spellEnd"/>
      <w:r w:rsidRPr="003619FF">
        <w:rPr>
          <w:rFonts w:ascii="Cambria" w:hAnsi="Cambria"/>
          <w:color w:val="333333"/>
          <w:sz w:val="22"/>
          <w:szCs w:val="22"/>
        </w:rPr>
        <w:t>? Be as specific as possible.</w:t>
      </w:r>
    </w:p>
    <w:p w14:paraId="200C55A7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143E99B9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409C0E92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3DE7D201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01703779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490CDEE5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</w:p>
    <w:p w14:paraId="0DCFCB0A" w14:textId="77777777" w:rsidR="003619FF" w:rsidRPr="003619FF" w:rsidRDefault="003619FF" w:rsidP="003619FF">
      <w:pPr>
        <w:pStyle w:val="NormalWeb"/>
        <w:rPr>
          <w:rFonts w:ascii="Cambria" w:hAnsi="Cambria"/>
          <w:color w:val="333333"/>
          <w:sz w:val="22"/>
          <w:szCs w:val="22"/>
        </w:rPr>
      </w:pPr>
      <w:r w:rsidRPr="003619FF">
        <w:rPr>
          <w:rFonts w:ascii="Cambria" w:hAnsi="Cambria"/>
          <w:color w:val="333333"/>
          <w:sz w:val="22"/>
          <w:szCs w:val="22"/>
        </w:rPr>
        <w:t xml:space="preserve">What could the campus do to manage </w:t>
      </w:r>
      <w:r w:rsidR="002F50C3">
        <w:rPr>
          <w:rFonts w:ascii="Cambria" w:hAnsi="Cambria"/>
          <w:color w:val="333333"/>
          <w:sz w:val="22"/>
          <w:szCs w:val="22"/>
        </w:rPr>
        <w:t>its</w:t>
      </w:r>
      <w:bookmarkStart w:id="0" w:name="_GoBack"/>
      <w:bookmarkEnd w:id="0"/>
      <w:r w:rsidRPr="003619FF">
        <w:rPr>
          <w:rFonts w:ascii="Cambria" w:hAnsi="Cambria"/>
          <w:color w:val="333333"/>
          <w:sz w:val="22"/>
          <w:szCs w:val="22"/>
        </w:rPr>
        <w:t xml:space="preserve"> </w:t>
      </w:r>
      <w:proofErr w:type="spellStart"/>
      <w:r w:rsidRPr="003619FF">
        <w:rPr>
          <w:rFonts w:ascii="Cambria" w:hAnsi="Cambria"/>
          <w:color w:val="333333"/>
          <w:sz w:val="22"/>
          <w:szCs w:val="22"/>
        </w:rPr>
        <w:t>stormwater</w:t>
      </w:r>
      <w:proofErr w:type="spellEnd"/>
      <w:r w:rsidRPr="003619FF">
        <w:rPr>
          <w:rFonts w:ascii="Cambria" w:hAnsi="Cambria"/>
          <w:color w:val="333333"/>
          <w:sz w:val="22"/>
          <w:szCs w:val="22"/>
        </w:rPr>
        <w:t xml:space="preserve"> to take advantage of ecosystem services? Be as specific as possible.</w:t>
      </w:r>
    </w:p>
    <w:p w14:paraId="77AD0763" w14:textId="77777777" w:rsidR="00921721" w:rsidRPr="003619FF" w:rsidRDefault="00921721">
      <w:pPr>
        <w:rPr>
          <w:rFonts w:ascii="Cambria" w:hAnsi="Cambria"/>
          <w:sz w:val="21"/>
          <w:szCs w:val="21"/>
        </w:rPr>
      </w:pPr>
    </w:p>
    <w:sectPr w:rsidR="00921721" w:rsidRPr="00361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9FF"/>
    <w:rsid w:val="002F50C3"/>
    <w:rsid w:val="003619FF"/>
    <w:rsid w:val="007B2B49"/>
    <w:rsid w:val="0092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05EC9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9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619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116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B. Ritter</dc:creator>
  <cp:keywords/>
  <dc:description/>
  <cp:lastModifiedBy>Joy Riggs</cp:lastModifiedBy>
  <cp:revision>3</cp:revision>
  <dcterms:created xsi:type="dcterms:W3CDTF">2015-08-28T19:37:00Z</dcterms:created>
  <dcterms:modified xsi:type="dcterms:W3CDTF">2016-09-04T17:35:00Z</dcterms:modified>
</cp:coreProperties>
</file>