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8F54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7607FD">
        <w:rPr>
          <w:rFonts w:eastAsia="Times New Roman" w:cs="Times New Roman"/>
          <w:b/>
          <w:sz w:val="28"/>
          <w:szCs w:val="24"/>
        </w:rPr>
        <w:tab/>
      </w:r>
      <w:r w:rsidRPr="007607FD">
        <w:rPr>
          <w:rFonts w:eastAsia="Times New Roman" w:cs="Times New Roman"/>
          <w:b/>
          <w:sz w:val="28"/>
          <w:szCs w:val="24"/>
        </w:rPr>
        <w:tab/>
      </w:r>
      <w:r w:rsidRPr="007607FD">
        <w:rPr>
          <w:rFonts w:eastAsia="Times New Roman" w:cs="Times New Roman"/>
          <w:b/>
          <w:sz w:val="28"/>
          <w:szCs w:val="24"/>
        </w:rPr>
        <w:tab/>
      </w:r>
      <w:r w:rsidRPr="007607FD">
        <w:rPr>
          <w:rFonts w:eastAsia="Times New Roman" w:cs="Times New Roman"/>
          <w:b/>
          <w:sz w:val="28"/>
          <w:szCs w:val="24"/>
        </w:rPr>
        <w:tab/>
      </w:r>
      <w:r w:rsidRPr="007607FD">
        <w:rPr>
          <w:rFonts w:eastAsia="Times New Roman" w:cs="Times New Roman"/>
          <w:b/>
          <w:sz w:val="28"/>
          <w:szCs w:val="24"/>
        </w:rPr>
        <w:tab/>
      </w:r>
      <w:r w:rsidRPr="007607FD">
        <w:rPr>
          <w:rFonts w:eastAsia="Times New Roman" w:cs="Times New Roman"/>
          <w:b/>
          <w:sz w:val="28"/>
          <w:szCs w:val="24"/>
        </w:rPr>
        <w:tab/>
      </w:r>
      <w:r w:rsidRPr="007607FD">
        <w:rPr>
          <w:rFonts w:eastAsia="Times New Roman" w:cs="Times New Roman"/>
          <w:b/>
          <w:sz w:val="28"/>
          <w:szCs w:val="24"/>
        </w:rPr>
        <w:tab/>
        <w:t>Name</w:t>
      </w:r>
      <w:proofErr w:type="gramStart"/>
      <w:r w:rsidRPr="007607FD">
        <w:rPr>
          <w:rFonts w:eastAsia="Times New Roman" w:cs="Times New Roman"/>
          <w:b/>
          <w:sz w:val="28"/>
          <w:szCs w:val="24"/>
        </w:rPr>
        <w:t>:_</w:t>
      </w:r>
      <w:proofErr w:type="gramEnd"/>
      <w:r w:rsidRPr="007607FD">
        <w:rPr>
          <w:rFonts w:eastAsia="Times New Roman" w:cs="Times New Roman"/>
          <w:b/>
          <w:sz w:val="28"/>
          <w:szCs w:val="24"/>
        </w:rPr>
        <w:t>_______________________</w:t>
      </w:r>
    </w:p>
    <w:p w14:paraId="4EDF4DA0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14:paraId="67B1D13C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7607FD">
        <w:rPr>
          <w:rFonts w:eastAsia="Times New Roman" w:cs="Times New Roman"/>
          <w:b/>
          <w:sz w:val="28"/>
          <w:szCs w:val="24"/>
        </w:rPr>
        <w:t>Marine Oxygen Isotopes and Changes in Global Ice Volume</w:t>
      </w:r>
    </w:p>
    <w:p w14:paraId="2BB4E109" w14:textId="77777777" w:rsidR="007607FD" w:rsidRPr="007607FD" w:rsidRDefault="007607FD" w:rsidP="007607F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5529E1DF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>You have learned about the value of marine oxygen-isotope records for understanding changes in ocean-water temperature and global ice volume over geologic timescales (</w:t>
      </w:r>
      <w:r w:rsidRPr="007607FD">
        <w:rPr>
          <w:rFonts w:eastAsia="Times New Roman" w:cs="Times New Roman"/>
          <w:i/>
          <w:sz w:val="24"/>
          <w:szCs w:val="24"/>
        </w:rPr>
        <w:t>e.g</w:t>
      </w:r>
      <w:r w:rsidR="00484F4A">
        <w:rPr>
          <w:rFonts w:eastAsia="Times New Roman" w:cs="Times New Roman"/>
          <w:sz w:val="24"/>
          <w:szCs w:val="24"/>
        </w:rPr>
        <w:t xml:space="preserve">., the last 55 million years). </w:t>
      </w:r>
      <w:r w:rsidRPr="007607FD">
        <w:rPr>
          <w:rFonts w:eastAsia="Times New Roman" w:cs="Times New Roman"/>
          <w:sz w:val="24"/>
          <w:szCs w:val="24"/>
        </w:rPr>
        <w:t>In this exercise, you will explore oxygen-isotope data collected as part of the Ocean Drilling Program. You will plot the data in M</w:t>
      </w:r>
      <w:r w:rsidR="004047DB">
        <w:rPr>
          <w:rFonts w:eastAsia="Times New Roman" w:cs="Times New Roman"/>
          <w:sz w:val="24"/>
          <w:szCs w:val="24"/>
        </w:rPr>
        <w:t>icrosoft</w:t>
      </w:r>
      <w:r w:rsidRPr="007607FD">
        <w:rPr>
          <w:rFonts w:eastAsia="Times New Roman" w:cs="Times New Roman"/>
          <w:sz w:val="24"/>
          <w:szCs w:val="24"/>
        </w:rPr>
        <w:t xml:space="preserve"> Excel </w:t>
      </w:r>
      <w:r w:rsidR="004047DB">
        <w:rPr>
          <w:rFonts w:eastAsia="Times New Roman" w:cs="Times New Roman"/>
          <w:sz w:val="24"/>
          <w:szCs w:val="24"/>
        </w:rPr>
        <w:t xml:space="preserve">(or other spreadsheet program) </w:t>
      </w:r>
      <w:r w:rsidRPr="007607FD">
        <w:rPr>
          <w:rFonts w:eastAsia="Times New Roman" w:cs="Times New Roman"/>
          <w:sz w:val="24"/>
          <w:szCs w:val="24"/>
        </w:rPr>
        <w:t>and identify trends in the data to develop your understanding of the history of ice-volume changes during the last 2 million years, an interval that experienced significan</w:t>
      </w:r>
      <w:r w:rsidR="00484F4A">
        <w:rPr>
          <w:rFonts w:eastAsia="Times New Roman" w:cs="Times New Roman"/>
          <w:sz w:val="24"/>
          <w:szCs w:val="24"/>
        </w:rPr>
        <w:t xml:space="preserve">t changes in ice sheet volume. </w:t>
      </w:r>
      <w:r w:rsidRPr="007607FD">
        <w:rPr>
          <w:rFonts w:eastAsia="Times New Roman" w:cs="Times New Roman"/>
          <w:sz w:val="24"/>
          <w:szCs w:val="24"/>
        </w:rPr>
        <w:t>As you might expect, collecting data for such a long time interval requires a great d</w:t>
      </w:r>
      <w:r w:rsidR="00484F4A">
        <w:rPr>
          <w:rFonts w:eastAsia="Times New Roman" w:cs="Times New Roman"/>
          <w:sz w:val="24"/>
          <w:szCs w:val="24"/>
        </w:rPr>
        <w:t xml:space="preserve">eal of effort. </w:t>
      </w:r>
      <w:r w:rsidRPr="007607FD">
        <w:rPr>
          <w:rFonts w:eastAsia="Times New Roman" w:cs="Times New Roman"/>
          <w:sz w:val="24"/>
          <w:szCs w:val="24"/>
        </w:rPr>
        <w:t>Furthermore, the data</w:t>
      </w:r>
      <w:r w:rsidR="00484F4A">
        <w:rPr>
          <w:rFonts w:eastAsia="Times New Roman" w:cs="Times New Roman"/>
          <w:sz w:val="24"/>
          <w:szCs w:val="24"/>
        </w:rPr>
        <w:t xml:space="preserve"> sets are enormous! </w:t>
      </w:r>
      <w:r w:rsidRPr="007607FD">
        <w:rPr>
          <w:rFonts w:eastAsia="Times New Roman" w:cs="Times New Roman"/>
          <w:sz w:val="24"/>
          <w:szCs w:val="24"/>
        </w:rPr>
        <w:t>Using a spreadsheet program, such as Excel, facilitates analysis of large data</w:t>
      </w:r>
      <w:r w:rsidR="00484F4A">
        <w:rPr>
          <w:rFonts w:eastAsia="Times New Roman" w:cs="Times New Roman"/>
          <w:sz w:val="24"/>
          <w:szCs w:val="24"/>
        </w:rPr>
        <w:t xml:space="preserve"> </w:t>
      </w:r>
      <w:r w:rsidRPr="007607FD">
        <w:rPr>
          <w:rFonts w:eastAsia="Times New Roman" w:cs="Times New Roman"/>
          <w:sz w:val="24"/>
          <w:szCs w:val="24"/>
        </w:rPr>
        <w:t xml:space="preserve">sets.  </w:t>
      </w:r>
    </w:p>
    <w:p w14:paraId="42CB0C6A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A827A3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607FD">
        <w:rPr>
          <w:rFonts w:eastAsia="Times New Roman" w:cs="Times New Roman"/>
          <w:b/>
          <w:sz w:val="24"/>
          <w:szCs w:val="24"/>
        </w:rPr>
        <w:t>Part 1. Oxygen isotope data</w:t>
      </w:r>
    </w:p>
    <w:p w14:paraId="080545A0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4D4CC173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 xml:space="preserve">You have learned how the concentration of </w:t>
      </w:r>
      <w:r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Pr="007607FD">
        <w:rPr>
          <w:rFonts w:eastAsia="Times New Roman" w:cs="Times New Roman"/>
          <w:sz w:val="24"/>
          <w:szCs w:val="24"/>
        </w:rPr>
        <w:t>O in water and sediment is represented as δ</w:t>
      </w:r>
      <w:r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Pr="007607FD">
        <w:rPr>
          <w:rFonts w:eastAsia="Times New Roman" w:cs="Times New Roman"/>
          <w:sz w:val="24"/>
          <w:szCs w:val="24"/>
        </w:rPr>
        <w:t>O values with units of per m</w:t>
      </w:r>
      <w:r w:rsidR="00484F4A">
        <w:rPr>
          <w:rFonts w:eastAsia="Times New Roman" w:cs="Times New Roman"/>
          <w:sz w:val="24"/>
          <w:szCs w:val="24"/>
        </w:rPr>
        <w:t xml:space="preserve">il (parts per thousand, or ‰). </w:t>
      </w:r>
      <w:r w:rsidRPr="007607FD">
        <w:rPr>
          <w:rFonts w:eastAsia="Times New Roman" w:cs="Times New Roman"/>
          <w:sz w:val="24"/>
          <w:szCs w:val="24"/>
        </w:rPr>
        <w:t xml:space="preserve">Average ocean water is assigned a value of 0‰, and is the standard against which variations in </w:t>
      </w:r>
      <w:r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Pr="007607FD">
        <w:rPr>
          <w:rFonts w:eastAsia="Times New Roman" w:cs="Times New Roman"/>
          <w:sz w:val="24"/>
          <w:szCs w:val="24"/>
        </w:rPr>
        <w:t>O/</w:t>
      </w:r>
      <w:r w:rsidRPr="007607FD">
        <w:rPr>
          <w:rFonts w:eastAsia="Times New Roman" w:cs="Times New Roman"/>
          <w:sz w:val="24"/>
          <w:szCs w:val="24"/>
          <w:vertAlign w:val="superscript"/>
        </w:rPr>
        <w:t>16</w:t>
      </w:r>
      <w:r w:rsidRPr="007607FD">
        <w:rPr>
          <w:rFonts w:eastAsia="Times New Roman" w:cs="Times New Roman"/>
          <w:sz w:val="24"/>
          <w:szCs w:val="24"/>
        </w:rPr>
        <w:t xml:space="preserve">O are measured and reported. The process of fractionation, the preferential removal of one isotope over another during a physical process, results from the mass difference of water molecules containing </w:t>
      </w:r>
      <w:r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Pr="007607FD">
        <w:rPr>
          <w:rFonts w:eastAsia="Times New Roman" w:cs="Times New Roman"/>
          <w:sz w:val="24"/>
          <w:szCs w:val="24"/>
        </w:rPr>
        <w:t xml:space="preserve">O (a.k.a., “heavy water”) and of water molecules containing </w:t>
      </w:r>
      <w:r w:rsidRPr="007607FD">
        <w:rPr>
          <w:rFonts w:eastAsia="Times New Roman" w:cs="Times New Roman"/>
          <w:sz w:val="24"/>
          <w:szCs w:val="24"/>
          <w:vertAlign w:val="superscript"/>
        </w:rPr>
        <w:t>16</w:t>
      </w:r>
      <w:r w:rsidRPr="007607FD">
        <w:rPr>
          <w:rFonts w:eastAsia="Times New Roman" w:cs="Times New Roman"/>
          <w:sz w:val="24"/>
          <w:szCs w:val="24"/>
        </w:rPr>
        <w:t>O (“light water”) in the Earth climate system.</w:t>
      </w:r>
    </w:p>
    <w:p w14:paraId="14A63DB3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899B9EB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>1. Why is the δ</w:t>
      </w:r>
      <w:r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Pr="007607FD">
        <w:rPr>
          <w:rFonts w:eastAsia="Times New Roman" w:cs="Times New Roman"/>
          <w:sz w:val="24"/>
          <w:szCs w:val="24"/>
        </w:rPr>
        <w:t>O value of precipitation less than that of ocean water?</w:t>
      </w:r>
    </w:p>
    <w:p w14:paraId="4C7E478F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38C14F7" w14:textId="77777777" w:rsidR="007607FD" w:rsidRDefault="007607FD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500CFD4E" w14:textId="77777777" w:rsidR="00E11537" w:rsidRDefault="00E11537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1D5E6E4F" w14:textId="77777777" w:rsidR="00E11537" w:rsidRDefault="00E11537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4ABA7F6D" w14:textId="77777777" w:rsidR="00E11537" w:rsidRDefault="00E11537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6FB7514F" w14:textId="77777777" w:rsidR="00E11537" w:rsidRPr="007607FD" w:rsidRDefault="00E11537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6B7464C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>2. Why is the δ</w:t>
      </w:r>
      <w:r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Pr="007607FD">
        <w:rPr>
          <w:rFonts w:eastAsia="Times New Roman" w:cs="Times New Roman"/>
          <w:sz w:val="24"/>
          <w:szCs w:val="24"/>
        </w:rPr>
        <w:t xml:space="preserve">O value of ice sheets less than that of ocean water?  </w:t>
      </w:r>
    </w:p>
    <w:p w14:paraId="2010C287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E03849E" w14:textId="77777777" w:rsidR="007607FD" w:rsidRDefault="007607FD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2803777E" w14:textId="77777777" w:rsidR="00E11537" w:rsidRDefault="00E11537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280BEB4D" w14:textId="77777777" w:rsidR="00E11537" w:rsidRPr="007607FD" w:rsidRDefault="00E11537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C4EAA3C" w14:textId="77777777" w:rsidR="007607FD" w:rsidRDefault="004047DB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When there is a global cooling event, such as an ice age, what should happen to the </w:t>
      </w:r>
      <w:r w:rsidRPr="007607FD">
        <w:rPr>
          <w:rFonts w:eastAsia="Times New Roman" w:cs="Times New Roman"/>
          <w:sz w:val="24"/>
          <w:szCs w:val="24"/>
        </w:rPr>
        <w:t>δ</w:t>
      </w:r>
      <w:r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Pr="007607FD"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 xml:space="preserve"> of glacial ice? What should happen to the </w:t>
      </w:r>
      <w:r w:rsidRPr="007607FD">
        <w:rPr>
          <w:rFonts w:eastAsia="Times New Roman" w:cs="Times New Roman"/>
          <w:sz w:val="24"/>
          <w:szCs w:val="24"/>
        </w:rPr>
        <w:t>δ</w:t>
      </w:r>
      <w:r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Pr="007607FD">
        <w:rPr>
          <w:rFonts w:eastAsia="Times New Roman" w:cs="Times New Roman"/>
          <w:sz w:val="24"/>
          <w:szCs w:val="24"/>
        </w:rPr>
        <w:t>O</w:t>
      </w:r>
      <w:r w:rsidR="00A31495">
        <w:rPr>
          <w:rFonts w:eastAsia="Times New Roman" w:cs="Times New Roman"/>
          <w:sz w:val="24"/>
          <w:szCs w:val="24"/>
        </w:rPr>
        <w:t xml:space="preserve"> of ocean water?</w:t>
      </w:r>
    </w:p>
    <w:p w14:paraId="20E5A1A8" w14:textId="77777777" w:rsidR="00A31495" w:rsidRDefault="00A31495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4776633" w14:textId="77777777" w:rsidR="00A31495" w:rsidRDefault="00A31495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139886E6" w14:textId="77777777" w:rsidR="00E11537" w:rsidRDefault="00E11537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5D7BED42" w14:textId="77777777" w:rsidR="00E11537" w:rsidRDefault="00E11537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7649F6A8" w14:textId="77777777" w:rsidR="00484F4A" w:rsidRDefault="00484F4A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0E888AA3" w14:textId="77777777" w:rsidR="00E11537" w:rsidRDefault="00E11537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73B4F95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607FD">
        <w:rPr>
          <w:rFonts w:eastAsia="Times New Roman" w:cs="Times New Roman"/>
          <w:b/>
          <w:sz w:val="24"/>
          <w:szCs w:val="24"/>
        </w:rPr>
        <w:lastRenderedPageBreak/>
        <w:t xml:space="preserve">Part 2. Plotting marine oxygen isotope data in Excel.  </w:t>
      </w:r>
    </w:p>
    <w:p w14:paraId="2968BBBB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31F6BC0B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b/>
          <w:i/>
          <w:sz w:val="24"/>
          <w:szCs w:val="24"/>
        </w:rPr>
        <w:t>Step 1. View the source of the data</w:t>
      </w:r>
      <w:r w:rsidRPr="007607FD">
        <w:rPr>
          <w:rFonts w:eastAsia="Times New Roman" w:cs="Times New Roman"/>
          <w:b/>
          <w:sz w:val="24"/>
          <w:szCs w:val="24"/>
        </w:rPr>
        <w:t xml:space="preserve">.  </w:t>
      </w:r>
      <w:r w:rsidRPr="007607FD">
        <w:rPr>
          <w:rFonts w:eastAsia="Times New Roman" w:cs="Times New Roman"/>
          <w:sz w:val="24"/>
          <w:szCs w:val="24"/>
        </w:rPr>
        <w:t xml:space="preserve">Using a web browser, connect to NOAA's </w:t>
      </w:r>
      <w:hyperlink r:id="rId7" w:history="1">
        <w:r w:rsidRPr="007607FD">
          <w:rPr>
            <w:rFonts w:eastAsia="Times New Roman" w:cs="Times New Roman"/>
            <w:color w:val="0000FF"/>
            <w:sz w:val="24"/>
            <w:szCs w:val="24"/>
            <w:u w:val="single"/>
          </w:rPr>
          <w:t>Paleoclimatology Program Homepage</w:t>
        </w:r>
      </w:hyperlink>
      <w:r w:rsidRPr="007607FD">
        <w:rPr>
          <w:rFonts w:eastAsia="Times New Roman" w:cs="Times New Roman"/>
          <w:sz w:val="24"/>
          <w:szCs w:val="24"/>
        </w:rPr>
        <w:t xml:space="preserve"> (a Google search will take you to this). This website provides links to the data</w:t>
      </w:r>
      <w:r w:rsidR="00484F4A">
        <w:rPr>
          <w:rFonts w:eastAsia="Times New Roman" w:cs="Times New Roman"/>
          <w:sz w:val="24"/>
          <w:szCs w:val="24"/>
        </w:rPr>
        <w:t xml:space="preserve"> </w:t>
      </w:r>
      <w:r w:rsidRPr="007607FD">
        <w:rPr>
          <w:rFonts w:eastAsia="Times New Roman" w:cs="Times New Roman"/>
          <w:sz w:val="24"/>
          <w:szCs w:val="24"/>
        </w:rPr>
        <w:t xml:space="preserve">sets used by climate scientists to understand the history of climate change, or paleoclimatology. </w:t>
      </w:r>
    </w:p>
    <w:p w14:paraId="6198B3EE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A3BABAB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 xml:space="preserve">A. From there, go to </w:t>
      </w:r>
      <w:hyperlink r:id="rId8" w:history="1">
        <w:proofErr w:type="spellStart"/>
        <w:r w:rsidRPr="007607FD">
          <w:rPr>
            <w:rFonts w:eastAsia="Times New Roman" w:cs="Times New Roman"/>
            <w:color w:val="0000FF"/>
            <w:sz w:val="24"/>
            <w:szCs w:val="24"/>
            <w:u w:val="single"/>
          </w:rPr>
          <w:t>Paleocean</w:t>
        </w:r>
        <w:proofErr w:type="spellEnd"/>
      </w:hyperlink>
      <w:r w:rsidRPr="007607FD">
        <w:rPr>
          <w:rFonts w:eastAsia="Times New Roman" w:cs="Times New Roman"/>
          <w:sz w:val="24"/>
          <w:szCs w:val="24"/>
        </w:rPr>
        <w:t xml:space="preserve">. This page includes a search engine, from which scientists can explore the types of data available for studying </w:t>
      </w:r>
      <w:proofErr w:type="spellStart"/>
      <w:r w:rsidRPr="007607FD">
        <w:rPr>
          <w:rFonts w:eastAsia="Times New Roman" w:cs="Times New Roman"/>
          <w:sz w:val="24"/>
          <w:szCs w:val="24"/>
        </w:rPr>
        <w:t>paleoceanography</w:t>
      </w:r>
      <w:proofErr w:type="spellEnd"/>
      <w:r w:rsidRPr="007607FD">
        <w:rPr>
          <w:rFonts w:eastAsia="Times New Roman" w:cs="Times New Roman"/>
          <w:sz w:val="24"/>
          <w:szCs w:val="24"/>
        </w:rPr>
        <w:t xml:space="preserve">, information about changes in the ocean over geologic time scales. Select the </w:t>
      </w:r>
      <w:hyperlink r:id="rId9" w:history="1">
        <w:proofErr w:type="spellStart"/>
        <w:r w:rsidRPr="007607FD">
          <w:rPr>
            <w:rFonts w:eastAsia="Times New Roman" w:cs="Times New Roman"/>
            <w:color w:val="0000FF"/>
            <w:sz w:val="24"/>
            <w:szCs w:val="24"/>
            <w:u w:val="single"/>
          </w:rPr>
          <w:t>Paleoceanography</w:t>
        </w:r>
        <w:proofErr w:type="spellEnd"/>
        <w:r w:rsidRPr="007607FD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Search Engine</w:t>
        </w:r>
      </w:hyperlink>
      <w:r w:rsidRPr="007607FD">
        <w:rPr>
          <w:rFonts w:eastAsia="Times New Roman" w:cs="Times New Roman"/>
          <w:sz w:val="24"/>
          <w:szCs w:val="24"/>
        </w:rPr>
        <w:t xml:space="preserve">. When you arrive at the Search Engine page, type </w:t>
      </w:r>
      <w:r w:rsidR="00484F4A">
        <w:rPr>
          <w:rFonts w:eastAsia="Times New Roman" w:cs="Times New Roman"/>
          <w:sz w:val="24"/>
          <w:szCs w:val="24"/>
        </w:rPr>
        <w:t>"</w:t>
      </w:r>
      <w:proofErr w:type="spellStart"/>
      <w:r w:rsidR="00484F4A">
        <w:rPr>
          <w:rFonts w:eastAsia="Times New Roman" w:cs="Times New Roman"/>
          <w:sz w:val="24"/>
          <w:szCs w:val="24"/>
        </w:rPr>
        <w:t>odp</w:t>
      </w:r>
      <w:proofErr w:type="spellEnd"/>
      <w:r w:rsidR="00484F4A">
        <w:rPr>
          <w:rFonts w:eastAsia="Times New Roman" w:cs="Times New Roman"/>
          <w:sz w:val="24"/>
          <w:szCs w:val="24"/>
        </w:rPr>
        <w:t>" into the space for "Site"</w:t>
      </w:r>
      <w:r w:rsidRPr="007607FD">
        <w:rPr>
          <w:rFonts w:eastAsia="Times New Roman" w:cs="Times New Roman"/>
          <w:sz w:val="24"/>
          <w:szCs w:val="24"/>
        </w:rPr>
        <w:t xml:space="preserve"> and click the search button. ODP stands for the Ocean Drilling Program, which was a U</w:t>
      </w:r>
      <w:r w:rsidR="00484F4A">
        <w:rPr>
          <w:rFonts w:eastAsia="Times New Roman" w:cs="Times New Roman"/>
          <w:sz w:val="24"/>
          <w:szCs w:val="24"/>
        </w:rPr>
        <w:t>nited States</w:t>
      </w:r>
      <w:r w:rsidRPr="007607FD">
        <w:rPr>
          <w:rFonts w:eastAsia="Times New Roman" w:cs="Times New Roman"/>
          <w:sz w:val="24"/>
          <w:szCs w:val="24"/>
        </w:rPr>
        <w:t xml:space="preserve">-sponsored program aimed at extracting </w:t>
      </w:r>
      <w:proofErr w:type="spellStart"/>
      <w:r w:rsidRPr="007607FD">
        <w:rPr>
          <w:rFonts w:eastAsia="Times New Roman" w:cs="Times New Roman"/>
          <w:sz w:val="24"/>
          <w:szCs w:val="24"/>
        </w:rPr>
        <w:t>paleoclimatic</w:t>
      </w:r>
      <w:proofErr w:type="spellEnd"/>
      <w:r w:rsidRPr="007607FD">
        <w:rPr>
          <w:rFonts w:eastAsia="Times New Roman" w:cs="Times New Roman"/>
          <w:sz w:val="24"/>
          <w:szCs w:val="24"/>
        </w:rPr>
        <w:t xml:space="preserve"> information from the oceans through the retrieval of long cores of deep marine sediment.</w:t>
      </w:r>
    </w:p>
    <w:p w14:paraId="1E35A2C7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AB2761A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>B. Scroll down to ODP677. This represents site 677 of the ODP, where an ocean drilling platform was used to retrieve a</w:t>
      </w:r>
      <w:r w:rsidR="00484F4A">
        <w:rPr>
          <w:rFonts w:eastAsia="Times New Roman" w:cs="Times New Roman"/>
          <w:sz w:val="24"/>
          <w:szCs w:val="24"/>
        </w:rPr>
        <w:t xml:space="preserve"> core of deep marine sediment. </w:t>
      </w:r>
      <w:r w:rsidRPr="007607FD">
        <w:rPr>
          <w:rFonts w:eastAsia="Times New Roman" w:cs="Times New Roman"/>
          <w:sz w:val="24"/>
          <w:szCs w:val="24"/>
        </w:rPr>
        <w:t xml:space="preserve">Click on “Astronomical Timescale for the lower Pleistocene”; this should open a text file in your web browser.  </w:t>
      </w:r>
    </w:p>
    <w:p w14:paraId="7B6973B2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78872F8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>3. Read the text file you created on the website. Where was ODP core 677 ret</w:t>
      </w:r>
      <w:r w:rsidR="00484F4A">
        <w:rPr>
          <w:rFonts w:eastAsia="Times New Roman" w:cs="Times New Roman"/>
          <w:sz w:val="24"/>
          <w:szCs w:val="24"/>
        </w:rPr>
        <w:t xml:space="preserve">rieved? </w:t>
      </w:r>
      <w:r w:rsidRPr="007607FD">
        <w:rPr>
          <w:rFonts w:eastAsia="Times New Roman" w:cs="Times New Roman"/>
          <w:sz w:val="24"/>
          <w:szCs w:val="24"/>
        </w:rPr>
        <w:t xml:space="preserve">What was the water depth?  </w:t>
      </w:r>
    </w:p>
    <w:p w14:paraId="68AF5EF2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ADA555D" w14:textId="77777777" w:rsidR="007607FD" w:rsidRDefault="007607FD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</w:rPr>
      </w:pPr>
    </w:p>
    <w:p w14:paraId="15099666" w14:textId="77777777" w:rsidR="00E11537" w:rsidRPr="007607FD" w:rsidRDefault="00E11537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BDB70B7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7FF606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>4. What type of sediment forms in this water depth?  For the upper two meters of the core, approximately how many years are represented by 10 cm of sediment?</w:t>
      </w:r>
    </w:p>
    <w:p w14:paraId="740DF9FA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73BD5B1" w14:textId="77777777" w:rsidR="007607FD" w:rsidRDefault="007607FD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2D81DA78" w14:textId="77777777" w:rsidR="00E11537" w:rsidRDefault="00E11537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69A6E809" w14:textId="77777777" w:rsidR="00E11537" w:rsidRDefault="00E11537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4320952F" w14:textId="77777777" w:rsidR="00E11537" w:rsidRPr="007607FD" w:rsidRDefault="00E11537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40805D6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>5. How thick is ODP core 677?  How much geologic time is represented by the entire core?</w:t>
      </w:r>
    </w:p>
    <w:p w14:paraId="52D4D3CF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9CE89B6" w14:textId="77777777" w:rsidR="007607FD" w:rsidRDefault="007607FD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1385D8F9" w14:textId="77777777" w:rsidR="00E11537" w:rsidRPr="007607FD" w:rsidRDefault="00E11537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0E1715F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14:paraId="33C703BB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b/>
          <w:i/>
          <w:sz w:val="24"/>
          <w:szCs w:val="24"/>
        </w:rPr>
        <w:t>Step 2. Organize the data</w:t>
      </w:r>
      <w:r w:rsidRPr="007607FD">
        <w:rPr>
          <w:rFonts w:eastAsia="Times New Roman" w:cs="Times New Roman"/>
          <w:b/>
          <w:sz w:val="24"/>
          <w:szCs w:val="24"/>
        </w:rPr>
        <w:t xml:space="preserve">. </w:t>
      </w:r>
      <w:r w:rsidRPr="007607FD">
        <w:rPr>
          <w:rFonts w:eastAsia="Times New Roman" w:cs="Times New Roman"/>
          <w:sz w:val="24"/>
          <w:szCs w:val="24"/>
        </w:rPr>
        <w:t>Open the Excel worksheet and save a copy to your computer.</w:t>
      </w:r>
    </w:p>
    <w:p w14:paraId="74E6FBF1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C5C32AD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 xml:space="preserve">A. The Excel worksheet does not include all of the data you viewed in the text file. Instead, it displays only the data for fossils of benthic </w:t>
      </w:r>
      <w:proofErr w:type="spellStart"/>
      <w:r w:rsidRPr="007607FD">
        <w:rPr>
          <w:rFonts w:eastAsia="Times New Roman" w:cs="Times New Roman"/>
          <w:sz w:val="24"/>
          <w:szCs w:val="24"/>
        </w:rPr>
        <w:t>foraminifer</w:t>
      </w:r>
      <w:r w:rsidR="00A31495">
        <w:rPr>
          <w:rFonts w:eastAsia="Times New Roman" w:cs="Times New Roman"/>
          <w:sz w:val="24"/>
          <w:szCs w:val="24"/>
        </w:rPr>
        <w:t>ids</w:t>
      </w:r>
      <w:proofErr w:type="spellEnd"/>
      <w:r w:rsidR="00A31495">
        <w:rPr>
          <w:rFonts w:eastAsia="Times New Roman" w:cs="Times New Roman"/>
          <w:sz w:val="24"/>
          <w:szCs w:val="24"/>
        </w:rPr>
        <w:t xml:space="preserve"> in the genera</w:t>
      </w:r>
      <w:r w:rsidRPr="007607F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607FD">
        <w:rPr>
          <w:rFonts w:eastAsia="Times New Roman" w:cs="Times New Roman"/>
          <w:i/>
          <w:sz w:val="24"/>
          <w:szCs w:val="24"/>
        </w:rPr>
        <w:t>Uvig</w:t>
      </w:r>
      <w:proofErr w:type="spellEnd"/>
      <w:r w:rsidRPr="007607FD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7607FD">
        <w:rPr>
          <w:rFonts w:eastAsia="Times New Roman" w:cs="Times New Roman"/>
          <w:i/>
          <w:sz w:val="24"/>
          <w:szCs w:val="24"/>
        </w:rPr>
        <w:t>Uvigorid</w:t>
      </w:r>
      <w:proofErr w:type="spellEnd"/>
      <w:r w:rsidRPr="007607FD">
        <w:rPr>
          <w:rFonts w:eastAsia="Times New Roman" w:cs="Times New Roman"/>
          <w:sz w:val="24"/>
          <w:szCs w:val="24"/>
        </w:rPr>
        <w:t xml:space="preserve">. </w:t>
      </w:r>
      <w:r w:rsidR="00A31495" w:rsidRPr="007607FD">
        <w:rPr>
          <w:rFonts w:eastAsia="Times New Roman" w:cs="Times New Roman"/>
          <w:sz w:val="24"/>
          <w:szCs w:val="24"/>
        </w:rPr>
        <w:t xml:space="preserve">Oxygen isotopes of planktonic </w:t>
      </w:r>
      <w:proofErr w:type="spellStart"/>
      <w:r w:rsidR="00A31495">
        <w:rPr>
          <w:rFonts w:eastAsia="Times New Roman" w:cs="Times New Roman"/>
          <w:sz w:val="24"/>
          <w:szCs w:val="24"/>
        </w:rPr>
        <w:t>foraminferids</w:t>
      </w:r>
      <w:proofErr w:type="spellEnd"/>
      <w:r w:rsidR="00A31495">
        <w:rPr>
          <w:rFonts w:eastAsia="Times New Roman" w:cs="Times New Roman"/>
          <w:sz w:val="24"/>
          <w:szCs w:val="24"/>
        </w:rPr>
        <w:t xml:space="preserve"> </w:t>
      </w:r>
      <w:r w:rsidR="00A31495" w:rsidRPr="007607FD">
        <w:rPr>
          <w:rFonts w:eastAsia="Times New Roman" w:cs="Times New Roman"/>
          <w:sz w:val="24"/>
          <w:szCs w:val="24"/>
        </w:rPr>
        <w:t>(float</w:t>
      </w:r>
      <w:r w:rsidR="00A31495">
        <w:rPr>
          <w:rFonts w:eastAsia="Times New Roman" w:cs="Times New Roman"/>
          <w:sz w:val="24"/>
          <w:szCs w:val="24"/>
        </w:rPr>
        <w:t xml:space="preserve">ing </w:t>
      </w:r>
      <w:proofErr w:type="spellStart"/>
      <w:r w:rsidR="00A31495">
        <w:rPr>
          <w:rFonts w:eastAsia="Times New Roman" w:cs="Times New Roman"/>
          <w:sz w:val="24"/>
          <w:szCs w:val="24"/>
        </w:rPr>
        <w:t>forams</w:t>
      </w:r>
      <w:proofErr w:type="spellEnd"/>
      <w:r w:rsidR="00A31495" w:rsidRPr="007607FD">
        <w:rPr>
          <w:rFonts w:eastAsia="Times New Roman" w:cs="Times New Roman"/>
          <w:sz w:val="24"/>
          <w:szCs w:val="24"/>
        </w:rPr>
        <w:t xml:space="preserve">) indicate sea-surface temperature, whereas oxygen isotopes of benthic </w:t>
      </w:r>
      <w:proofErr w:type="spellStart"/>
      <w:r w:rsidR="00A31495">
        <w:rPr>
          <w:rFonts w:eastAsia="Times New Roman" w:cs="Times New Roman"/>
          <w:sz w:val="24"/>
          <w:szCs w:val="24"/>
        </w:rPr>
        <w:t>forams</w:t>
      </w:r>
      <w:proofErr w:type="spellEnd"/>
      <w:r w:rsidR="00A31495">
        <w:rPr>
          <w:rFonts w:eastAsia="Times New Roman" w:cs="Times New Roman"/>
          <w:sz w:val="24"/>
          <w:szCs w:val="24"/>
        </w:rPr>
        <w:t xml:space="preserve"> </w:t>
      </w:r>
      <w:r w:rsidR="00A31495" w:rsidRPr="007607FD">
        <w:rPr>
          <w:rFonts w:eastAsia="Times New Roman" w:cs="Times New Roman"/>
          <w:sz w:val="24"/>
          <w:szCs w:val="24"/>
        </w:rPr>
        <w:t>(bottom dwellers) indicate changes in ice volume.</w:t>
      </w:r>
      <w:r w:rsidRPr="007607FD">
        <w:rPr>
          <w:rFonts w:eastAsia="Times New Roman" w:cs="Times New Roman"/>
          <w:sz w:val="24"/>
          <w:szCs w:val="24"/>
        </w:rPr>
        <w:t xml:space="preserve"> That is, </w:t>
      </w:r>
      <w:r w:rsidR="00A31495">
        <w:rPr>
          <w:rFonts w:eastAsia="Times New Roman" w:cs="Times New Roman"/>
          <w:sz w:val="24"/>
          <w:szCs w:val="24"/>
        </w:rPr>
        <w:t xml:space="preserve">the benthic </w:t>
      </w:r>
      <w:proofErr w:type="spellStart"/>
      <w:r w:rsidR="00A31495">
        <w:rPr>
          <w:rFonts w:eastAsia="Times New Roman" w:cs="Times New Roman"/>
          <w:sz w:val="24"/>
          <w:szCs w:val="24"/>
        </w:rPr>
        <w:t>foram</w:t>
      </w:r>
      <w:proofErr w:type="spellEnd"/>
      <w:r w:rsidR="00A31495">
        <w:rPr>
          <w:rFonts w:eastAsia="Times New Roman" w:cs="Times New Roman"/>
          <w:sz w:val="24"/>
          <w:szCs w:val="24"/>
        </w:rPr>
        <w:t xml:space="preserve"> </w:t>
      </w:r>
      <w:r w:rsidRPr="007607FD">
        <w:rPr>
          <w:rFonts w:eastAsia="Times New Roman" w:cs="Times New Roman"/>
          <w:sz w:val="24"/>
          <w:szCs w:val="24"/>
        </w:rPr>
        <w:t>δ</w:t>
      </w:r>
      <w:r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="00A31495">
        <w:rPr>
          <w:rFonts w:eastAsia="Times New Roman" w:cs="Times New Roman"/>
          <w:sz w:val="24"/>
          <w:szCs w:val="24"/>
        </w:rPr>
        <w:t xml:space="preserve">O is a proxy for </w:t>
      </w:r>
      <w:r w:rsidRPr="007607FD">
        <w:rPr>
          <w:rFonts w:eastAsia="Times New Roman" w:cs="Times New Roman"/>
          <w:sz w:val="24"/>
          <w:szCs w:val="24"/>
        </w:rPr>
        <w:t>the size of ice sheets.</w:t>
      </w:r>
      <w:r w:rsidR="00A31495">
        <w:rPr>
          <w:rFonts w:eastAsia="Times New Roman" w:cs="Times New Roman"/>
          <w:sz w:val="24"/>
          <w:szCs w:val="24"/>
        </w:rPr>
        <w:t xml:space="preserve"> </w:t>
      </w:r>
    </w:p>
    <w:p w14:paraId="581106DD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0413B55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>B. Insert a new column between columns B and C, and enter the heading “sample age (</w:t>
      </w:r>
      <w:proofErr w:type="spellStart"/>
      <w:r w:rsidRPr="007607FD">
        <w:rPr>
          <w:rFonts w:eastAsia="Times New Roman" w:cs="Times New Roman"/>
          <w:sz w:val="24"/>
          <w:szCs w:val="24"/>
        </w:rPr>
        <w:t>kyr</w:t>
      </w:r>
      <w:proofErr w:type="spellEnd"/>
      <w:r w:rsidRPr="007607FD">
        <w:rPr>
          <w:rFonts w:eastAsia="Times New Roman" w:cs="Times New Roman"/>
          <w:sz w:val="24"/>
          <w:szCs w:val="24"/>
        </w:rPr>
        <w:t>)</w:t>
      </w:r>
      <w:r w:rsidR="00484F4A">
        <w:rPr>
          <w:rFonts w:eastAsia="Times New Roman" w:cs="Times New Roman"/>
          <w:sz w:val="24"/>
          <w:szCs w:val="24"/>
        </w:rPr>
        <w:t>.”</w:t>
      </w:r>
      <w:r w:rsidRPr="007607FD">
        <w:rPr>
          <w:rFonts w:eastAsia="Times New Roman" w:cs="Times New Roman"/>
          <w:sz w:val="24"/>
          <w:szCs w:val="24"/>
        </w:rPr>
        <w:t xml:space="preserve">  Compute ages of each</w:t>
      </w:r>
      <w:r w:rsidR="00484F4A">
        <w:rPr>
          <w:rFonts w:eastAsia="Times New Roman" w:cs="Times New Roman"/>
          <w:sz w:val="24"/>
          <w:szCs w:val="24"/>
        </w:rPr>
        <w:t xml:space="preserve"> sample in thousands of years. </w:t>
      </w:r>
      <w:r w:rsidRPr="007607FD">
        <w:rPr>
          <w:rFonts w:eastAsia="Times New Roman" w:cs="Times New Roman"/>
          <w:sz w:val="24"/>
          <w:szCs w:val="24"/>
        </w:rPr>
        <w:t>Below the heading, enter the equation “=b2/1000</w:t>
      </w:r>
      <w:r w:rsidR="00484F4A">
        <w:rPr>
          <w:rFonts w:eastAsia="Times New Roman" w:cs="Times New Roman"/>
          <w:sz w:val="24"/>
          <w:szCs w:val="24"/>
        </w:rPr>
        <w:t xml:space="preserve">”. </w:t>
      </w:r>
      <w:r w:rsidRPr="007607FD">
        <w:rPr>
          <w:rFonts w:eastAsia="Times New Roman" w:cs="Times New Roman"/>
          <w:sz w:val="24"/>
          <w:szCs w:val="24"/>
        </w:rPr>
        <w:t xml:space="preserve">Copy and paste this equation downward to all cells in the column.  </w:t>
      </w:r>
    </w:p>
    <w:p w14:paraId="018DE6B4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BD82B0F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14:paraId="6EF8A39B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b/>
          <w:i/>
          <w:sz w:val="24"/>
          <w:szCs w:val="24"/>
        </w:rPr>
        <w:t xml:space="preserve">Step 3. Plot the data. </w:t>
      </w:r>
      <w:r w:rsidRPr="007607FD">
        <w:rPr>
          <w:rFonts w:eastAsia="Times New Roman" w:cs="Times New Roman"/>
          <w:sz w:val="24"/>
          <w:szCs w:val="24"/>
        </w:rPr>
        <w:t>Create an X-Y plot of δ</w:t>
      </w:r>
      <w:r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Pr="007607FD">
        <w:rPr>
          <w:rFonts w:eastAsia="Times New Roman" w:cs="Times New Roman"/>
          <w:sz w:val="24"/>
          <w:szCs w:val="24"/>
        </w:rPr>
        <w:t xml:space="preserve">O (on the y-axis) as a function of age (on the x-axis) for the past 2 million years. </w:t>
      </w:r>
    </w:p>
    <w:p w14:paraId="53A96FB6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62F8371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 xml:space="preserve">A. Be sure to use the Scatter Plot option with straight lines, no point markers. </w:t>
      </w:r>
    </w:p>
    <w:p w14:paraId="07D2563A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2B42B02F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bCs/>
          <w:sz w:val="24"/>
          <w:szCs w:val="24"/>
        </w:rPr>
        <w:t xml:space="preserve">B. </w:t>
      </w:r>
      <w:r w:rsidRPr="007607FD">
        <w:rPr>
          <w:rFonts w:eastAsia="Times New Roman" w:cs="Times New Roman"/>
          <w:sz w:val="24"/>
          <w:szCs w:val="24"/>
        </w:rPr>
        <w:t>The title of the plot should be " δ</w:t>
      </w:r>
      <w:r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Pr="007607FD">
        <w:rPr>
          <w:rFonts w:eastAsia="Times New Roman" w:cs="Times New Roman"/>
          <w:sz w:val="24"/>
          <w:szCs w:val="24"/>
        </w:rPr>
        <w:t xml:space="preserve">O </w:t>
      </w:r>
      <w:proofErr w:type="spellStart"/>
      <w:r w:rsidRPr="007607FD">
        <w:rPr>
          <w:rFonts w:eastAsia="Times New Roman" w:cs="Times New Roman"/>
          <w:sz w:val="24"/>
          <w:szCs w:val="24"/>
        </w:rPr>
        <w:t>benthics</w:t>
      </w:r>
      <w:proofErr w:type="spellEnd"/>
      <w:r w:rsidRPr="007607F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B8468B" w:rsidRPr="00B8468B">
        <w:rPr>
          <w:rFonts w:eastAsia="Times New Roman" w:cs="Times New Roman"/>
          <w:i/>
          <w:sz w:val="24"/>
          <w:szCs w:val="24"/>
        </w:rPr>
        <w:t>U</w:t>
      </w:r>
      <w:r w:rsidRPr="007607FD">
        <w:rPr>
          <w:rFonts w:eastAsia="Times New Roman" w:cs="Times New Roman"/>
          <w:i/>
          <w:sz w:val="24"/>
          <w:szCs w:val="24"/>
        </w:rPr>
        <w:t>vig</w:t>
      </w:r>
      <w:proofErr w:type="spellEnd"/>
      <w:r w:rsidRPr="007607FD">
        <w:rPr>
          <w:rFonts w:eastAsia="Times New Roman" w:cs="Times New Roman"/>
          <w:sz w:val="24"/>
          <w:szCs w:val="24"/>
        </w:rPr>
        <w:t xml:space="preserve">.) </w:t>
      </w:r>
      <w:proofErr w:type="gramStart"/>
      <w:r w:rsidRPr="007607FD">
        <w:rPr>
          <w:rFonts w:eastAsia="Times New Roman" w:cs="Times New Roman"/>
          <w:sz w:val="24"/>
          <w:szCs w:val="24"/>
        </w:rPr>
        <w:t>ODP 677".</w:t>
      </w:r>
      <w:proofErr w:type="gramEnd"/>
      <w:r w:rsidRPr="007607FD">
        <w:rPr>
          <w:rFonts w:eastAsia="Times New Roman" w:cs="Times New Roman"/>
          <w:sz w:val="24"/>
          <w:szCs w:val="24"/>
        </w:rPr>
        <w:t xml:space="preserve"> The name for the x-axis should be "Age (</w:t>
      </w:r>
      <w:proofErr w:type="spellStart"/>
      <w:r w:rsidRPr="007607FD">
        <w:rPr>
          <w:rFonts w:eastAsia="Times New Roman" w:cs="Times New Roman"/>
          <w:sz w:val="24"/>
          <w:szCs w:val="24"/>
        </w:rPr>
        <w:t>kyr</w:t>
      </w:r>
      <w:proofErr w:type="spellEnd"/>
      <w:r w:rsidRPr="007607FD">
        <w:rPr>
          <w:rFonts w:eastAsia="Times New Roman" w:cs="Times New Roman"/>
          <w:sz w:val="24"/>
          <w:szCs w:val="24"/>
        </w:rPr>
        <w:t>)", and the name for the y-axis should be " δ</w:t>
      </w:r>
      <w:r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="00484F4A">
        <w:rPr>
          <w:rFonts w:eastAsia="Times New Roman" w:cs="Times New Roman"/>
          <w:sz w:val="24"/>
          <w:szCs w:val="24"/>
        </w:rPr>
        <w:t xml:space="preserve">O (‰)". </w:t>
      </w:r>
      <w:r w:rsidRPr="007607FD">
        <w:rPr>
          <w:rFonts w:eastAsia="Times New Roman" w:cs="Times New Roman"/>
          <w:sz w:val="24"/>
          <w:szCs w:val="24"/>
        </w:rPr>
        <w:t xml:space="preserve">Make the plot a separate page in your Excel worksheet.  </w:t>
      </w:r>
    </w:p>
    <w:p w14:paraId="386DCEFF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7AAD0E5" w14:textId="77777777" w:rsid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 xml:space="preserve">C. The </w:t>
      </w:r>
      <w:r w:rsidRPr="007607FD">
        <w:rPr>
          <w:rFonts w:eastAsia="Times New Roman" w:cs="Times New Roman"/>
          <w:sz w:val="24"/>
          <w:szCs w:val="24"/>
          <w:u w:val="single"/>
        </w:rPr>
        <w:t>Y-axis should have a minimum value of 3</w:t>
      </w:r>
      <w:r w:rsidRPr="007607FD">
        <w:rPr>
          <w:rFonts w:eastAsia="Times New Roman" w:cs="Times New Roman"/>
          <w:sz w:val="24"/>
          <w:szCs w:val="24"/>
        </w:rPr>
        <w:t xml:space="preserve"> (not the default which is 0) and a maximum value of 5.5, and the X-axis should have a maximum value of 2000 </w:t>
      </w:r>
      <w:proofErr w:type="spellStart"/>
      <w:r w:rsidRPr="007607FD">
        <w:rPr>
          <w:rFonts w:eastAsia="Times New Roman" w:cs="Times New Roman"/>
          <w:sz w:val="24"/>
          <w:szCs w:val="24"/>
        </w:rPr>
        <w:t>kyr</w:t>
      </w:r>
      <w:proofErr w:type="spellEnd"/>
      <w:r w:rsidRPr="007607FD">
        <w:rPr>
          <w:rFonts w:eastAsia="Times New Roman" w:cs="Times New Roman"/>
          <w:sz w:val="24"/>
          <w:szCs w:val="24"/>
        </w:rPr>
        <w:t>. Display the values on the Y-axis in reverse order. You now have a neat plot of δ</w:t>
      </w:r>
      <w:r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Pr="007607FD">
        <w:rPr>
          <w:rFonts w:eastAsia="Times New Roman" w:cs="Times New Roman"/>
          <w:sz w:val="24"/>
          <w:szCs w:val="24"/>
        </w:rPr>
        <w:t>O variations at ODP site 677 as a function of time over the past 2 million years.</w:t>
      </w:r>
      <w:r w:rsidR="00D72D00">
        <w:rPr>
          <w:rFonts w:eastAsia="Times New Roman" w:cs="Times New Roman"/>
          <w:sz w:val="24"/>
          <w:szCs w:val="24"/>
        </w:rPr>
        <w:t xml:space="preserve"> Copy and paste it here:</w:t>
      </w:r>
    </w:p>
    <w:p w14:paraId="1F1CCD3E" w14:textId="77777777" w:rsidR="00D72D00" w:rsidRDefault="00D72D00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EFA7427" w14:textId="77777777" w:rsidR="00D72D00" w:rsidRPr="007607FD" w:rsidRDefault="00D72D00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946D196" w14:textId="77777777" w:rsidR="00D72D00" w:rsidRDefault="00D72D00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14:paraId="0CE34408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607FD">
        <w:rPr>
          <w:rFonts w:eastAsia="Times New Roman" w:cs="Times New Roman"/>
          <w:b/>
          <w:sz w:val="24"/>
          <w:szCs w:val="24"/>
        </w:rPr>
        <w:lastRenderedPageBreak/>
        <w:t>Part 3. Interpreting the Data</w:t>
      </w:r>
    </w:p>
    <w:p w14:paraId="05B5A6E6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4D07DAE" w14:textId="77777777" w:rsidR="007607FD" w:rsidRPr="007607FD" w:rsidRDefault="00B8468B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</w:t>
      </w:r>
      <w:r w:rsidR="007607FD" w:rsidRPr="007607FD">
        <w:rPr>
          <w:rFonts w:eastAsia="Times New Roman" w:cs="Times New Roman"/>
          <w:sz w:val="24"/>
          <w:szCs w:val="24"/>
        </w:rPr>
        <w:t>. What do intervals of high δ</w:t>
      </w:r>
      <w:r w:rsidR="007607FD"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="00484F4A">
        <w:rPr>
          <w:rFonts w:eastAsia="Times New Roman" w:cs="Times New Roman"/>
          <w:sz w:val="24"/>
          <w:szCs w:val="24"/>
        </w:rPr>
        <w:t xml:space="preserve">O values represent? </w:t>
      </w:r>
      <w:bookmarkStart w:id="0" w:name="_GoBack"/>
      <w:bookmarkEnd w:id="0"/>
      <w:r w:rsidR="007607FD" w:rsidRPr="007607FD">
        <w:rPr>
          <w:rFonts w:eastAsia="Times New Roman" w:cs="Times New Roman"/>
          <w:sz w:val="24"/>
          <w:szCs w:val="24"/>
        </w:rPr>
        <w:t>What do intervals of low δ</w:t>
      </w:r>
      <w:r w:rsidR="007607FD"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="007607FD" w:rsidRPr="007607FD">
        <w:rPr>
          <w:rFonts w:eastAsia="Times New Roman" w:cs="Times New Roman"/>
          <w:sz w:val="24"/>
          <w:szCs w:val="24"/>
        </w:rPr>
        <w:t>O values represent?</w:t>
      </w:r>
    </w:p>
    <w:p w14:paraId="6D72318F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0E42160" w14:textId="77777777" w:rsidR="007607FD" w:rsidRDefault="007607FD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5AE14567" w14:textId="77777777" w:rsidR="00E11537" w:rsidRDefault="00E11537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F305EFB" w14:textId="77777777" w:rsidR="00E11537" w:rsidRPr="007607FD" w:rsidRDefault="00E11537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DB87F80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A0033CE" w14:textId="77777777" w:rsidR="007607FD" w:rsidRPr="007607FD" w:rsidRDefault="00B8468B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7607FD" w:rsidRPr="007607FD">
        <w:rPr>
          <w:rFonts w:eastAsia="Times New Roman" w:cs="Times New Roman"/>
          <w:sz w:val="24"/>
          <w:szCs w:val="24"/>
        </w:rPr>
        <w:t>. What is the range through which δ</w:t>
      </w:r>
      <w:r w:rsidR="007607FD"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="007607FD" w:rsidRPr="007607FD">
        <w:rPr>
          <w:rFonts w:eastAsia="Times New Roman" w:cs="Times New Roman"/>
          <w:sz w:val="24"/>
          <w:szCs w:val="24"/>
        </w:rPr>
        <w:t xml:space="preserve">O values fluctuate between 500 </w:t>
      </w:r>
      <w:proofErr w:type="spellStart"/>
      <w:r w:rsidR="007607FD" w:rsidRPr="007607FD">
        <w:rPr>
          <w:rFonts w:eastAsia="Times New Roman" w:cs="Times New Roman"/>
          <w:sz w:val="24"/>
          <w:szCs w:val="24"/>
        </w:rPr>
        <w:t>kyr</w:t>
      </w:r>
      <w:proofErr w:type="spellEnd"/>
      <w:r w:rsidR="007607FD" w:rsidRPr="007607FD">
        <w:rPr>
          <w:rFonts w:eastAsia="Times New Roman" w:cs="Times New Roman"/>
          <w:sz w:val="24"/>
          <w:szCs w:val="24"/>
        </w:rPr>
        <w:t xml:space="preserve"> ago and the present?  </w:t>
      </w:r>
    </w:p>
    <w:p w14:paraId="34D04BAA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5F38CD4" w14:textId="77777777" w:rsidR="007607FD" w:rsidRDefault="007607FD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5B6E7336" w14:textId="77777777" w:rsidR="00E11537" w:rsidRPr="007607FD" w:rsidRDefault="00E11537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746C26C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09D80FA" w14:textId="77777777" w:rsidR="007607FD" w:rsidRDefault="00B8468B" w:rsidP="00D72D0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8</w:t>
      </w:r>
      <w:r w:rsidR="007607FD" w:rsidRPr="007607FD">
        <w:rPr>
          <w:rFonts w:eastAsia="Times New Roman" w:cs="Times New Roman"/>
          <w:sz w:val="24"/>
          <w:szCs w:val="24"/>
        </w:rPr>
        <w:t>. Based on this δ</w:t>
      </w:r>
      <w:r w:rsidR="007607FD"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="007607FD" w:rsidRPr="007607FD">
        <w:rPr>
          <w:rFonts w:eastAsia="Times New Roman" w:cs="Times New Roman"/>
          <w:sz w:val="24"/>
          <w:szCs w:val="24"/>
        </w:rPr>
        <w:t xml:space="preserve">O record, intervals of greatest ice volume and least ice volume have been identified. Intervals of greatest ice volume are termed </w:t>
      </w:r>
      <w:r w:rsidR="007607FD" w:rsidRPr="007607FD">
        <w:rPr>
          <w:rFonts w:eastAsia="Times New Roman" w:cs="Times New Roman"/>
          <w:b/>
          <w:sz w:val="24"/>
          <w:szCs w:val="24"/>
        </w:rPr>
        <w:t>glaciations</w:t>
      </w:r>
      <w:r w:rsidR="007607FD" w:rsidRPr="007607FD">
        <w:rPr>
          <w:rFonts w:eastAsia="Times New Roman" w:cs="Times New Roman"/>
          <w:sz w:val="24"/>
          <w:szCs w:val="24"/>
        </w:rPr>
        <w:t xml:space="preserve">, whereas intervals of least ice volume are termed </w:t>
      </w:r>
      <w:proofErr w:type="spellStart"/>
      <w:r w:rsidR="007607FD" w:rsidRPr="007607FD">
        <w:rPr>
          <w:rFonts w:eastAsia="Times New Roman" w:cs="Times New Roman"/>
          <w:b/>
          <w:sz w:val="24"/>
          <w:szCs w:val="24"/>
        </w:rPr>
        <w:t>interglacials</w:t>
      </w:r>
      <w:proofErr w:type="spellEnd"/>
      <w:r w:rsidR="007607FD" w:rsidRPr="007607FD">
        <w:rPr>
          <w:rFonts w:eastAsia="Times New Roman" w:cs="Times New Roman"/>
          <w:sz w:val="24"/>
          <w:szCs w:val="24"/>
        </w:rPr>
        <w:t>.</w:t>
      </w:r>
      <w:r w:rsidR="00FD6F8B">
        <w:rPr>
          <w:rFonts w:eastAsia="Times New Roman" w:cs="Times New Roman"/>
          <w:sz w:val="24"/>
          <w:szCs w:val="24"/>
        </w:rPr>
        <w:t xml:space="preserve"> These shifts in climate are mirrored by isotope “excursions” (changes).</w:t>
      </w:r>
      <w:r w:rsidR="007607FD" w:rsidRPr="007607FD">
        <w:rPr>
          <w:rFonts w:eastAsia="Times New Roman" w:cs="Times New Roman"/>
          <w:sz w:val="24"/>
          <w:szCs w:val="24"/>
        </w:rPr>
        <w:t xml:space="preserve"> </w:t>
      </w:r>
      <w:r w:rsidR="00FD6F8B">
        <w:rPr>
          <w:rFonts w:eastAsia="Times New Roman" w:cs="Times New Roman"/>
          <w:sz w:val="24"/>
          <w:szCs w:val="24"/>
        </w:rPr>
        <w:t xml:space="preserve">Paste your graph here again: </w:t>
      </w:r>
    </w:p>
    <w:p w14:paraId="2569C532" w14:textId="77777777" w:rsidR="00FD6F8B" w:rsidRDefault="00FD6F8B" w:rsidP="00D72D0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5BEE8DA" w14:textId="77777777" w:rsidR="00FD6F8B" w:rsidRDefault="00FD6F8B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7F7DD4B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AF167E1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A2AF038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C4E40C7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117E11E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241909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FE13FA5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F535A74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BC21936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04E1D3D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FC460F0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BC79E5E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4136B6B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80CB798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AEC263F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0842B89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986E8C8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79D1B79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133AA20" w14:textId="77777777" w:rsidR="00E11537" w:rsidRDefault="00E11537" w:rsidP="00FD6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6127E2B" w14:textId="77777777" w:rsidR="007607FD" w:rsidRPr="007607FD" w:rsidRDefault="00FD6F8B" w:rsidP="00FD6F8B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7607FD" w:rsidRPr="007607FD">
        <w:rPr>
          <w:rFonts w:eastAsia="Times New Roman" w:cs="Times New Roman"/>
          <w:sz w:val="24"/>
          <w:szCs w:val="24"/>
        </w:rPr>
        <w:t xml:space="preserve">. Of the isotope </w:t>
      </w:r>
      <w:r>
        <w:rPr>
          <w:rFonts w:eastAsia="Times New Roman" w:cs="Times New Roman"/>
          <w:sz w:val="24"/>
          <w:szCs w:val="24"/>
        </w:rPr>
        <w:t>excursions</w:t>
      </w:r>
      <w:r w:rsidR="007607FD" w:rsidRPr="007607FD">
        <w:rPr>
          <w:rFonts w:eastAsia="Times New Roman" w:cs="Times New Roman"/>
          <w:sz w:val="24"/>
          <w:szCs w:val="24"/>
        </w:rPr>
        <w:t xml:space="preserve"> shown above/on your graph, </w:t>
      </w:r>
      <w:r>
        <w:rPr>
          <w:rFonts w:eastAsia="Times New Roman" w:cs="Times New Roman"/>
          <w:sz w:val="24"/>
          <w:szCs w:val="24"/>
        </w:rPr>
        <w:t>circle the five that</w:t>
      </w:r>
      <w:r w:rsidRPr="007607F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display the greatest ice volume in blue.</w:t>
      </w:r>
    </w:p>
    <w:p w14:paraId="4E7F0AB7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ACAF92D" w14:textId="77777777" w:rsidR="007607FD" w:rsidRPr="007607FD" w:rsidRDefault="007607FD" w:rsidP="00FD6F8B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>1</w:t>
      </w:r>
      <w:r w:rsidR="00FD6F8B">
        <w:rPr>
          <w:rFonts w:eastAsia="Times New Roman" w:cs="Times New Roman"/>
          <w:sz w:val="24"/>
          <w:szCs w:val="24"/>
        </w:rPr>
        <w:t>0</w:t>
      </w:r>
      <w:r w:rsidRPr="007607FD">
        <w:rPr>
          <w:rFonts w:eastAsia="Times New Roman" w:cs="Times New Roman"/>
          <w:sz w:val="24"/>
          <w:szCs w:val="24"/>
        </w:rPr>
        <w:t>.</w:t>
      </w:r>
      <w:r w:rsidR="00FD6F8B">
        <w:rPr>
          <w:rFonts w:eastAsia="Times New Roman" w:cs="Times New Roman"/>
          <w:sz w:val="24"/>
          <w:szCs w:val="24"/>
        </w:rPr>
        <w:t xml:space="preserve"> Now</w:t>
      </w:r>
      <w:r w:rsidRPr="007607FD">
        <w:rPr>
          <w:rFonts w:eastAsia="Times New Roman" w:cs="Times New Roman"/>
          <w:sz w:val="24"/>
          <w:szCs w:val="24"/>
        </w:rPr>
        <w:t xml:space="preserve"> </w:t>
      </w:r>
      <w:r w:rsidR="00FD6F8B">
        <w:rPr>
          <w:rFonts w:eastAsia="Times New Roman" w:cs="Times New Roman"/>
          <w:sz w:val="24"/>
          <w:szCs w:val="24"/>
        </w:rPr>
        <w:t>i</w:t>
      </w:r>
      <w:r w:rsidRPr="007607FD">
        <w:rPr>
          <w:rFonts w:eastAsia="Times New Roman" w:cs="Times New Roman"/>
          <w:sz w:val="24"/>
          <w:szCs w:val="24"/>
        </w:rPr>
        <w:t xml:space="preserve">dentify the </w:t>
      </w:r>
      <w:r w:rsidR="00FD6F8B">
        <w:rPr>
          <w:rFonts w:eastAsia="Times New Roman" w:cs="Times New Roman"/>
          <w:sz w:val="24"/>
          <w:szCs w:val="24"/>
        </w:rPr>
        <w:t>five</w:t>
      </w:r>
      <w:r w:rsidRPr="007607FD">
        <w:rPr>
          <w:rFonts w:eastAsia="Times New Roman" w:cs="Times New Roman"/>
          <w:sz w:val="24"/>
          <w:szCs w:val="24"/>
        </w:rPr>
        <w:t xml:space="preserve"> lowest δ</w:t>
      </w:r>
      <w:r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Pr="007607FD">
        <w:rPr>
          <w:rFonts w:eastAsia="Times New Roman" w:cs="Times New Roman"/>
          <w:sz w:val="24"/>
          <w:szCs w:val="24"/>
        </w:rPr>
        <w:t xml:space="preserve">O values on the curve over the past 500 </w:t>
      </w:r>
      <w:proofErr w:type="spellStart"/>
      <w:r w:rsidRPr="007607FD">
        <w:rPr>
          <w:rFonts w:eastAsia="Times New Roman" w:cs="Times New Roman"/>
          <w:sz w:val="24"/>
          <w:szCs w:val="24"/>
        </w:rPr>
        <w:t>kyr</w:t>
      </w:r>
      <w:proofErr w:type="spellEnd"/>
      <w:r w:rsidR="00FD6F8B">
        <w:rPr>
          <w:rFonts w:eastAsia="Times New Roman" w:cs="Times New Roman"/>
          <w:sz w:val="24"/>
          <w:szCs w:val="24"/>
        </w:rPr>
        <w:t xml:space="preserve">, the isotopic excursions that represent the </w:t>
      </w:r>
      <w:proofErr w:type="spellStart"/>
      <w:r w:rsidR="00FD6F8B">
        <w:rPr>
          <w:rFonts w:eastAsia="Times New Roman" w:cs="Times New Roman"/>
          <w:sz w:val="24"/>
          <w:szCs w:val="24"/>
        </w:rPr>
        <w:t>interglacials</w:t>
      </w:r>
      <w:proofErr w:type="spellEnd"/>
      <w:r w:rsidRPr="007607FD">
        <w:rPr>
          <w:rFonts w:eastAsia="Times New Roman" w:cs="Times New Roman"/>
          <w:sz w:val="24"/>
          <w:szCs w:val="24"/>
        </w:rPr>
        <w:t xml:space="preserve">. </w:t>
      </w:r>
      <w:r w:rsidR="00FD6F8B">
        <w:rPr>
          <w:rFonts w:eastAsia="Times New Roman" w:cs="Times New Roman"/>
          <w:sz w:val="24"/>
          <w:szCs w:val="24"/>
        </w:rPr>
        <w:t>Circle them in red.</w:t>
      </w:r>
    </w:p>
    <w:p w14:paraId="57C6265D" w14:textId="77777777" w:rsid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lastRenderedPageBreak/>
        <w:t xml:space="preserve"> </w:t>
      </w:r>
    </w:p>
    <w:p w14:paraId="67BA90BB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>1</w:t>
      </w:r>
      <w:r w:rsidR="008D225B">
        <w:rPr>
          <w:rFonts w:eastAsia="Times New Roman" w:cs="Times New Roman"/>
          <w:sz w:val="24"/>
          <w:szCs w:val="24"/>
        </w:rPr>
        <w:t>1</w:t>
      </w:r>
      <w:r w:rsidRPr="007607FD">
        <w:rPr>
          <w:rFonts w:eastAsia="Times New Roman" w:cs="Times New Roman"/>
          <w:sz w:val="24"/>
          <w:szCs w:val="24"/>
        </w:rPr>
        <w:t>. Climate scientists can also take a broader view of ice volume changes, by considering the long term trends in the δ</w:t>
      </w:r>
      <w:r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Pr="007607FD">
        <w:rPr>
          <w:rFonts w:eastAsia="Times New Roman" w:cs="Times New Roman"/>
          <w:sz w:val="24"/>
          <w:szCs w:val="24"/>
        </w:rPr>
        <w:t xml:space="preserve">O curve. Consider the past 150 </w:t>
      </w:r>
      <w:proofErr w:type="spellStart"/>
      <w:r w:rsidRPr="007607FD">
        <w:rPr>
          <w:rFonts w:eastAsia="Times New Roman" w:cs="Times New Roman"/>
          <w:sz w:val="24"/>
          <w:szCs w:val="24"/>
        </w:rPr>
        <w:t>kyr</w:t>
      </w:r>
      <w:proofErr w:type="spellEnd"/>
      <w:r w:rsidRPr="007607FD">
        <w:rPr>
          <w:rFonts w:eastAsia="Times New Roman" w:cs="Times New Roman"/>
          <w:sz w:val="24"/>
          <w:szCs w:val="24"/>
        </w:rPr>
        <w:t xml:space="preserve"> of the curve. How many years of overall ice growth occur between the minimum δ</w:t>
      </w:r>
      <w:r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Pr="007607FD">
        <w:rPr>
          <w:rFonts w:eastAsia="Times New Roman" w:cs="Times New Roman"/>
          <w:sz w:val="24"/>
          <w:szCs w:val="24"/>
        </w:rPr>
        <w:t xml:space="preserve">O </w:t>
      </w:r>
      <w:proofErr w:type="gramStart"/>
      <w:r w:rsidRPr="007607FD">
        <w:rPr>
          <w:rFonts w:eastAsia="Times New Roman" w:cs="Times New Roman"/>
          <w:sz w:val="24"/>
          <w:szCs w:val="24"/>
        </w:rPr>
        <w:t>value</w:t>
      </w:r>
      <w:proofErr w:type="gramEnd"/>
      <w:r w:rsidRPr="007607FD">
        <w:rPr>
          <w:rFonts w:eastAsia="Times New Roman" w:cs="Times New Roman"/>
          <w:sz w:val="24"/>
          <w:szCs w:val="24"/>
        </w:rPr>
        <w:t xml:space="preserve"> during</w:t>
      </w:r>
      <w:r w:rsidR="00FD6F8B">
        <w:rPr>
          <w:rFonts w:eastAsia="Times New Roman" w:cs="Times New Roman"/>
          <w:sz w:val="24"/>
          <w:szCs w:val="24"/>
        </w:rPr>
        <w:t xml:space="preserve"> these 150 </w:t>
      </w:r>
      <w:proofErr w:type="spellStart"/>
      <w:r w:rsidR="00FD6F8B">
        <w:rPr>
          <w:rFonts w:eastAsia="Times New Roman" w:cs="Times New Roman"/>
          <w:sz w:val="24"/>
          <w:szCs w:val="24"/>
        </w:rPr>
        <w:t>kyr</w:t>
      </w:r>
      <w:proofErr w:type="spellEnd"/>
      <w:r w:rsidRPr="007607FD">
        <w:rPr>
          <w:rFonts w:eastAsia="Times New Roman" w:cs="Times New Roman"/>
          <w:sz w:val="24"/>
          <w:szCs w:val="24"/>
        </w:rPr>
        <w:t xml:space="preserve">? </w:t>
      </w:r>
    </w:p>
    <w:p w14:paraId="7B4F32B1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858AB8F" w14:textId="77777777" w:rsid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CBA5F25" w14:textId="77777777" w:rsidR="00420392" w:rsidRPr="007607FD" w:rsidRDefault="00420392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4E0F23F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>1</w:t>
      </w:r>
      <w:r w:rsidR="008D225B">
        <w:rPr>
          <w:rFonts w:eastAsia="Times New Roman" w:cs="Times New Roman"/>
          <w:sz w:val="24"/>
          <w:szCs w:val="24"/>
        </w:rPr>
        <w:t>2</w:t>
      </w:r>
      <w:r w:rsidRPr="007607FD">
        <w:rPr>
          <w:rFonts w:eastAsia="Times New Roman" w:cs="Times New Roman"/>
          <w:sz w:val="24"/>
          <w:szCs w:val="24"/>
        </w:rPr>
        <w:t>. Now, consider the decline in δ</w:t>
      </w:r>
      <w:r w:rsidRPr="007607FD">
        <w:rPr>
          <w:rFonts w:eastAsia="Times New Roman" w:cs="Times New Roman"/>
          <w:sz w:val="24"/>
          <w:szCs w:val="24"/>
          <w:vertAlign w:val="superscript"/>
        </w:rPr>
        <w:t>18</w:t>
      </w:r>
      <w:r w:rsidRPr="007607FD">
        <w:rPr>
          <w:rFonts w:eastAsia="Times New Roman" w:cs="Times New Roman"/>
          <w:sz w:val="24"/>
          <w:szCs w:val="24"/>
        </w:rPr>
        <w:t xml:space="preserve">O values that occurs </w:t>
      </w:r>
      <w:r w:rsidR="00FD6F8B">
        <w:rPr>
          <w:rFonts w:eastAsia="Times New Roman" w:cs="Times New Roman"/>
          <w:sz w:val="24"/>
          <w:szCs w:val="24"/>
        </w:rPr>
        <w:t xml:space="preserve">at the end of the glaciations and the beginning of the </w:t>
      </w:r>
      <w:proofErr w:type="spellStart"/>
      <w:r w:rsidR="00FD6F8B">
        <w:rPr>
          <w:rFonts w:eastAsia="Times New Roman" w:cs="Times New Roman"/>
          <w:sz w:val="24"/>
          <w:szCs w:val="24"/>
        </w:rPr>
        <w:t>interglacials</w:t>
      </w:r>
      <w:proofErr w:type="spellEnd"/>
      <w:r w:rsidRPr="007607FD">
        <w:rPr>
          <w:rFonts w:eastAsia="Times New Roman" w:cs="Times New Roman"/>
          <w:sz w:val="24"/>
          <w:szCs w:val="24"/>
        </w:rPr>
        <w:t xml:space="preserve">. How many years of ice decay occur at these two boundaries? </w:t>
      </w:r>
    </w:p>
    <w:p w14:paraId="04BA32A2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63518DC" w14:textId="77777777" w:rsidR="007607FD" w:rsidRDefault="007607FD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6E07AFF9" w14:textId="77777777" w:rsidR="00420392" w:rsidRPr="007607FD" w:rsidRDefault="00420392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7F6CDA2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>1</w:t>
      </w:r>
      <w:r w:rsidR="008D225B">
        <w:rPr>
          <w:rFonts w:eastAsia="Times New Roman" w:cs="Times New Roman"/>
          <w:sz w:val="24"/>
          <w:szCs w:val="24"/>
        </w:rPr>
        <w:t>3</w:t>
      </w:r>
      <w:r w:rsidRPr="007607FD">
        <w:rPr>
          <w:rFonts w:eastAsia="Times New Roman" w:cs="Times New Roman"/>
          <w:sz w:val="24"/>
          <w:szCs w:val="24"/>
        </w:rPr>
        <w:t>. Based on your knowledge of the processes by which ice sheets grow and decay, explain the difference in duration of periods of ice sheet growth and ice sheet decay.</w:t>
      </w:r>
    </w:p>
    <w:p w14:paraId="123B822B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FFD5596" w14:textId="77777777" w:rsidR="007607FD" w:rsidRDefault="007607FD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04C9042F" w14:textId="77777777" w:rsidR="00420392" w:rsidRDefault="00420392" w:rsidP="007607FD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2EB22464" w14:textId="77777777" w:rsidR="00420392" w:rsidRPr="007607FD" w:rsidRDefault="00420392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32AD557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D47293F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E062A08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07FD">
        <w:rPr>
          <w:rFonts w:eastAsia="Times New Roman" w:cs="Times New Roman"/>
          <w:sz w:val="24"/>
          <w:szCs w:val="24"/>
        </w:rPr>
        <w:t>1</w:t>
      </w:r>
      <w:r w:rsidR="008D225B">
        <w:rPr>
          <w:rFonts w:eastAsia="Times New Roman" w:cs="Times New Roman"/>
          <w:sz w:val="24"/>
          <w:szCs w:val="24"/>
        </w:rPr>
        <w:t>4</w:t>
      </w:r>
      <w:r w:rsidRPr="007607FD">
        <w:rPr>
          <w:rFonts w:eastAsia="Times New Roman" w:cs="Times New Roman"/>
          <w:sz w:val="24"/>
          <w:szCs w:val="24"/>
        </w:rPr>
        <w:t>. Given your answer to question #1</w:t>
      </w:r>
      <w:r w:rsidR="008D225B">
        <w:rPr>
          <w:rFonts w:eastAsia="Times New Roman" w:cs="Times New Roman"/>
          <w:sz w:val="24"/>
          <w:szCs w:val="24"/>
        </w:rPr>
        <w:t>3</w:t>
      </w:r>
      <w:r w:rsidRPr="007607FD">
        <w:rPr>
          <w:rFonts w:eastAsia="Times New Roman" w:cs="Times New Roman"/>
          <w:sz w:val="24"/>
          <w:szCs w:val="24"/>
        </w:rPr>
        <w:t xml:space="preserve">, do you believe that the current trend of ice sheet melting in Greenland and Antarctica is of immediate concern? Explain your answer. </w:t>
      </w:r>
    </w:p>
    <w:p w14:paraId="5D876513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E3D6085" w14:textId="77777777" w:rsidR="007607FD" w:rsidRPr="007607FD" w:rsidRDefault="007607FD" w:rsidP="007607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3ACA743" w14:textId="77777777" w:rsidR="00456467" w:rsidRDefault="00456467">
      <w:pPr>
        <w:rPr>
          <w:rFonts w:eastAsia="Times New Roman" w:cs="Times New Roman"/>
          <w:i/>
          <w:color w:val="FF0000"/>
          <w:sz w:val="24"/>
          <w:szCs w:val="24"/>
        </w:rPr>
      </w:pPr>
    </w:p>
    <w:p w14:paraId="119959C2" w14:textId="77777777" w:rsidR="00420392" w:rsidRDefault="00420392"/>
    <w:p w14:paraId="43152598" w14:textId="77777777" w:rsidR="00AE4BFA" w:rsidRDefault="00AE4BFA"/>
    <w:sectPr w:rsidR="00AE4BF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2359C" w14:textId="77777777" w:rsidR="007E59C9" w:rsidRDefault="007E59C9" w:rsidP="00AE4BFA">
      <w:pPr>
        <w:spacing w:after="0" w:line="240" w:lineRule="auto"/>
      </w:pPr>
      <w:r>
        <w:separator/>
      </w:r>
    </w:p>
  </w:endnote>
  <w:endnote w:type="continuationSeparator" w:id="0">
    <w:p w14:paraId="0EAE9A81" w14:textId="77777777" w:rsidR="007E59C9" w:rsidRDefault="007E59C9" w:rsidP="00AE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001F3" w14:textId="77777777" w:rsidR="007E59C9" w:rsidRDefault="007E59C9" w:rsidP="00AE4BFA">
      <w:pPr>
        <w:spacing w:after="0" w:line="240" w:lineRule="auto"/>
      </w:pPr>
      <w:r>
        <w:separator/>
      </w:r>
    </w:p>
  </w:footnote>
  <w:footnote w:type="continuationSeparator" w:id="0">
    <w:p w14:paraId="1E15DF29" w14:textId="77777777" w:rsidR="007E59C9" w:rsidRDefault="007E59C9" w:rsidP="00AE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C954" w14:textId="77777777" w:rsidR="00AE4BFA" w:rsidRDefault="00AE4BFA">
    <w:pPr>
      <w:pStyle w:val="Head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369C914F" wp14:editId="2F7F438A">
          <wp:simplePos x="0" y="0"/>
          <wp:positionH relativeFrom="column">
            <wp:posOffset>5782945</wp:posOffset>
          </wp:positionH>
          <wp:positionV relativeFrom="paragraph">
            <wp:posOffset>-443230</wp:posOffset>
          </wp:positionV>
          <wp:extent cx="1047750" cy="1047750"/>
          <wp:effectExtent l="0" t="0" r="0" b="0"/>
          <wp:wrapNone/>
          <wp:docPr id="6" name="Picture 6" descr="H:\My Documents (NOVA laptop)\InTeGrate Module\log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 (NOVA laptop)\InTeGrate Module\logo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84"/>
    <w:rsid w:val="00106E84"/>
    <w:rsid w:val="003A46DD"/>
    <w:rsid w:val="004047DB"/>
    <w:rsid w:val="00420392"/>
    <w:rsid w:val="00456467"/>
    <w:rsid w:val="00484F4A"/>
    <w:rsid w:val="004A7087"/>
    <w:rsid w:val="00556D5C"/>
    <w:rsid w:val="006B1A9B"/>
    <w:rsid w:val="007607FD"/>
    <w:rsid w:val="007E59C9"/>
    <w:rsid w:val="008D225B"/>
    <w:rsid w:val="00A31495"/>
    <w:rsid w:val="00AA63E2"/>
    <w:rsid w:val="00AE4BFA"/>
    <w:rsid w:val="00B8468B"/>
    <w:rsid w:val="00C5313A"/>
    <w:rsid w:val="00D72D00"/>
    <w:rsid w:val="00E11537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85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FA"/>
  </w:style>
  <w:style w:type="paragraph" w:styleId="Footer">
    <w:name w:val="footer"/>
    <w:basedOn w:val="Normal"/>
    <w:link w:val="FooterChar"/>
    <w:uiPriority w:val="99"/>
    <w:unhideWhenUsed/>
    <w:rsid w:val="00AE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FA"/>
  </w:style>
  <w:style w:type="paragraph" w:styleId="BalloonText">
    <w:name w:val="Balloon Text"/>
    <w:basedOn w:val="Normal"/>
    <w:link w:val="BalloonTextChar"/>
    <w:uiPriority w:val="99"/>
    <w:semiHidden/>
    <w:unhideWhenUsed/>
    <w:rsid w:val="00B8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FA"/>
  </w:style>
  <w:style w:type="paragraph" w:styleId="Footer">
    <w:name w:val="footer"/>
    <w:basedOn w:val="Normal"/>
    <w:link w:val="FooterChar"/>
    <w:uiPriority w:val="99"/>
    <w:unhideWhenUsed/>
    <w:rsid w:val="00AE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FA"/>
  </w:style>
  <w:style w:type="paragraph" w:styleId="BalloonText">
    <w:name w:val="Balloon Text"/>
    <w:basedOn w:val="Normal"/>
    <w:link w:val="BalloonTextChar"/>
    <w:uiPriority w:val="99"/>
    <w:semiHidden/>
    <w:unhideWhenUsed/>
    <w:rsid w:val="00B8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gdc.noaa.gov/paleo/" TargetMode="External"/><Relationship Id="rId8" Type="http://schemas.openxmlformats.org/officeDocument/2006/relationships/hyperlink" Target="http://www.ncdc.noaa.gov/paleo/paleocean.html" TargetMode="External"/><Relationship Id="rId9" Type="http://schemas.openxmlformats.org/officeDocument/2006/relationships/hyperlink" Target="http://hurricane.ncdc.noaa.gov/pls/paleo/fm_createpages.paleocean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1022</Words>
  <Characters>5830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- NVCC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 Bentley (Northern Virginia Community College)</dc:creator>
  <cp:lastModifiedBy>Joy Riggs</cp:lastModifiedBy>
  <cp:revision>4</cp:revision>
  <dcterms:created xsi:type="dcterms:W3CDTF">2014-07-02T20:31:00Z</dcterms:created>
  <dcterms:modified xsi:type="dcterms:W3CDTF">2016-08-17T03:34:00Z</dcterms:modified>
</cp:coreProperties>
</file>