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69" w:rsidRPr="00B01269" w:rsidRDefault="001615FB" w:rsidP="00B01269">
      <w:pPr>
        <w:spacing w:after="0"/>
        <w:jc w:val="center"/>
        <w:rPr>
          <w:b/>
        </w:rPr>
      </w:pPr>
      <w:bookmarkStart w:id="0" w:name="_GoBack"/>
      <w:bookmarkEnd w:id="0"/>
      <w:r>
        <w:rPr>
          <w:b/>
        </w:rPr>
        <w:t xml:space="preserve">Sustainability &amp; </w:t>
      </w:r>
      <w:r w:rsidR="00401223">
        <w:rPr>
          <w:b/>
        </w:rPr>
        <w:t>Society</w:t>
      </w:r>
      <w:r>
        <w:rPr>
          <w:b/>
        </w:rPr>
        <w:t xml:space="preserve"> (</w:t>
      </w:r>
      <w:r w:rsidR="00B01269" w:rsidRPr="00B01269">
        <w:rPr>
          <w:b/>
        </w:rPr>
        <w:t>SUST 2</w:t>
      </w:r>
      <w:r>
        <w:rPr>
          <w:b/>
        </w:rPr>
        <w:t>0</w:t>
      </w:r>
      <w:r w:rsidR="00401223">
        <w:rPr>
          <w:b/>
        </w:rPr>
        <w:t>1</w:t>
      </w:r>
      <w:r>
        <w:rPr>
          <w:b/>
        </w:rPr>
        <w:t>)</w:t>
      </w:r>
    </w:p>
    <w:p w:rsidR="00B01269" w:rsidRPr="00B01269" w:rsidRDefault="001615FB" w:rsidP="00B01269">
      <w:pPr>
        <w:jc w:val="center"/>
        <w:rPr>
          <w:b/>
        </w:rPr>
      </w:pPr>
      <w:r>
        <w:rPr>
          <w:b/>
        </w:rPr>
        <w:t>Project</w:t>
      </w:r>
      <w:r w:rsidR="0008297F">
        <w:rPr>
          <w:b/>
        </w:rPr>
        <w:t xml:space="preserve"> #</w:t>
      </w:r>
      <w:r w:rsidR="00561744">
        <w:rPr>
          <w:b/>
        </w:rPr>
        <w:t>3</w:t>
      </w:r>
      <w:r w:rsidR="0008297F">
        <w:rPr>
          <w:b/>
        </w:rPr>
        <w:t xml:space="preserve"> – </w:t>
      </w:r>
      <w:r w:rsidR="00561744">
        <w:rPr>
          <w:b/>
        </w:rPr>
        <w:t>Environmental Justice</w:t>
      </w:r>
    </w:p>
    <w:p w:rsidR="00B01269" w:rsidRPr="00B247C9" w:rsidRDefault="00740103" w:rsidP="00B247C9">
      <w:pPr>
        <w:spacing w:after="0"/>
        <w:rPr>
          <w:b/>
        </w:rPr>
      </w:pPr>
      <w:r>
        <w:rPr>
          <w:b/>
        </w:rPr>
        <w:t>Summary</w:t>
      </w:r>
    </w:p>
    <w:p w:rsidR="009847CB" w:rsidRDefault="006656A9" w:rsidP="006656A9">
      <w:r>
        <w:t xml:space="preserve">In this course, we are learning about sustainability in three main ways – </w:t>
      </w:r>
      <w:r w:rsidR="008A6DD6">
        <w:rPr>
          <w:i/>
        </w:rPr>
        <w:t>examining</w:t>
      </w:r>
      <w:r>
        <w:rPr>
          <w:i/>
        </w:rPr>
        <w:t xml:space="preserve"> </w:t>
      </w:r>
      <w:r>
        <w:t xml:space="preserve">sustainability issues, </w:t>
      </w:r>
      <w:r w:rsidR="008A6DD6">
        <w:rPr>
          <w:i/>
        </w:rPr>
        <w:t>evaluating</w:t>
      </w:r>
      <w:r>
        <w:rPr>
          <w:i/>
        </w:rPr>
        <w:t xml:space="preserve"> </w:t>
      </w:r>
      <w:r>
        <w:t xml:space="preserve">that knowledge, and </w:t>
      </w:r>
      <w:r>
        <w:rPr>
          <w:i/>
        </w:rPr>
        <w:t xml:space="preserve">doing </w:t>
      </w:r>
      <w:r>
        <w:t xml:space="preserve">sustainability.  The focus of the individual and group projects is on </w:t>
      </w:r>
      <w:r w:rsidR="008A6DD6">
        <w:t>evaluating</w:t>
      </w:r>
      <w:r>
        <w:t xml:space="preserve"> the knowledge that you have learned in this module of the course.  </w:t>
      </w:r>
      <w:r w:rsidR="009847CB">
        <w:t xml:space="preserve">The focus of the projects for this course will be on </w:t>
      </w:r>
      <w:r w:rsidR="00401223">
        <w:t>using a systems-thinking approach to understand the module.  We will use concept mapping as the tool through which to use a systems-thinking approach.</w:t>
      </w:r>
    </w:p>
    <w:p w:rsidR="0036097B" w:rsidRDefault="006656A9" w:rsidP="006656A9">
      <w:r>
        <w:t xml:space="preserve">The individual </w:t>
      </w:r>
      <w:r w:rsidR="00B03B59">
        <w:t>projects</w:t>
      </w:r>
      <w:r>
        <w:t xml:space="preserve"> are structured to allow you to</w:t>
      </w:r>
      <w:r w:rsidR="00B03B59">
        <w:t xml:space="preserve"> </w:t>
      </w:r>
      <w:r w:rsidR="009B17E4">
        <w:t>synthesize</w:t>
      </w:r>
      <w:r w:rsidR="00B03B59">
        <w:t xml:space="preserve"> the content from the module</w:t>
      </w:r>
      <w:r w:rsidR="00DB3390">
        <w:t xml:space="preserve"> and do background </w:t>
      </w:r>
      <w:r w:rsidR="00401223">
        <w:t>work</w:t>
      </w:r>
      <w:r w:rsidR="00DB3390">
        <w:t xml:space="preserve"> for the group project</w:t>
      </w:r>
      <w:r w:rsidR="00B03B59">
        <w:t xml:space="preserve">.  </w:t>
      </w:r>
      <w:r w:rsidR="00401223">
        <w:t>The group project will have your team integrate the knowledge from the module to create a concept map.</w:t>
      </w:r>
      <w:r w:rsidR="00A029CF">
        <w:t xml:space="preserve"> </w:t>
      </w:r>
    </w:p>
    <w:p w:rsidR="00740103" w:rsidRPr="00740103" w:rsidRDefault="00740103" w:rsidP="00740103">
      <w:pPr>
        <w:spacing w:after="0"/>
        <w:rPr>
          <w:b/>
        </w:rPr>
      </w:pPr>
      <w:r w:rsidRPr="00740103">
        <w:rPr>
          <w:b/>
        </w:rPr>
        <w:t>Individual project</w:t>
      </w:r>
    </w:p>
    <w:p w:rsidR="006656A9" w:rsidRDefault="00444256" w:rsidP="006656A9">
      <w:r>
        <w:t xml:space="preserve">The individual project is worth 10 points.  </w:t>
      </w:r>
    </w:p>
    <w:p w:rsidR="009B17E4" w:rsidRDefault="00CA0DA4" w:rsidP="009B17E4">
      <w:pPr>
        <w:spacing w:after="0"/>
      </w:pPr>
      <w:r w:rsidRPr="00142173">
        <w:t xml:space="preserve">Your individual project should </w:t>
      </w:r>
      <w:r w:rsidR="002D4E0F">
        <w:t>be a short essay (</w:t>
      </w:r>
      <w:r w:rsidR="00A709D5">
        <w:t xml:space="preserve">1 page, double-spaced) that is written in sentence/paragraph form using correct spelling and grammar.  </w:t>
      </w:r>
      <w:r w:rsidR="009B17E4">
        <w:t>The goal of the essay will be to have you identify how one common factor affects two of the case studies of environmental injustice that we studied in this module.  In order to do this, you will:</w:t>
      </w:r>
    </w:p>
    <w:p w:rsidR="00CA0DA4" w:rsidRDefault="009B17E4" w:rsidP="009B17E4">
      <w:pPr>
        <w:pStyle w:val="ListParagraph"/>
        <w:numPr>
          <w:ilvl w:val="0"/>
          <w:numId w:val="12"/>
        </w:numPr>
        <w:spacing w:after="0"/>
      </w:pPr>
      <w:r>
        <w:t xml:space="preserve">select </w:t>
      </w:r>
      <w:r w:rsidRPr="009B17E4">
        <w:rPr>
          <w:i/>
        </w:rPr>
        <w:t>one theoretical concept</w:t>
      </w:r>
      <w:r>
        <w:t xml:space="preserve"> from the module that you will address in your essay (see </w:t>
      </w:r>
      <w:r w:rsidR="000004BE">
        <w:t>page 3</w:t>
      </w:r>
      <w:r>
        <w:t xml:space="preserve"> for the list of theoretical concepts), </w:t>
      </w:r>
    </w:p>
    <w:p w:rsidR="009B17E4" w:rsidRDefault="009B17E4" w:rsidP="009B17E4">
      <w:pPr>
        <w:pStyle w:val="ListParagraph"/>
        <w:numPr>
          <w:ilvl w:val="0"/>
          <w:numId w:val="12"/>
        </w:numPr>
        <w:spacing w:after="0"/>
      </w:pPr>
      <w:r>
        <w:t xml:space="preserve">select </w:t>
      </w:r>
      <w:r w:rsidRPr="009B17E4">
        <w:rPr>
          <w:i/>
        </w:rPr>
        <w:t>two case studies</w:t>
      </w:r>
      <w:r>
        <w:t xml:space="preserve"> of environmental injustice that you will link,</w:t>
      </w:r>
    </w:p>
    <w:p w:rsidR="009B17E4" w:rsidRDefault="009B17E4" w:rsidP="009B17E4">
      <w:pPr>
        <w:pStyle w:val="ListParagraph"/>
        <w:numPr>
          <w:ilvl w:val="0"/>
          <w:numId w:val="12"/>
        </w:numPr>
        <w:spacing w:after="0"/>
      </w:pPr>
      <w:r>
        <w:t xml:space="preserve">select </w:t>
      </w:r>
      <w:r w:rsidRPr="009B17E4">
        <w:rPr>
          <w:i/>
        </w:rPr>
        <w:t>two concepts</w:t>
      </w:r>
      <w:r>
        <w:rPr>
          <w:i/>
        </w:rPr>
        <w:t xml:space="preserve"> within those case studies</w:t>
      </w:r>
      <w:r>
        <w:t xml:space="preserve"> </w:t>
      </w:r>
      <w:r w:rsidR="00133237">
        <w:t xml:space="preserve">(see </w:t>
      </w:r>
      <w:r w:rsidR="000004BE">
        <w:t>pages 3 and 4</w:t>
      </w:r>
      <w:r w:rsidR="00133237">
        <w:t xml:space="preserve"> for the list of </w:t>
      </w:r>
      <w:r w:rsidR="000004BE">
        <w:t>concepts addressed in the case studies</w:t>
      </w:r>
      <w:r w:rsidR="00133237">
        <w:t>)</w:t>
      </w:r>
      <w:r>
        <w:t>,</w:t>
      </w:r>
    </w:p>
    <w:p w:rsidR="00133237" w:rsidRDefault="00133237" w:rsidP="009B17E4">
      <w:pPr>
        <w:pStyle w:val="ListParagraph"/>
        <w:numPr>
          <w:ilvl w:val="0"/>
          <w:numId w:val="12"/>
        </w:numPr>
        <w:spacing w:after="0"/>
      </w:pPr>
      <w:r>
        <w:t>list the theoretical concept, two case studies, and four concepts (two for each case study) that you will be addressing in your essay at the top of the page, and</w:t>
      </w:r>
    </w:p>
    <w:p w:rsidR="009B17E4" w:rsidRDefault="009B17E4" w:rsidP="009B17E4">
      <w:pPr>
        <w:pStyle w:val="ListParagraph"/>
        <w:numPr>
          <w:ilvl w:val="0"/>
          <w:numId w:val="12"/>
        </w:numPr>
        <w:spacing w:after="0"/>
      </w:pPr>
      <w:r>
        <w:t xml:space="preserve">write an essay that </w:t>
      </w:r>
      <w:r w:rsidR="00133237">
        <w:t>describes how the theoretical concept relates to the specific concepts addressed in the case studies.</w:t>
      </w:r>
    </w:p>
    <w:p w:rsidR="009B17E4" w:rsidRPr="009D771D" w:rsidRDefault="009B17E4" w:rsidP="009B17E4">
      <w:pPr>
        <w:spacing w:after="0"/>
      </w:pPr>
    </w:p>
    <w:p w:rsidR="00DB3390" w:rsidRDefault="007A4DD1" w:rsidP="007A4DD1">
      <w:r w:rsidRPr="00142173">
        <w:t xml:space="preserve">Submit your individual projects </w:t>
      </w:r>
      <w:r w:rsidRPr="00142173">
        <w:rPr>
          <w:i/>
        </w:rPr>
        <w:t xml:space="preserve">before class </w:t>
      </w:r>
      <w:r w:rsidRPr="00142173">
        <w:t xml:space="preserve">on </w:t>
      </w:r>
      <w:r w:rsidR="00A709D5">
        <w:t xml:space="preserve">Friday, </w:t>
      </w:r>
      <w:r w:rsidR="009B17E4">
        <w:t>6 November</w:t>
      </w:r>
      <w:r w:rsidRPr="00142173">
        <w:t xml:space="preserve"> to the “</w:t>
      </w:r>
      <w:r w:rsidR="00134A11" w:rsidRPr="00134A11">
        <w:rPr>
          <w:b/>
        </w:rPr>
        <w:t xml:space="preserve">I </w:t>
      </w:r>
      <w:r w:rsidR="009B17E4">
        <w:rPr>
          <w:b/>
        </w:rPr>
        <w:t>Justice</w:t>
      </w:r>
      <w:r w:rsidR="00134A11" w:rsidRPr="00134A11">
        <w:rPr>
          <w:b/>
        </w:rPr>
        <w:t xml:space="preserve"> Project</w:t>
      </w:r>
      <w:r w:rsidRPr="00142173">
        <w:t xml:space="preserve">” dropbox on D2L.  </w:t>
      </w:r>
      <w:r w:rsidR="00D24A8C" w:rsidRPr="00142173">
        <w:t xml:space="preserve">Late individual projects </w:t>
      </w:r>
      <w:r w:rsidR="00D24A8C">
        <w:t>will not be accepted because the purpose of the individual project is to help you prepare for the group project.</w:t>
      </w:r>
    </w:p>
    <w:p w:rsidR="00331343" w:rsidRDefault="00331343" w:rsidP="007A4DD1"/>
    <w:p w:rsidR="0073719F" w:rsidRDefault="0073719F" w:rsidP="007A4DD1"/>
    <w:p w:rsidR="00142173" w:rsidRDefault="00142173">
      <w:pPr>
        <w:rPr>
          <w:b/>
        </w:rPr>
      </w:pPr>
      <w:r>
        <w:rPr>
          <w:b/>
        </w:rPr>
        <w:br w:type="page"/>
      </w:r>
    </w:p>
    <w:p w:rsidR="007A4DD1" w:rsidRPr="00740103" w:rsidRDefault="007A4DD1" w:rsidP="007A4DD1">
      <w:pPr>
        <w:spacing w:after="0"/>
        <w:rPr>
          <w:b/>
        </w:rPr>
      </w:pPr>
      <w:r>
        <w:rPr>
          <w:b/>
        </w:rPr>
        <w:lastRenderedPageBreak/>
        <w:t>Group</w:t>
      </w:r>
      <w:r w:rsidRPr="00740103">
        <w:rPr>
          <w:b/>
        </w:rPr>
        <w:t xml:space="preserve"> project</w:t>
      </w:r>
    </w:p>
    <w:p w:rsidR="001F13A3" w:rsidRDefault="00D24A8C" w:rsidP="001F13A3">
      <w:pPr>
        <w:spacing w:after="0"/>
      </w:pPr>
      <w:r>
        <w:t>The group project is worth 30 points, and your whole team will receive the same grade</w:t>
      </w:r>
      <w:r w:rsidR="001F13A3">
        <w:t xml:space="preserve">, and the project should be turned in by </w:t>
      </w:r>
      <w:r w:rsidR="007A4DD1">
        <w:t xml:space="preserve">the end class period on </w:t>
      </w:r>
      <w:r w:rsidR="000C55CB">
        <w:t xml:space="preserve">Friday, </w:t>
      </w:r>
      <w:r w:rsidR="000004BE">
        <w:t>6 November</w:t>
      </w:r>
      <w:r w:rsidR="001F13A3">
        <w:t>.</w:t>
      </w:r>
    </w:p>
    <w:p w:rsidR="000C55CB" w:rsidRDefault="000C55CB" w:rsidP="001F13A3">
      <w:pPr>
        <w:spacing w:after="0"/>
      </w:pPr>
    </w:p>
    <w:p w:rsidR="009D771D" w:rsidRDefault="000C55CB" w:rsidP="009D771D">
      <w:pPr>
        <w:spacing w:after="0"/>
      </w:pPr>
      <w:r>
        <w:t xml:space="preserve">As we have talked about in class, we can address sustainability challenges at multiple levels (e.g. Band-Aid interventions and root-cause interventions).  Band-Aid interventions generally have more immediate and localized effects, whereas interventions at root causes generally are slower to occur and have more systemic effects.  </w:t>
      </w:r>
    </w:p>
    <w:p w:rsidR="009D771D" w:rsidRDefault="009D771D" w:rsidP="009D771D">
      <w:pPr>
        <w:spacing w:after="0"/>
      </w:pPr>
    </w:p>
    <w:p w:rsidR="009D771D" w:rsidRDefault="000C55CB" w:rsidP="009D771D">
      <w:pPr>
        <w:spacing w:after="0"/>
      </w:pPr>
      <w:r>
        <w:t xml:space="preserve">For the group project, you will be creating a concept map that identifies </w:t>
      </w:r>
      <w:r>
        <w:rPr>
          <w:b/>
        </w:rPr>
        <w:t xml:space="preserve">one </w:t>
      </w:r>
      <w:r>
        <w:t xml:space="preserve">root cause of </w:t>
      </w:r>
      <w:r w:rsidR="00C764F1">
        <w:t>the environmental injustices that we have learned about</w:t>
      </w:r>
      <w:r>
        <w:t xml:space="preserve"> and identifies how that one root cause affects multiple outcomes that may seem unrelated</w:t>
      </w:r>
      <w:r w:rsidR="009D771D">
        <w:t xml:space="preserve"> (e.g. </w:t>
      </w:r>
      <w:r w:rsidR="00C764F1">
        <w:t>a toxic waste dump, coal mining, river damming, diarrheal diseases</w:t>
      </w:r>
      <w:r w:rsidR="009D771D">
        <w:t>)</w:t>
      </w:r>
      <w:r>
        <w:t xml:space="preserve">.  </w:t>
      </w:r>
    </w:p>
    <w:p w:rsidR="00E816FA" w:rsidRDefault="00E816FA" w:rsidP="009D771D">
      <w:pPr>
        <w:spacing w:after="0"/>
      </w:pPr>
    </w:p>
    <w:p w:rsidR="00E816FA" w:rsidRDefault="00E816FA" w:rsidP="009D771D">
      <w:pPr>
        <w:spacing w:after="0"/>
      </w:pPr>
      <w:r w:rsidRPr="006F524E">
        <w:t xml:space="preserve">The concept map should contain all of the necessary components of a concept map including nodes, linking words, directional arrows, and cross labels.  The components of the concept map should read as sentences with the nodes and the linking words.  </w:t>
      </w:r>
      <w:r>
        <w:t xml:space="preserve">The concept map should contain at least five cross labels.  </w:t>
      </w:r>
      <w:r w:rsidRPr="006F524E">
        <w:t xml:space="preserve">The concept map </w:t>
      </w:r>
      <w:r>
        <w:t>should</w:t>
      </w:r>
      <w:r w:rsidRPr="006F524E">
        <w:t xml:space="preserve"> be arranged from most general at the top to most specific at the bottom.</w:t>
      </w:r>
      <w:r>
        <w:rPr>
          <w:rStyle w:val="FootnoteReference"/>
        </w:rPr>
        <w:footnoteReference w:id="1"/>
      </w:r>
      <w:r w:rsidRPr="006F524E">
        <w:t xml:space="preserve">  </w:t>
      </w:r>
      <w:r>
        <w:t>The concept map should contain at least ten of the nodes</w:t>
      </w:r>
      <w:r w:rsidR="00C764F1">
        <w:t xml:space="preserve"> listed in the “case studies of environmental injustice” section on pages 3 and 4</w:t>
      </w:r>
      <w:r>
        <w:t xml:space="preserve">.  </w:t>
      </w:r>
      <w:r w:rsidRPr="006F524E">
        <w:t>The concept map should be created using the software Cmap (</w:t>
      </w:r>
      <w:hyperlink r:id="rId8" w:history="1">
        <w:r w:rsidRPr="004B6837">
          <w:rPr>
            <w:rStyle w:val="Hyperlink"/>
          </w:rPr>
          <w:t>http://cmap.ihmc.us/</w:t>
        </w:r>
      </w:hyperlink>
      <w:r w:rsidRPr="006F524E">
        <w:t>).</w:t>
      </w:r>
    </w:p>
    <w:p w:rsidR="009D771D" w:rsidRDefault="009D771D" w:rsidP="009D771D">
      <w:pPr>
        <w:spacing w:after="0"/>
      </w:pPr>
    </w:p>
    <w:p w:rsidR="009D771D" w:rsidRDefault="009D771D" w:rsidP="009D771D">
      <w:pPr>
        <w:spacing w:after="0"/>
      </w:pPr>
      <w:r>
        <w:t>After you have created the concept map, identify one intervention that could address all of the outcomes identified on your concept map</w:t>
      </w:r>
      <w:r w:rsidR="00C764F1">
        <w:t xml:space="preserve"> – therefore the intervention should address the issues at the root cause</w:t>
      </w:r>
      <w:r>
        <w:t xml:space="preserve">.  </w:t>
      </w:r>
      <w:r w:rsidR="00182CA6">
        <w:t xml:space="preserve">Identify the intervention by making the text </w:t>
      </w:r>
      <w:r w:rsidR="00182CA6" w:rsidRPr="00182CA6">
        <w:rPr>
          <w:color w:val="FF0000"/>
        </w:rPr>
        <w:t>red</w:t>
      </w:r>
      <w:r w:rsidR="00182CA6">
        <w:t xml:space="preserve">.  </w:t>
      </w:r>
    </w:p>
    <w:p w:rsidR="001F13A3" w:rsidRDefault="001F13A3" w:rsidP="001F13A3">
      <w:pPr>
        <w:spacing w:after="0"/>
      </w:pPr>
    </w:p>
    <w:p w:rsidR="002A108F" w:rsidRDefault="002A108F" w:rsidP="00B97425">
      <w:r>
        <w:t xml:space="preserve">Have </w:t>
      </w:r>
      <w:r w:rsidRPr="006F524E">
        <w:rPr>
          <w:b/>
        </w:rPr>
        <w:t>one</w:t>
      </w:r>
      <w:r>
        <w:t xml:space="preserve"> of your team members submit the project to the “</w:t>
      </w:r>
      <w:r w:rsidR="006F524E" w:rsidRPr="006F524E">
        <w:rPr>
          <w:b/>
        </w:rPr>
        <w:t xml:space="preserve">G </w:t>
      </w:r>
      <w:r w:rsidR="00C764F1">
        <w:rPr>
          <w:b/>
        </w:rPr>
        <w:t>Justice</w:t>
      </w:r>
      <w:r w:rsidR="006F524E" w:rsidRPr="006F524E">
        <w:rPr>
          <w:b/>
        </w:rPr>
        <w:t xml:space="preserve"> Project</w:t>
      </w:r>
      <w:r>
        <w:t>” dropbox on D2L.</w:t>
      </w:r>
    </w:p>
    <w:p w:rsidR="002A108F" w:rsidRPr="007E5AF9" w:rsidRDefault="002A108F" w:rsidP="00B97425"/>
    <w:p w:rsidR="002A108F" w:rsidRDefault="002A108F">
      <w:pPr>
        <w:rPr>
          <w:b/>
        </w:rPr>
      </w:pPr>
      <w:r>
        <w:rPr>
          <w:b/>
        </w:rPr>
        <w:br w:type="page"/>
      </w:r>
    </w:p>
    <w:p w:rsidR="000004BE" w:rsidRPr="00190305" w:rsidRDefault="000004BE" w:rsidP="000004BE">
      <w:pPr>
        <w:rPr>
          <w:b/>
        </w:rPr>
      </w:pPr>
      <w:r w:rsidRPr="00190305">
        <w:rPr>
          <w:b/>
        </w:rPr>
        <w:lastRenderedPageBreak/>
        <w:t>Theoretical Concepts for the Environmental Justice Module</w:t>
      </w:r>
    </w:p>
    <w:p w:rsidR="000004BE" w:rsidRDefault="000004BE" w:rsidP="000004BE">
      <w:pPr>
        <w:pStyle w:val="ListParagraph"/>
        <w:numPr>
          <w:ilvl w:val="0"/>
          <w:numId w:val="13"/>
        </w:numPr>
        <w:spacing w:after="160" w:line="259" w:lineRule="auto"/>
      </w:pPr>
      <w:r>
        <w:t>General theoretical concepts related to environmental justice</w:t>
      </w:r>
    </w:p>
    <w:p w:rsidR="000004BE" w:rsidRDefault="000004BE" w:rsidP="000004BE">
      <w:pPr>
        <w:pStyle w:val="ListParagraph"/>
        <w:numPr>
          <w:ilvl w:val="1"/>
          <w:numId w:val="13"/>
        </w:numPr>
        <w:spacing w:after="160" w:line="259" w:lineRule="auto"/>
      </w:pPr>
      <w:r>
        <w:t>Environmental justice/injustice</w:t>
      </w:r>
    </w:p>
    <w:p w:rsidR="000004BE" w:rsidRDefault="000004BE" w:rsidP="000004BE">
      <w:pPr>
        <w:pStyle w:val="ListParagraph"/>
        <w:numPr>
          <w:ilvl w:val="1"/>
          <w:numId w:val="13"/>
        </w:numPr>
        <w:spacing w:after="160" w:line="259" w:lineRule="auto"/>
      </w:pPr>
      <w:r>
        <w:t>Privilege</w:t>
      </w:r>
    </w:p>
    <w:p w:rsidR="000004BE" w:rsidRDefault="000004BE" w:rsidP="000004BE">
      <w:pPr>
        <w:pStyle w:val="ListParagraph"/>
        <w:numPr>
          <w:ilvl w:val="1"/>
          <w:numId w:val="13"/>
        </w:numPr>
        <w:spacing w:after="160" w:line="259" w:lineRule="auto"/>
      </w:pPr>
      <w:r>
        <w:t>Systemic racism</w:t>
      </w:r>
    </w:p>
    <w:p w:rsidR="000004BE" w:rsidRDefault="000004BE" w:rsidP="000004BE">
      <w:pPr>
        <w:pStyle w:val="ListParagraph"/>
        <w:numPr>
          <w:ilvl w:val="1"/>
          <w:numId w:val="13"/>
        </w:numPr>
        <w:spacing w:after="160" w:line="259" w:lineRule="auto"/>
      </w:pPr>
      <w:r>
        <w:t>Affluence</w:t>
      </w:r>
    </w:p>
    <w:p w:rsidR="000004BE" w:rsidRDefault="000004BE" w:rsidP="000004BE">
      <w:pPr>
        <w:pStyle w:val="ListParagraph"/>
        <w:numPr>
          <w:ilvl w:val="1"/>
          <w:numId w:val="13"/>
        </w:numPr>
        <w:spacing w:after="160" w:line="259" w:lineRule="auto"/>
      </w:pPr>
      <w:r>
        <w:t>Power</w:t>
      </w:r>
    </w:p>
    <w:p w:rsidR="000004BE" w:rsidRDefault="000004BE" w:rsidP="000004BE">
      <w:pPr>
        <w:pStyle w:val="ListParagraph"/>
        <w:numPr>
          <w:ilvl w:val="0"/>
          <w:numId w:val="13"/>
        </w:numPr>
        <w:spacing w:after="160" w:line="259" w:lineRule="auto"/>
      </w:pPr>
      <w:r>
        <w:t>Theoretical concepts from Chapter 6 in the textbook</w:t>
      </w:r>
    </w:p>
    <w:p w:rsidR="000004BE" w:rsidRDefault="000004BE" w:rsidP="000004BE">
      <w:pPr>
        <w:pStyle w:val="ListParagraph"/>
        <w:numPr>
          <w:ilvl w:val="1"/>
          <w:numId w:val="13"/>
        </w:numPr>
        <w:spacing w:after="160" w:line="259" w:lineRule="auto"/>
      </w:pPr>
      <w:r>
        <w:t>Equity</w:t>
      </w:r>
    </w:p>
    <w:p w:rsidR="000004BE" w:rsidRDefault="000004BE" w:rsidP="000004BE">
      <w:pPr>
        <w:pStyle w:val="ListParagraph"/>
        <w:numPr>
          <w:ilvl w:val="1"/>
          <w:numId w:val="13"/>
        </w:numPr>
        <w:spacing w:after="160" w:line="259" w:lineRule="auto"/>
      </w:pPr>
      <w:r>
        <w:t>Equality/inequality</w:t>
      </w:r>
    </w:p>
    <w:p w:rsidR="000004BE" w:rsidRDefault="000004BE" w:rsidP="000004BE">
      <w:pPr>
        <w:pStyle w:val="ListParagraph"/>
        <w:numPr>
          <w:ilvl w:val="1"/>
          <w:numId w:val="13"/>
        </w:numPr>
        <w:spacing w:after="160" w:line="259" w:lineRule="auto"/>
      </w:pPr>
      <w:r>
        <w:t>Social cohesion</w:t>
      </w:r>
    </w:p>
    <w:p w:rsidR="000004BE" w:rsidRDefault="000004BE" w:rsidP="000004BE">
      <w:pPr>
        <w:pStyle w:val="ListParagraph"/>
        <w:numPr>
          <w:ilvl w:val="1"/>
          <w:numId w:val="13"/>
        </w:numPr>
        <w:spacing w:after="160" w:line="259" w:lineRule="auto"/>
      </w:pPr>
      <w:r>
        <w:t>Social inclusion</w:t>
      </w:r>
    </w:p>
    <w:p w:rsidR="000004BE" w:rsidRDefault="000004BE" w:rsidP="000004BE">
      <w:pPr>
        <w:pStyle w:val="ListParagraph"/>
        <w:numPr>
          <w:ilvl w:val="1"/>
          <w:numId w:val="13"/>
        </w:numPr>
        <w:spacing w:after="160" w:line="259" w:lineRule="auto"/>
      </w:pPr>
      <w:r>
        <w:t>Social capital</w:t>
      </w:r>
    </w:p>
    <w:p w:rsidR="000004BE" w:rsidRDefault="000004BE" w:rsidP="000004BE">
      <w:pPr>
        <w:pStyle w:val="ListParagraph"/>
        <w:numPr>
          <w:ilvl w:val="1"/>
          <w:numId w:val="13"/>
        </w:numPr>
        <w:spacing w:after="160" w:line="259" w:lineRule="auto"/>
      </w:pPr>
      <w:r>
        <w:t>Quality of life</w:t>
      </w:r>
    </w:p>
    <w:p w:rsidR="000004BE" w:rsidRDefault="000004BE" w:rsidP="000004BE">
      <w:pPr>
        <w:pStyle w:val="ListParagraph"/>
        <w:numPr>
          <w:ilvl w:val="1"/>
          <w:numId w:val="13"/>
        </w:numPr>
        <w:spacing w:after="160" w:line="259" w:lineRule="auto"/>
      </w:pPr>
      <w:r>
        <w:t>Social justice</w:t>
      </w:r>
    </w:p>
    <w:p w:rsidR="000004BE" w:rsidRDefault="000004BE" w:rsidP="000004BE">
      <w:pPr>
        <w:pStyle w:val="ListParagraph"/>
        <w:numPr>
          <w:ilvl w:val="1"/>
          <w:numId w:val="13"/>
        </w:numPr>
        <w:spacing w:after="160" w:line="259" w:lineRule="auto"/>
      </w:pPr>
      <w:r>
        <w:t>Eco-justice</w:t>
      </w:r>
    </w:p>
    <w:p w:rsidR="000004BE" w:rsidRDefault="000004BE" w:rsidP="000004BE">
      <w:pPr>
        <w:pStyle w:val="ListParagraph"/>
        <w:numPr>
          <w:ilvl w:val="1"/>
          <w:numId w:val="13"/>
        </w:numPr>
        <w:spacing w:after="160" w:line="259" w:lineRule="auto"/>
      </w:pPr>
      <w:r>
        <w:t>Governance/democracy</w:t>
      </w:r>
    </w:p>
    <w:p w:rsidR="000004BE" w:rsidRDefault="000004BE" w:rsidP="000004BE">
      <w:pPr>
        <w:pStyle w:val="ListParagraph"/>
        <w:numPr>
          <w:ilvl w:val="1"/>
          <w:numId w:val="13"/>
        </w:numPr>
        <w:spacing w:after="160" w:line="259" w:lineRule="auto"/>
      </w:pPr>
      <w:r>
        <w:t>Endless economic growth</w:t>
      </w:r>
    </w:p>
    <w:p w:rsidR="000004BE" w:rsidRDefault="000004BE" w:rsidP="000004BE">
      <w:pPr>
        <w:pStyle w:val="ListParagraph"/>
        <w:numPr>
          <w:ilvl w:val="0"/>
          <w:numId w:val="13"/>
        </w:numPr>
        <w:spacing w:after="160" w:line="259" w:lineRule="auto"/>
      </w:pPr>
      <w:r>
        <w:t>Theoretical concepts from Dr. Justin Moss’s lecture</w:t>
      </w:r>
    </w:p>
    <w:p w:rsidR="000004BE" w:rsidRDefault="000004BE" w:rsidP="000004BE">
      <w:pPr>
        <w:pStyle w:val="ListParagraph"/>
        <w:numPr>
          <w:ilvl w:val="1"/>
          <w:numId w:val="13"/>
        </w:numPr>
        <w:spacing w:after="160" w:line="259" w:lineRule="auto"/>
      </w:pPr>
      <w:r>
        <w:t>Morality</w:t>
      </w:r>
    </w:p>
    <w:p w:rsidR="000004BE" w:rsidRDefault="000004BE" w:rsidP="000004BE">
      <w:pPr>
        <w:pStyle w:val="ListParagraph"/>
        <w:numPr>
          <w:ilvl w:val="1"/>
          <w:numId w:val="13"/>
        </w:numPr>
        <w:spacing w:after="160" w:line="259" w:lineRule="auto"/>
      </w:pPr>
      <w:r>
        <w:t>Prisoner’s dilemma</w:t>
      </w:r>
    </w:p>
    <w:p w:rsidR="000004BE" w:rsidRDefault="000004BE" w:rsidP="000004BE">
      <w:pPr>
        <w:pStyle w:val="ListParagraph"/>
        <w:numPr>
          <w:ilvl w:val="1"/>
          <w:numId w:val="13"/>
        </w:numPr>
        <w:spacing w:after="160" w:line="259" w:lineRule="auto"/>
      </w:pPr>
      <w:r>
        <w:t>Social contract theory</w:t>
      </w:r>
    </w:p>
    <w:p w:rsidR="000004BE" w:rsidRDefault="000004BE" w:rsidP="000004BE">
      <w:pPr>
        <w:pStyle w:val="ListParagraph"/>
        <w:numPr>
          <w:ilvl w:val="1"/>
          <w:numId w:val="13"/>
        </w:numPr>
        <w:spacing w:after="160" w:line="259" w:lineRule="auto"/>
      </w:pPr>
      <w:r>
        <w:t>Human nature</w:t>
      </w:r>
    </w:p>
    <w:p w:rsidR="000004BE" w:rsidRDefault="000004BE" w:rsidP="000004BE">
      <w:pPr>
        <w:pStyle w:val="ListParagraph"/>
        <w:numPr>
          <w:ilvl w:val="1"/>
          <w:numId w:val="13"/>
        </w:numPr>
        <w:spacing w:after="160" w:line="259" w:lineRule="auto"/>
      </w:pPr>
      <w:r>
        <w:t>Egoistic theory/anthropocentrism</w:t>
      </w:r>
    </w:p>
    <w:p w:rsidR="000004BE" w:rsidRDefault="000004BE" w:rsidP="000004BE">
      <w:pPr>
        <w:pStyle w:val="ListParagraph"/>
        <w:numPr>
          <w:ilvl w:val="1"/>
          <w:numId w:val="13"/>
        </w:numPr>
        <w:spacing w:after="160" w:line="259" w:lineRule="auto"/>
      </w:pPr>
      <w:r>
        <w:t>Ecocentrism</w:t>
      </w:r>
    </w:p>
    <w:p w:rsidR="000004BE" w:rsidRDefault="000004BE" w:rsidP="000004BE">
      <w:pPr>
        <w:pStyle w:val="ListParagraph"/>
        <w:numPr>
          <w:ilvl w:val="1"/>
          <w:numId w:val="13"/>
        </w:numPr>
        <w:spacing w:after="160" w:line="259" w:lineRule="auto"/>
      </w:pPr>
      <w:r>
        <w:t>Inequalities of power</w:t>
      </w:r>
    </w:p>
    <w:p w:rsidR="000004BE" w:rsidRDefault="000004BE" w:rsidP="000004BE">
      <w:pPr>
        <w:pStyle w:val="ListParagraph"/>
        <w:numPr>
          <w:ilvl w:val="1"/>
          <w:numId w:val="13"/>
        </w:numPr>
        <w:spacing w:after="160" w:line="259" w:lineRule="auto"/>
      </w:pPr>
      <w:r>
        <w:t>Lack of access to resources</w:t>
      </w:r>
    </w:p>
    <w:p w:rsidR="000004BE" w:rsidRDefault="000004BE" w:rsidP="000004BE">
      <w:pPr>
        <w:pStyle w:val="ListParagraph"/>
        <w:ind w:left="1440"/>
      </w:pPr>
    </w:p>
    <w:p w:rsidR="000004BE" w:rsidRPr="00190305" w:rsidRDefault="000004BE" w:rsidP="000004BE">
      <w:pPr>
        <w:rPr>
          <w:b/>
        </w:rPr>
      </w:pPr>
      <w:r w:rsidRPr="00190305">
        <w:rPr>
          <w:b/>
        </w:rPr>
        <w:t>Case Studies of Environmental Injustices</w:t>
      </w:r>
    </w:p>
    <w:p w:rsidR="000004BE" w:rsidRDefault="000004BE" w:rsidP="000004BE">
      <w:pPr>
        <w:pStyle w:val="ListParagraph"/>
        <w:numPr>
          <w:ilvl w:val="0"/>
          <w:numId w:val="13"/>
        </w:numPr>
        <w:spacing w:after="160" w:line="259" w:lineRule="auto"/>
      </w:pPr>
      <w:r>
        <w:t>Hazardous Waste, Love Canal, and Lois Gibbs</w:t>
      </w:r>
    </w:p>
    <w:p w:rsidR="000004BE" w:rsidRDefault="000004BE" w:rsidP="000004BE">
      <w:pPr>
        <w:pStyle w:val="ListParagraph"/>
        <w:numPr>
          <w:ilvl w:val="1"/>
          <w:numId w:val="13"/>
        </w:numPr>
        <w:spacing w:after="160" w:line="259" w:lineRule="auto"/>
      </w:pPr>
      <w:r>
        <w:t>Irate hysterical housewife</w:t>
      </w:r>
    </w:p>
    <w:p w:rsidR="000004BE" w:rsidRDefault="000004BE" w:rsidP="000004BE">
      <w:pPr>
        <w:pStyle w:val="ListParagraph"/>
        <w:numPr>
          <w:ilvl w:val="1"/>
          <w:numId w:val="13"/>
        </w:numPr>
        <w:spacing w:after="160" w:line="259" w:lineRule="auto"/>
      </w:pPr>
      <w:r>
        <w:t>Toxic waste/hazardous waste</w:t>
      </w:r>
    </w:p>
    <w:p w:rsidR="000004BE" w:rsidRDefault="000004BE" w:rsidP="000004BE">
      <w:pPr>
        <w:pStyle w:val="ListParagraph"/>
        <w:numPr>
          <w:ilvl w:val="1"/>
          <w:numId w:val="13"/>
        </w:numPr>
        <w:spacing w:after="160" w:line="259" w:lineRule="auto"/>
      </w:pPr>
      <w:r>
        <w:t>Birth defects/chromosome damage/cancers</w:t>
      </w:r>
    </w:p>
    <w:p w:rsidR="000004BE" w:rsidRDefault="000004BE" w:rsidP="000004BE">
      <w:pPr>
        <w:pStyle w:val="ListParagraph"/>
        <w:numPr>
          <w:ilvl w:val="1"/>
          <w:numId w:val="13"/>
        </w:numPr>
        <w:spacing w:after="160" w:line="259" w:lineRule="auto"/>
      </w:pPr>
      <w:r>
        <w:t>Homeowners Association</w:t>
      </w:r>
    </w:p>
    <w:p w:rsidR="000004BE" w:rsidRDefault="000004BE" w:rsidP="000004BE">
      <w:pPr>
        <w:pStyle w:val="ListParagraph"/>
        <w:numPr>
          <w:ilvl w:val="1"/>
          <w:numId w:val="13"/>
        </w:numPr>
        <w:spacing w:after="160" w:line="259" w:lineRule="auto"/>
      </w:pPr>
      <w:r>
        <w:t>Useless housewife data</w:t>
      </w:r>
    </w:p>
    <w:p w:rsidR="000004BE" w:rsidRDefault="000004BE" w:rsidP="000004BE">
      <w:pPr>
        <w:pStyle w:val="ListParagraph"/>
        <w:numPr>
          <w:ilvl w:val="1"/>
          <w:numId w:val="13"/>
        </w:numPr>
        <w:spacing w:after="160" w:line="259" w:lineRule="auto"/>
      </w:pPr>
      <w:r>
        <w:t>Citizen science</w:t>
      </w:r>
    </w:p>
    <w:p w:rsidR="000004BE" w:rsidRDefault="000004BE" w:rsidP="000004BE">
      <w:pPr>
        <w:pStyle w:val="ListParagraph"/>
        <w:numPr>
          <w:ilvl w:val="1"/>
          <w:numId w:val="13"/>
        </w:numPr>
        <w:spacing w:after="160" w:line="259" w:lineRule="auto"/>
      </w:pPr>
      <w:r>
        <w:t>Dioxin/phosphorus rocks</w:t>
      </w:r>
    </w:p>
    <w:p w:rsidR="000004BE" w:rsidRDefault="000004BE" w:rsidP="000004BE">
      <w:pPr>
        <w:pStyle w:val="ListParagraph"/>
        <w:numPr>
          <w:ilvl w:val="1"/>
          <w:numId w:val="13"/>
        </w:numPr>
        <w:spacing w:after="160" w:line="259" w:lineRule="auto"/>
      </w:pPr>
      <w:r>
        <w:t>Political battle</w:t>
      </w:r>
    </w:p>
    <w:p w:rsidR="000004BE" w:rsidRDefault="000004BE" w:rsidP="000004BE">
      <w:pPr>
        <w:pStyle w:val="ListParagraph"/>
        <w:numPr>
          <w:ilvl w:val="1"/>
          <w:numId w:val="13"/>
        </w:numPr>
        <w:spacing w:after="160" w:line="259" w:lineRule="auto"/>
      </w:pPr>
      <w:r>
        <w:t>Holding EPA officials hostage</w:t>
      </w:r>
    </w:p>
    <w:p w:rsidR="000004BE" w:rsidRDefault="000004BE" w:rsidP="000004BE">
      <w:pPr>
        <w:pStyle w:val="ListParagraph"/>
        <w:numPr>
          <w:ilvl w:val="1"/>
          <w:numId w:val="13"/>
        </w:numPr>
        <w:spacing w:after="160" w:line="259" w:lineRule="auto"/>
      </w:pPr>
      <w:r>
        <w:t>Superfund</w:t>
      </w:r>
    </w:p>
    <w:p w:rsidR="000004BE" w:rsidRDefault="000004BE" w:rsidP="000004BE">
      <w:pPr>
        <w:spacing w:after="160" w:line="259" w:lineRule="auto"/>
      </w:pPr>
    </w:p>
    <w:p w:rsidR="000004BE" w:rsidRDefault="000004BE" w:rsidP="000004BE">
      <w:pPr>
        <w:pStyle w:val="ListParagraph"/>
        <w:numPr>
          <w:ilvl w:val="0"/>
          <w:numId w:val="13"/>
        </w:numPr>
        <w:spacing w:after="160" w:line="259" w:lineRule="auto"/>
      </w:pPr>
      <w:r>
        <w:lastRenderedPageBreak/>
        <w:t xml:space="preserve">Homeland:  Four Portraits of Native Action </w:t>
      </w:r>
    </w:p>
    <w:p w:rsidR="000004BE" w:rsidRDefault="000004BE" w:rsidP="000004BE">
      <w:pPr>
        <w:pStyle w:val="ListParagraph"/>
        <w:numPr>
          <w:ilvl w:val="1"/>
          <w:numId w:val="13"/>
        </w:numPr>
        <w:spacing w:after="160" w:line="259" w:lineRule="auto"/>
      </w:pPr>
      <w:r>
        <w:t>Northern Cheyenne Indian Reservation</w:t>
      </w:r>
    </w:p>
    <w:p w:rsidR="000004BE" w:rsidRDefault="000004BE" w:rsidP="000004BE">
      <w:pPr>
        <w:pStyle w:val="ListParagraph"/>
        <w:numPr>
          <w:ilvl w:val="2"/>
          <w:numId w:val="13"/>
        </w:numPr>
        <w:spacing w:after="160" w:line="259" w:lineRule="auto"/>
      </w:pPr>
      <w:r>
        <w:t>Powder River Basin</w:t>
      </w:r>
    </w:p>
    <w:p w:rsidR="000004BE" w:rsidRDefault="000004BE" w:rsidP="000004BE">
      <w:pPr>
        <w:pStyle w:val="ListParagraph"/>
        <w:numPr>
          <w:ilvl w:val="2"/>
          <w:numId w:val="13"/>
        </w:numPr>
        <w:spacing w:after="160" w:line="259" w:lineRule="auto"/>
      </w:pPr>
      <w:r>
        <w:t>Coal mining/natural gas wells</w:t>
      </w:r>
    </w:p>
    <w:p w:rsidR="000004BE" w:rsidRDefault="000004BE" w:rsidP="000004BE">
      <w:pPr>
        <w:pStyle w:val="ListParagraph"/>
        <w:numPr>
          <w:ilvl w:val="2"/>
          <w:numId w:val="13"/>
        </w:numPr>
        <w:spacing w:after="160" w:line="259" w:lineRule="auto"/>
      </w:pPr>
      <w:r>
        <w:t>Ethnostress</w:t>
      </w:r>
    </w:p>
    <w:p w:rsidR="000004BE" w:rsidRDefault="000004BE" w:rsidP="000004BE">
      <w:pPr>
        <w:pStyle w:val="ListParagraph"/>
        <w:numPr>
          <w:ilvl w:val="1"/>
          <w:numId w:val="13"/>
        </w:numPr>
        <w:spacing w:after="160" w:line="259" w:lineRule="auto"/>
      </w:pPr>
      <w:r>
        <w:t>Arctic Villiage/Gwitch’in</w:t>
      </w:r>
    </w:p>
    <w:p w:rsidR="000004BE" w:rsidRDefault="000004BE" w:rsidP="000004BE">
      <w:pPr>
        <w:pStyle w:val="ListParagraph"/>
        <w:numPr>
          <w:ilvl w:val="2"/>
          <w:numId w:val="13"/>
        </w:numPr>
        <w:spacing w:after="160" w:line="259" w:lineRule="auto"/>
      </w:pPr>
      <w:r>
        <w:t>Caribou</w:t>
      </w:r>
    </w:p>
    <w:p w:rsidR="000004BE" w:rsidRDefault="000004BE" w:rsidP="000004BE">
      <w:pPr>
        <w:pStyle w:val="ListParagraph"/>
        <w:numPr>
          <w:ilvl w:val="2"/>
          <w:numId w:val="13"/>
        </w:numPr>
        <w:spacing w:after="160" w:line="259" w:lineRule="auto"/>
      </w:pPr>
      <w:r>
        <w:t>Oil drilling</w:t>
      </w:r>
    </w:p>
    <w:p w:rsidR="000004BE" w:rsidRDefault="000004BE" w:rsidP="000004BE">
      <w:pPr>
        <w:pStyle w:val="ListParagraph"/>
        <w:numPr>
          <w:ilvl w:val="2"/>
          <w:numId w:val="13"/>
        </w:numPr>
        <w:spacing w:after="160" w:line="259" w:lineRule="auto"/>
      </w:pPr>
      <w:r>
        <w:t>Pace of life</w:t>
      </w:r>
    </w:p>
    <w:p w:rsidR="000004BE" w:rsidRDefault="000004BE" w:rsidP="000004BE">
      <w:pPr>
        <w:pStyle w:val="ListParagraph"/>
        <w:numPr>
          <w:ilvl w:val="2"/>
          <w:numId w:val="13"/>
        </w:numPr>
        <w:spacing w:after="160" w:line="259" w:lineRule="auto"/>
      </w:pPr>
      <w:r>
        <w:t>Arctic Range as wilderness area</w:t>
      </w:r>
    </w:p>
    <w:p w:rsidR="000004BE" w:rsidRDefault="000004BE" w:rsidP="000004BE">
      <w:pPr>
        <w:pStyle w:val="ListParagraph"/>
        <w:numPr>
          <w:ilvl w:val="2"/>
          <w:numId w:val="13"/>
        </w:numPr>
        <w:spacing w:after="160" w:line="259" w:lineRule="auto"/>
      </w:pPr>
      <w:r>
        <w:t>Arctic drilling</w:t>
      </w:r>
    </w:p>
    <w:p w:rsidR="000004BE" w:rsidRDefault="000004BE" w:rsidP="000004BE">
      <w:pPr>
        <w:pStyle w:val="ListParagraph"/>
        <w:numPr>
          <w:ilvl w:val="1"/>
          <w:numId w:val="13"/>
        </w:numPr>
        <w:spacing w:after="160" w:line="259" w:lineRule="auto"/>
      </w:pPr>
      <w:r>
        <w:t>Crown Point/Eastern Navajo</w:t>
      </w:r>
    </w:p>
    <w:p w:rsidR="000004BE" w:rsidRDefault="000004BE" w:rsidP="000004BE">
      <w:pPr>
        <w:pStyle w:val="ListParagraph"/>
        <w:numPr>
          <w:ilvl w:val="2"/>
          <w:numId w:val="13"/>
        </w:numPr>
        <w:spacing w:after="160" w:line="259" w:lineRule="auto"/>
      </w:pPr>
      <w:r>
        <w:t>Uranium mining/uranium leach mining</w:t>
      </w:r>
    </w:p>
    <w:p w:rsidR="000004BE" w:rsidRDefault="000004BE" w:rsidP="000004BE">
      <w:pPr>
        <w:pStyle w:val="ListParagraph"/>
        <w:numPr>
          <w:ilvl w:val="2"/>
          <w:numId w:val="13"/>
        </w:numPr>
        <w:spacing w:after="160" w:line="259" w:lineRule="auto"/>
      </w:pPr>
      <w:r>
        <w:t>Environmental racism</w:t>
      </w:r>
    </w:p>
    <w:p w:rsidR="000004BE" w:rsidRDefault="000004BE" w:rsidP="000004BE">
      <w:pPr>
        <w:pStyle w:val="ListParagraph"/>
        <w:numPr>
          <w:ilvl w:val="2"/>
          <w:numId w:val="13"/>
        </w:numPr>
        <w:spacing w:after="160" w:line="259" w:lineRule="auto"/>
      </w:pPr>
      <w:r>
        <w:t>Divided community</w:t>
      </w:r>
    </w:p>
    <w:p w:rsidR="000004BE" w:rsidRDefault="000004BE" w:rsidP="000004BE">
      <w:pPr>
        <w:pStyle w:val="ListParagraph"/>
        <w:numPr>
          <w:ilvl w:val="1"/>
          <w:numId w:val="13"/>
        </w:numPr>
        <w:spacing w:after="160" w:line="259" w:lineRule="auto"/>
      </w:pPr>
      <w:r>
        <w:t>Indian Island/Penobscot</w:t>
      </w:r>
    </w:p>
    <w:p w:rsidR="000004BE" w:rsidRDefault="000004BE" w:rsidP="000004BE">
      <w:pPr>
        <w:pStyle w:val="ListParagraph"/>
        <w:numPr>
          <w:ilvl w:val="2"/>
          <w:numId w:val="13"/>
        </w:numPr>
        <w:spacing w:after="160" w:line="259" w:lineRule="auto"/>
      </w:pPr>
      <w:r>
        <w:t>Paper mills</w:t>
      </w:r>
    </w:p>
    <w:p w:rsidR="000004BE" w:rsidRDefault="000004BE" w:rsidP="000004BE">
      <w:pPr>
        <w:pStyle w:val="ListParagraph"/>
        <w:numPr>
          <w:ilvl w:val="2"/>
          <w:numId w:val="13"/>
        </w:numPr>
        <w:spacing w:after="160" w:line="259" w:lineRule="auto"/>
      </w:pPr>
      <w:r>
        <w:t>Fish are us</w:t>
      </w:r>
    </w:p>
    <w:p w:rsidR="000004BE" w:rsidRDefault="000004BE" w:rsidP="000004BE">
      <w:pPr>
        <w:pStyle w:val="ListParagraph"/>
        <w:numPr>
          <w:ilvl w:val="2"/>
          <w:numId w:val="13"/>
        </w:numPr>
        <w:spacing w:after="160" w:line="259" w:lineRule="auto"/>
      </w:pPr>
      <w:r>
        <w:t xml:space="preserve">Tribal sovereignty   </w:t>
      </w:r>
    </w:p>
    <w:p w:rsidR="000004BE" w:rsidRDefault="000004BE" w:rsidP="000004BE">
      <w:pPr>
        <w:pStyle w:val="ListParagraph"/>
        <w:numPr>
          <w:ilvl w:val="0"/>
          <w:numId w:val="13"/>
        </w:numPr>
        <w:spacing w:after="160" w:line="259" w:lineRule="auto"/>
      </w:pPr>
      <w:r>
        <w:t>Dammed Indians:  The Relocation of the Sioux</w:t>
      </w:r>
    </w:p>
    <w:p w:rsidR="000004BE" w:rsidRDefault="000004BE" w:rsidP="000004BE">
      <w:pPr>
        <w:pStyle w:val="ListParagraph"/>
        <w:numPr>
          <w:ilvl w:val="1"/>
          <w:numId w:val="13"/>
        </w:numPr>
        <w:spacing w:after="160" w:line="259" w:lineRule="auto"/>
      </w:pPr>
      <w:r>
        <w:t>Missouri River</w:t>
      </w:r>
    </w:p>
    <w:p w:rsidR="000004BE" w:rsidRDefault="000004BE" w:rsidP="000004BE">
      <w:pPr>
        <w:pStyle w:val="ListParagraph"/>
        <w:numPr>
          <w:ilvl w:val="1"/>
          <w:numId w:val="13"/>
        </w:numPr>
        <w:spacing w:after="160" w:line="259" w:lineRule="auto"/>
      </w:pPr>
      <w:r>
        <w:t>Cheyenne Sioux</w:t>
      </w:r>
    </w:p>
    <w:p w:rsidR="000004BE" w:rsidRDefault="000004BE" w:rsidP="000004BE">
      <w:pPr>
        <w:pStyle w:val="ListParagraph"/>
        <w:numPr>
          <w:ilvl w:val="1"/>
          <w:numId w:val="13"/>
        </w:numPr>
        <w:spacing w:after="160" w:line="259" w:lineRule="auto"/>
      </w:pPr>
      <w:r>
        <w:t>Homestead Act</w:t>
      </w:r>
    </w:p>
    <w:p w:rsidR="000004BE" w:rsidRDefault="000004BE" w:rsidP="000004BE">
      <w:pPr>
        <w:pStyle w:val="ListParagraph"/>
        <w:numPr>
          <w:ilvl w:val="1"/>
          <w:numId w:val="13"/>
        </w:numPr>
        <w:spacing w:after="160" w:line="259" w:lineRule="auto"/>
      </w:pPr>
      <w:r>
        <w:t>Fort Laramie Treaty</w:t>
      </w:r>
    </w:p>
    <w:p w:rsidR="000004BE" w:rsidRDefault="000004BE" w:rsidP="000004BE">
      <w:pPr>
        <w:pStyle w:val="ListParagraph"/>
        <w:numPr>
          <w:ilvl w:val="1"/>
          <w:numId w:val="13"/>
        </w:numPr>
        <w:spacing w:after="160" w:line="259" w:lineRule="auto"/>
      </w:pPr>
      <w:r>
        <w:t>Pick Plan/Pick-Sloan Plan</w:t>
      </w:r>
    </w:p>
    <w:p w:rsidR="000004BE" w:rsidRDefault="000004BE" w:rsidP="000004BE">
      <w:pPr>
        <w:pStyle w:val="ListParagraph"/>
        <w:numPr>
          <w:ilvl w:val="1"/>
          <w:numId w:val="13"/>
        </w:numPr>
        <w:spacing w:after="160" w:line="259" w:lineRule="auto"/>
      </w:pPr>
      <w:r>
        <w:t>Oahe Dam</w:t>
      </w:r>
    </w:p>
    <w:p w:rsidR="000004BE" w:rsidRDefault="000004BE" w:rsidP="000004BE">
      <w:pPr>
        <w:pStyle w:val="ListParagraph"/>
        <w:numPr>
          <w:ilvl w:val="1"/>
          <w:numId w:val="13"/>
        </w:numPr>
        <w:spacing w:after="160" w:line="259" w:lineRule="auto"/>
      </w:pPr>
      <w:r>
        <w:t>Government dependence</w:t>
      </w:r>
    </w:p>
    <w:p w:rsidR="000004BE" w:rsidRDefault="000004BE" w:rsidP="000004BE">
      <w:pPr>
        <w:pStyle w:val="ListParagraph"/>
        <w:numPr>
          <w:ilvl w:val="0"/>
          <w:numId w:val="13"/>
        </w:numPr>
        <w:spacing w:after="160" w:line="259" w:lineRule="auto"/>
      </w:pPr>
      <w:r>
        <w:t>Women and Water</w:t>
      </w:r>
    </w:p>
    <w:p w:rsidR="000004BE" w:rsidRDefault="000004BE" w:rsidP="000004BE">
      <w:pPr>
        <w:pStyle w:val="ListParagraph"/>
        <w:numPr>
          <w:ilvl w:val="1"/>
          <w:numId w:val="13"/>
        </w:numPr>
        <w:spacing w:after="160" w:line="259" w:lineRule="auto"/>
      </w:pPr>
      <w:r>
        <w:t>Rural Kenya</w:t>
      </w:r>
    </w:p>
    <w:p w:rsidR="000004BE" w:rsidRDefault="000004BE" w:rsidP="000004BE">
      <w:pPr>
        <w:pStyle w:val="ListParagraph"/>
        <w:numPr>
          <w:ilvl w:val="2"/>
          <w:numId w:val="13"/>
        </w:numPr>
        <w:spacing w:after="160" w:line="259" w:lineRule="auto"/>
      </w:pPr>
      <w:r>
        <w:t>Collecting water</w:t>
      </w:r>
    </w:p>
    <w:p w:rsidR="000004BE" w:rsidRDefault="000004BE" w:rsidP="000004BE">
      <w:pPr>
        <w:pStyle w:val="ListParagraph"/>
        <w:numPr>
          <w:ilvl w:val="2"/>
          <w:numId w:val="13"/>
        </w:numPr>
        <w:spacing w:after="160" w:line="259" w:lineRule="auto"/>
      </w:pPr>
      <w:r>
        <w:t>Drought</w:t>
      </w:r>
    </w:p>
    <w:p w:rsidR="000004BE" w:rsidRDefault="000004BE" w:rsidP="000004BE">
      <w:pPr>
        <w:pStyle w:val="ListParagraph"/>
        <w:numPr>
          <w:ilvl w:val="2"/>
          <w:numId w:val="13"/>
        </w:numPr>
        <w:spacing w:after="160" w:line="259" w:lineRule="auto"/>
      </w:pPr>
      <w:r>
        <w:t>Sand dam</w:t>
      </w:r>
    </w:p>
    <w:p w:rsidR="000004BE" w:rsidRDefault="000004BE" w:rsidP="000004BE">
      <w:pPr>
        <w:pStyle w:val="ListParagraph"/>
        <w:numPr>
          <w:ilvl w:val="2"/>
          <w:numId w:val="13"/>
        </w:numPr>
        <w:spacing w:after="160" w:line="259" w:lineRule="auto"/>
      </w:pPr>
      <w:r>
        <w:t>Hygiene</w:t>
      </w:r>
    </w:p>
    <w:p w:rsidR="000004BE" w:rsidRDefault="000004BE" w:rsidP="000004BE">
      <w:pPr>
        <w:pStyle w:val="ListParagraph"/>
        <w:numPr>
          <w:ilvl w:val="2"/>
          <w:numId w:val="13"/>
        </w:numPr>
        <w:spacing w:after="160" w:line="259" w:lineRule="auto"/>
      </w:pPr>
      <w:r>
        <w:t>Menstruation</w:t>
      </w:r>
    </w:p>
    <w:p w:rsidR="000004BE" w:rsidRDefault="000004BE" w:rsidP="000004BE">
      <w:pPr>
        <w:pStyle w:val="ListParagraph"/>
        <w:numPr>
          <w:ilvl w:val="1"/>
          <w:numId w:val="13"/>
        </w:numPr>
        <w:spacing w:after="160" w:line="259" w:lineRule="auto"/>
      </w:pPr>
      <w:r>
        <w:t>India</w:t>
      </w:r>
    </w:p>
    <w:p w:rsidR="000004BE" w:rsidRDefault="000004BE" w:rsidP="000004BE">
      <w:pPr>
        <w:pStyle w:val="ListParagraph"/>
        <w:numPr>
          <w:ilvl w:val="2"/>
          <w:numId w:val="13"/>
        </w:numPr>
        <w:spacing w:after="160" w:line="259" w:lineRule="auto"/>
      </w:pPr>
      <w:r>
        <w:t>Diarrheal diseases</w:t>
      </w:r>
    </w:p>
    <w:p w:rsidR="000004BE" w:rsidRDefault="000004BE" w:rsidP="000004BE">
      <w:pPr>
        <w:pStyle w:val="ListParagraph"/>
        <w:numPr>
          <w:ilvl w:val="2"/>
          <w:numId w:val="13"/>
        </w:numPr>
        <w:spacing w:after="160" w:line="259" w:lineRule="auto"/>
      </w:pPr>
      <w:r>
        <w:t>Women self-help groups/empowering women</w:t>
      </w:r>
    </w:p>
    <w:p w:rsidR="000004BE" w:rsidRDefault="000004BE" w:rsidP="000004BE">
      <w:pPr>
        <w:pStyle w:val="ListParagraph"/>
        <w:numPr>
          <w:ilvl w:val="2"/>
          <w:numId w:val="13"/>
        </w:numPr>
        <w:spacing w:after="160" w:line="259" w:lineRule="auto"/>
      </w:pPr>
      <w:r>
        <w:t>Sanitation/bathrooms</w:t>
      </w:r>
    </w:p>
    <w:p w:rsidR="000004BE" w:rsidRDefault="000004BE" w:rsidP="000004BE">
      <w:pPr>
        <w:pStyle w:val="ListParagraph"/>
        <w:numPr>
          <w:ilvl w:val="2"/>
          <w:numId w:val="13"/>
        </w:numPr>
        <w:spacing w:after="160" w:line="259" w:lineRule="auto"/>
      </w:pPr>
      <w:r>
        <w:t>Hygiene educator</w:t>
      </w:r>
    </w:p>
    <w:p w:rsidR="000004BE" w:rsidRDefault="000004BE" w:rsidP="000004BE">
      <w:pPr>
        <w:pStyle w:val="ListParagraph"/>
        <w:numPr>
          <w:ilvl w:val="2"/>
          <w:numId w:val="13"/>
        </w:numPr>
        <w:spacing w:after="160" w:line="259" w:lineRule="auto"/>
      </w:pPr>
      <w:r>
        <w:t>Cultural norms/traditions</w:t>
      </w:r>
    </w:p>
    <w:p w:rsidR="000004BE" w:rsidRDefault="000004BE" w:rsidP="00C67391">
      <w:pPr>
        <w:jc w:val="center"/>
        <w:rPr>
          <w:b/>
        </w:rPr>
      </w:pPr>
    </w:p>
    <w:p w:rsidR="000004BE" w:rsidRDefault="000004BE">
      <w:pPr>
        <w:rPr>
          <w:b/>
        </w:rPr>
      </w:pPr>
      <w:r>
        <w:rPr>
          <w:b/>
        </w:rPr>
        <w:br w:type="page"/>
      </w:r>
    </w:p>
    <w:p w:rsidR="00F2064E" w:rsidRPr="00C67391" w:rsidRDefault="00F2064E" w:rsidP="00C67391">
      <w:pPr>
        <w:jc w:val="center"/>
      </w:pPr>
      <w:r>
        <w:rPr>
          <w:b/>
        </w:rPr>
        <w:lastRenderedPageBreak/>
        <w:t>Project #</w:t>
      </w:r>
      <w:r w:rsidR="000004BE">
        <w:rPr>
          <w:b/>
        </w:rPr>
        <w:t>3</w:t>
      </w:r>
      <w:r>
        <w:rPr>
          <w:b/>
        </w:rPr>
        <w:t xml:space="preserve"> Grading Rubrics</w:t>
      </w:r>
    </w:p>
    <w:p w:rsidR="00E816FA" w:rsidRPr="003366BA" w:rsidRDefault="00E816FA" w:rsidP="00E816FA">
      <w:pPr>
        <w:spacing w:after="0"/>
        <w:rPr>
          <w:b/>
        </w:rPr>
      </w:pPr>
      <w:r>
        <w:rPr>
          <w:b/>
        </w:rPr>
        <w:t>Individual project (1</w:t>
      </w:r>
      <w:r w:rsidRPr="003366BA">
        <w:rPr>
          <w:b/>
        </w:rPr>
        <w:t>0 points)</w:t>
      </w:r>
    </w:p>
    <w:p w:rsidR="00E816FA" w:rsidRDefault="00E816FA" w:rsidP="00E816FA">
      <w:pPr>
        <w:pStyle w:val="ListParagraph"/>
        <w:numPr>
          <w:ilvl w:val="0"/>
          <w:numId w:val="5"/>
        </w:numPr>
      </w:pPr>
      <w:r>
        <w:t>Project logistics (2 points)</w:t>
      </w:r>
    </w:p>
    <w:p w:rsidR="00E816FA" w:rsidRDefault="00E816FA" w:rsidP="00E816FA">
      <w:pPr>
        <w:pStyle w:val="ListParagraph"/>
        <w:numPr>
          <w:ilvl w:val="1"/>
          <w:numId w:val="5"/>
        </w:numPr>
      </w:pPr>
      <w:r>
        <w:t>Essay is ~1 page (double spaced).</w:t>
      </w:r>
    </w:p>
    <w:p w:rsidR="00E816FA" w:rsidRDefault="00E816FA" w:rsidP="00E816FA">
      <w:pPr>
        <w:pStyle w:val="ListParagraph"/>
        <w:numPr>
          <w:ilvl w:val="1"/>
          <w:numId w:val="5"/>
        </w:numPr>
      </w:pPr>
      <w:r>
        <w:t>Essay is written in sentence and paragraph form with correct grammar and spelling.</w:t>
      </w:r>
    </w:p>
    <w:p w:rsidR="00E816FA" w:rsidRDefault="0073573D" w:rsidP="00E816FA">
      <w:pPr>
        <w:pStyle w:val="ListParagraph"/>
        <w:numPr>
          <w:ilvl w:val="0"/>
          <w:numId w:val="5"/>
        </w:numPr>
      </w:pPr>
      <w:r>
        <w:t>Theoretical concept</w:t>
      </w:r>
      <w:r w:rsidR="00E816FA">
        <w:t xml:space="preserve"> (2 points)</w:t>
      </w:r>
    </w:p>
    <w:p w:rsidR="00E816FA" w:rsidRDefault="0073573D" w:rsidP="00E816FA">
      <w:pPr>
        <w:pStyle w:val="ListParagraph"/>
        <w:numPr>
          <w:ilvl w:val="1"/>
          <w:numId w:val="5"/>
        </w:numPr>
      </w:pPr>
      <w:r>
        <w:t>Only one theoretical concept</w:t>
      </w:r>
      <w:r w:rsidR="00E816FA">
        <w:t xml:space="preserve"> is identified and </w:t>
      </w:r>
      <w:r>
        <w:t>clearly listed</w:t>
      </w:r>
      <w:r w:rsidR="00E816FA">
        <w:t>.</w:t>
      </w:r>
    </w:p>
    <w:p w:rsidR="00E816FA" w:rsidRDefault="0073573D" w:rsidP="00E816FA">
      <w:pPr>
        <w:pStyle w:val="ListParagraph"/>
        <w:numPr>
          <w:ilvl w:val="1"/>
          <w:numId w:val="5"/>
        </w:numPr>
      </w:pPr>
      <w:r>
        <w:t>Theoretical concept is from list</w:t>
      </w:r>
      <w:r w:rsidR="00E816FA">
        <w:t>.</w:t>
      </w:r>
    </w:p>
    <w:p w:rsidR="00E816FA" w:rsidRDefault="0073573D" w:rsidP="00E816FA">
      <w:pPr>
        <w:pStyle w:val="ListParagraph"/>
        <w:numPr>
          <w:ilvl w:val="0"/>
          <w:numId w:val="5"/>
        </w:numPr>
      </w:pPr>
      <w:r>
        <w:t>Case study concepts</w:t>
      </w:r>
      <w:r w:rsidR="00E816FA">
        <w:t xml:space="preserve"> (</w:t>
      </w:r>
      <w:r>
        <w:t>4</w:t>
      </w:r>
      <w:r w:rsidR="00E816FA">
        <w:t xml:space="preserve"> points)</w:t>
      </w:r>
    </w:p>
    <w:p w:rsidR="006D11EE" w:rsidRDefault="0073573D" w:rsidP="00E816FA">
      <w:pPr>
        <w:pStyle w:val="ListParagraph"/>
        <w:numPr>
          <w:ilvl w:val="1"/>
          <w:numId w:val="5"/>
        </w:numPr>
      </w:pPr>
      <w:r>
        <w:t>Two case studies are identified and clearly listed.</w:t>
      </w:r>
    </w:p>
    <w:p w:rsidR="0073573D" w:rsidRDefault="0073573D" w:rsidP="00E816FA">
      <w:pPr>
        <w:pStyle w:val="ListParagraph"/>
        <w:numPr>
          <w:ilvl w:val="1"/>
          <w:numId w:val="5"/>
        </w:numPr>
      </w:pPr>
      <w:r>
        <w:t>Two concepts from each case study are identified and clearly listed.</w:t>
      </w:r>
    </w:p>
    <w:p w:rsidR="0073573D" w:rsidRDefault="0073573D" w:rsidP="0073573D">
      <w:pPr>
        <w:pStyle w:val="ListParagraph"/>
        <w:numPr>
          <w:ilvl w:val="0"/>
          <w:numId w:val="5"/>
        </w:numPr>
      </w:pPr>
      <w:r>
        <w:t>Integration (2 points)</w:t>
      </w:r>
    </w:p>
    <w:p w:rsidR="0073573D" w:rsidRDefault="0073573D" w:rsidP="0073573D">
      <w:pPr>
        <w:pStyle w:val="ListParagraph"/>
        <w:numPr>
          <w:ilvl w:val="1"/>
          <w:numId w:val="5"/>
        </w:numPr>
      </w:pPr>
      <w:r>
        <w:t>The relationship among the theoretical concept and case studies is clear and accurate.</w:t>
      </w:r>
    </w:p>
    <w:p w:rsidR="0006796A" w:rsidRDefault="0006796A" w:rsidP="00520C08">
      <w:pPr>
        <w:spacing w:after="0"/>
        <w:rPr>
          <w:b/>
        </w:rPr>
      </w:pPr>
    </w:p>
    <w:p w:rsidR="00E816FA" w:rsidRDefault="00E816FA" w:rsidP="00E816FA">
      <w:pPr>
        <w:spacing w:after="0"/>
        <w:rPr>
          <w:b/>
        </w:rPr>
      </w:pPr>
      <w:r>
        <w:rPr>
          <w:b/>
        </w:rPr>
        <w:t>Group project (30 points)</w:t>
      </w:r>
    </w:p>
    <w:p w:rsidR="00E816FA" w:rsidRDefault="00E816FA" w:rsidP="00E816FA">
      <w:pPr>
        <w:pStyle w:val="ListParagraph"/>
        <w:numPr>
          <w:ilvl w:val="0"/>
          <w:numId w:val="6"/>
        </w:numPr>
      </w:pPr>
      <w:r>
        <w:t>Overall form and clarity (10 points)</w:t>
      </w:r>
    </w:p>
    <w:p w:rsidR="00E816FA" w:rsidRDefault="00E816FA" w:rsidP="00E816FA">
      <w:pPr>
        <w:pStyle w:val="ListParagraph"/>
        <w:numPr>
          <w:ilvl w:val="1"/>
          <w:numId w:val="6"/>
        </w:numPr>
      </w:pPr>
      <w:r>
        <w:t>Concept map was created in Cmap.</w:t>
      </w:r>
    </w:p>
    <w:p w:rsidR="00E816FA" w:rsidRDefault="00E816FA" w:rsidP="00E816FA">
      <w:pPr>
        <w:pStyle w:val="ListParagraph"/>
        <w:numPr>
          <w:ilvl w:val="1"/>
          <w:numId w:val="6"/>
        </w:numPr>
      </w:pPr>
      <w:r>
        <w:t>Nodes, linking words, directional arrows, and cross labels all used correctly.</w:t>
      </w:r>
    </w:p>
    <w:p w:rsidR="00E816FA" w:rsidRDefault="00E816FA" w:rsidP="00E816FA">
      <w:pPr>
        <w:pStyle w:val="ListParagraph"/>
        <w:numPr>
          <w:ilvl w:val="1"/>
          <w:numId w:val="6"/>
        </w:numPr>
      </w:pPr>
      <w:r>
        <w:t>Concept map components read as sentences.</w:t>
      </w:r>
    </w:p>
    <w:p w:rsidR="00E816FA" w:rsidRDefault="00E816FA" w:rsidP="00E816FA">
      <w:pPr>
        <w:pStyle w:val="ListParagraph"/>
        <w:numPr>
          <w:ilvl w:val="1"/>
          <w:numId w:val="6"/>
        </w:numPr>
      </w:pPr>
      <w:r>
        <w:t>At least five cross labels are present.</w:t>
      </w:r>
    </w:p>
    <w:p w:rsidR="00E816FA" w:rsidRDefault="00E816FA" w:rsidP="00E816FA">
      <w:pPr>
        <w:pStyle w:val="ListParagraph"/>
        <w:numPr>
          <w:ilvl w:val="1"/>
          <w:numId w:val="6"/>
        </w:numPr>
      </w:pPr>
      <w:r>
        <w:t>Concept map arranged from most general (top) to most specific (bottom).</w:t>
      </w:r>
    </w:p>
    <w:p w:rsidR="00E816FA" w:rsidRDefault="00E816FA" w:rsidP="00E816FA">
      <w:pPr>
        <w:pStyle w:val="ListParagraph"/>
        <w:numPr>
          <w:ilvl w:val="0"/>
          <w:numId w:val="6"/>
        </w:numPr>
      </w:pPr>
      <w:r>
        <w:t>Concept map and root cause (15 points)</w:t>
      </w:r>
    </w:p>
    <w:p w:rsidR="00E816FA" w:rsidRDefault="00E816FA" w:rsidP="00E816FA">
      <w:pPr>
        <w:pStyle w:val="ListParagraph"/>
        <w:numPr>
          <w:ilvl w:val="1"/>
          <w:numId w:val="6"/>
        </w:numPr>
      </w:pPr>
      <w:r>
        <w:t>One root cause is identified (i.e. top node).</w:t>
      </w:r>
    </w:p>
    <w:p w:rsidR="00E816FA" w:rsidRDefault="00E816FA" w:rsidP="00E816FA">
      <w:pPr>
        <w:pStyle w:val="ListParagraph"/>
        <w:numPr>
          <w:ilvl w:val="1"/>
          <w:numId w:val="6"/>
        </w:numPr>
      </w:pPr>
      <w:r>
        <w:t xml:space="preserve">Bottom of concept map </w:t>
      </w:r>
      <w:r w:rsidR="00C764F1">
        <w:t>contain multiple case studies discussed in class</w:t>
      </w:r>
      <w:r>
        <w:t>.</w:t>
      </w:r>
    </w:p>
    <w:p w:rsidR="00E816FA" w:rsidRDefault="00E816FA" w:rsidP="00E816FA">
      <w:pPr>
        <w:pStyle w:val="ListParagraph"/>
        <w:numPr>
          <w:ilvl w:val="1"/>
          <w:numId w:val="6"/>
        </w:numPr>
      </w:pPr>
      <w:r>
        <w:t>Links among components detailed and clear.</w:t>
      </w:r>
    </w:p>
    <w:p w:rsidR="00E816FA" w:rsidRDefault="00E816FA" w:rsidP="00E816FA">
      <w:pPr>
        <w:pStyle w:val="ListParagraph"/>
        <w:numPr>
          <w:ilvl w:val="1"/>
          <w:numId w:val="6"/>
        </w:numPr>
      </w:pPr>
      <w:r>
        <w:t>At least ten of the listed nodes used.</w:t>
      </w:r>
    </w:p>
    <w:p w:rsidR="00E816FA" w:rsidRDefault="00E816FA" w:rsidP="00E816FA">
      <w:pPr>
        <w:pStyle w:val="ListParagraph"/>
        <w:numPr>
          <w:ilvl w:val="0"/>
          <w:numId w:val="6"/>
        </w:numPr>
      </w:pPr>
      <w:r>
        <w:t>Intervention (5 points)</w:t>
      </w:r>
    </w:p>
    <w:p w:rsidR="00E816FA" w:rsidRDefault="00E816FA" w:rsidP="00E816FA">
      <w:pPr>
        <w:pStyle w:val="ListParagraph"/>
        <w:numPr>
          <w:ilvl w:val="1"/>
          <w:numId w:val="6"/>
        </w:numPr>
      </w:pPr>
      <w:r>
        <w:t>One intervention is clearly identified.</w:t>
      </w:r>
    </w:p>
    <w:p w:rsidR="00E816FA" w:rsidRDefault="00E816FA" w:rsidP="00E816FA">
      <w:pPr>
        <w:pStyle w:val="ListParagraph"/>
        <w:numPr>
          <w:ilvl w:val="1"/>
          <w:numId w:val="6"/>
        </w:numPr>
      </w:pPr>
      <w:r>
        <w:t>Intervention is accurate/reasonable.</w:t>
      </w:r>
    </w:p>
    <w:p w:rsidR="00EF3E94" w:rsidRPr="007A4DD1" w:rsidRDefault="00EF3E94" w:rsidP="00E816FA">
      <w:pPr>
        <w:spacing w:after="0"/>
      </w:pPr>
    </w:p>
    <w:sectPr w:rsidR="00EF3E94" w:rsidRPr="007A4D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6B8" w:rsidRDefault="005826B8" w:rsidP="00D24A8C">
      <w:pPr>
        <w:spacing w:after="0" w:line="240" w:lineRule="auto"/>
      </w:pPr>
      <w:r>
        <w:separator/>
      </w:r>
    </w:p>
  </w:endnote>
  <w:endnote w:type="continuationSeparator" w:id="0">
    <w:p w:rsidR="005826B8" w:rsidRDefault="005826B8" w:rsidP="00D2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677800"/>
      <w:docPartObj>
        <w:docPartGallery w:val="Page Numbers (Bottom of Page)"/>
        <w:docPartUnique/>
      </w:docPartObj>
    </w:sdtPr>
    <w:sdtEndPr>
      <w:rPr>
        <w:noProof/>
      </w:rPr>
    </w:sdtEndPr>
    <w:sdtContent>
      <w:p w:rsidR="000004BE" w:rsidRDefault="000004BE">
        <w:pPr>
          <w:pStyle w:val="Footer"/>
          <w:jc w:val="center"/>
        </w:pPr>
        <w:r>
          <w:fldChar w:fldCharType="begin"/>
        </w:r>
        <w:r>
          <w:instrText xml:space="preserve"> PAGE   \* MERGEFORMAT </w:instrText>
        </w:r>
        <w:r>
          <w:fldChar w:fldCharType="separate"/>
        </w:r>
        <w:r w:rsidR="00241A2C">
          <w:rPr>
            <w:noProof/>
          </w:rPr>
          <w:t>5</w:t>
        </w:r>
        <w:r>
          <w:rPr>
            <w:noProof/>
          </w:rPr>
          <w:fldChar w:fldCharType="end"/>
        </w:r>
      </w:p>
    </w:sdtContent>
  </w:sdt>
  <w:p w:rsidR="000004BE" w:rsidRDefault="00000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6B8" w:rsidRDefault="005826B8" w:rsidP="00D24A8C">
      <w:pPr>
        <w:spacing w:after="0" w:line="240" w:lineRule="auto"/>
      </w:pPr>
      <w:r>
        <w:separator/>
      </w:r>
    </w:p>
  </w:footnote>
  <w:footnote w:type="continuationSeparator" w:id="0">
    <w:p w:rsidR="005826B8" w:rsidRDefault="005826B8" w:rsidP="00D24A8C">
      <w:pPr>
        <w:spacing w:after="0" w:line="240" w:lineRule="auto"/>
      </w:pPr>
      <w:r>
        <w:continuationSeparator/>
      </w:r>
    </w:p>
  </w:footnote>
  <w:footnote w:id="1">
    <w:p w:rsidR="00E816FA" w:rsidRDefault="00E816FA" w:rsidP="00E816FA">
      <w:pPr>
        <w:pStyle w:val="FootnoteText"/>
      </w:pPr>
      <w:r>
        <w:rPr>
          <w:rStyle w:val="FootnoteReference"/>
        </w:rPr>
        <w:footnoteRef/>
      </w:r>
      <w:r>
        <w:t xml:space="preserve"> See the “Agricultural efficiency” concept map in the “System thinking levels” PowerPoint for an example of the hierarchical organization.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C67"/>
    <w:multiLevelType w:val="hybridMultilevel"/>
    <w:tmpl w:val="0178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25B05"/>
    <w:multiLevelType w:val="hybridMultilevel"/>
    <w:tmpl w:val="350ED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77B"/>
    <w:multiLevelType w:val="hybridMultilevel"/>
    <w:tmpl w:val="0864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66B6B"/>
    <w:multiLevelType w:val="hybridMultilevel"/>
    <w:tmpl w:val="87B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83819"/>
    <w:multiLevelType w:val="hybridMultilevel"/>
    <w:tmpl w:val="D00A92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B2911"/>
    <w:multiLevelType w:val="hybridMultilevel"/>
    <w:tmpl w:val="68B8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F1EAD"/>
    <w:multiLevelType w:val="hybridMultilevel"/>
    <w:tmpl w:val="190A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802D9"/>
    <w:multiLevelType w:val="hybridMultilevel"/>
    <w:tmpl w:val="F536A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C1591"/>
    <w:multiLevelType w:val="hybridMultilevel"/>
    <w:tmpl w:val="9B48B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53F1F"/>
    <w:multiLevelType w:val="hybridMultilevel"/>
    <w:tmpl w:val="A5B6C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7655E"/>
    <w:multiLevelType w:val="hybridMultilevel"/>
    <w:tmpl w:val="1BA4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23D5B"/>
    <w:multiLevelType w:val="hybridMultilevel"/>
    <w:tmpl w:val="04F23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20E3D"/>
    <w:multiLevelType w:val="hybridMultilevel"/>
    <w:tmpl w:val="E7D8D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11"/>
  </w:num>
  <w:num w:numId="6">
    <w:abstractNumId w:val="5"/>
  </w:num>
  <w:num w:numId="7">
    <w:abstractNumId w:val="4"/>
  </w:num>
  <w:num w:numId="8">
    <w:abstractNumId w:val="3"/>
  </w:num>
  <w:num w:numId="9">
    <w:abstractNumId w:val="6"/>
  </w:num>
  <w:num w:numId="10">
    <w:abstractNumId w:val="0"/>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1C"/>
    <w:rsid w:val="000004BE"/>
    <w:rsid w:val="00016480"/>
    <w:rsid w:val="000312E0"/>
    <w:rsid w:val="0004618F"/>
    <w:rsid w:val="0006796A"/>
    <w:rsid w:val="0008297F"/>
    <w:rsid w:val="000C55CB"/>
    <w:rsid w:val="000E10CE"/>
    <w:rsid w:val="00133237"/>
    <w:rsid w:val="00134A11"/>
    <w:rsid w:val="00142173"/>
    <w:rsid w:val="00150558"/>
    <w:rsid w:val="001615FB"/>
    <w:rsid w:val="00182CA6"/>
    <w:rsid w:val="001A63D8"/>
    <w:rsid w:val="001B4147"/>
    <w:rsid w:val="001F13A3"/>
    <w:rsid w:val="00241A2C"/>
    <w:rsid w:val="0025683F"/>
    <w:rsid w:val="002A108F"/>
    <w:rsid w:val="002A1B26"/>
    <w:rsid w:val="002C306A"/>
    <w:rsid w:val="002D4E0F"/>
    <w:rsid w:val="002E2E38"/>
    <w:rsid w:val="00331343"/>
    <w:rsid w:val="0036097B"/>
    <w:rsid w:val="00401223"/>
    <w:rsid w:val="00414F8A"/>
    <w:rsid w:val="004432B2"/>
    <w:rsid w:val="00444256"/>
    <w:rsid w:val="00465606"/>
    <w:rsid w:val="00520C08"/>
    <w:rsid w:val="00561744"/>
    <w:rsid w:val="005826B8"/>
    <w:rsid w:val="005B3733"/>
    <w:rsid w:val="005B3D10"/>
    <w:rsid w:val="005F5ECD"/>
    <w:rsid w:val="00636F1A"/>
    <w:rsid w:val="006656A9"/>
    <w:rsid w:val="006C052C"/>
    <w:rsid w:val="006C1A29"/>
    <w:rsid w:val="006D11EE"/>
    <w:rsid w:val="006D17B8"/>
    <w:rsid w:val="006F524E"/>
    <w:rsid w:val="0073573D"/>
    <w:rsid w:val="0073719F"/>
    <w:rsid w:val="00740103"/>
    <w:rsid w:val="00750E2F"/>
    <w:rsid w:val="007A4DD1"/>
    <w:rsid w:val="007B3495"/>
    <w:rsid w:val="007E5AF9"/>
    <w:rsid w:val="00831BE7"/>
    <w:rsid w:val="00893AAA"/>
    <w:rsid w:val="00897285"/>
    <w:rsid w:val="008A6DD6"/>
    <w:rsid w:val="009513F2"/>
    <w:rsid w:val="009847CB"/>
    <w:rsid w:val="009B17E4"/>
    <w:rsid w:val="009D6272"/>
    <w:rsid w:val="009D771D"/>
    <w:rsid w:val="009F1FAB"/>
    <w:rsid w:val="00A029CF"/>
    <w:rsid w:val="00A709D5"/>
    <w:rsid w:val="00B01269"/>
    <w:rsid w:val="00B03B59"/>
    <w:rsid w:val="00B247C9"/>
    <w:rsid w:val="00B35E37"/>
    <w:rsid w:val="00B46D02"/>
    <w:rsid w:val="00B537FC"/>
    <w:rsid w:val="00B97425"/>
    <w:rsid w:val="00BE7419"/>
    <w:rsid w:val="00C0431C"/>
    <w:rsid w:val="00C67391"/>
    <w:rsid w:val="00C764F1"/>
    <w:rsid w:val="00CA0DA4"/>
    <w:rsid w:val="00CD54C3"/>
    <w:rsid w:val="00D24A8C"/>
    <w:rsid w:val="00DB3390"/>
    <w:rsid w:val="00E816FA"/>
    <w:rsid w:val="00EF3E94"/>
    <w:rsid w:val="00F2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50487-F1F2-4C4E-84A1-37B93BB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31C"/>
    <w:pPr>
      <w:ind w:left="720"/>
      <w:contextualSpacing/>
    </w:pPr>
  </w:style>
  <w:style w:type="paragraph" w:styleId="FootnoteText">
    <w:name w:val="footnote text"/>
    <w:basedOn w:val="Normal"/>
    <w:link w:val="FootnoteTextChar"/>
    <w:uiPriority w:val="99"/>
    <w:semiHidden/>
    <w:unhideWhenUsed/>
    <w:rsid w:val="00D24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A8C"/>
    <w:rPr>
      <w:sz w:val="20"/>
      <w:szCs w:val="20"/>
    </w:rPr>
  </w:style>
  <w:style w:type="character" w:styleId="FootnoteReference">
    <w:name w:val="footnote reference"/>
    <w:basedOn w:val="DefaultParagraphFont"/>
    <w:uiPriority w:val="99"/>
    <w:semiHidden/>
    <w:unhideWhenUsed/>
    <w:rsid w:val="00D24A8C"/>
    <w:rPr>
      <w:vertAlign w:val="superscript"/>
    </w:rPr>
  </w:style>
  <w:style w:type="table" w:styleId="TableGrid">
    <w:name w:val="Table Grid"/>
    <w:basedOn w:val="TableNormal"/>
    <w:uiPriority w:val="59"/>
    <w:rsid w:val="007E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uiPriority w:val="52"/>
    <w:rsid w:val="007E5AF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42173"/>
    <w:rPr>
      <w:color w:val="0000FF" w:themeColor="hyperlink"/>
      <w:u w:val="single"/>
    </w:rPr>
  </w:style>
  <w:style w:type="paragraph" w:styleId="BalloonText">
    <w:name w:val="Balloon Text"/>
    <w:basedOn w:val="Normal"/>
    <w:link w:val="BalloonTextChar"/>
    <w:uiPriority w:val="99"/>
    <w:semiHidden/>
    <w:unhideWhenUsed/>
    <w:rsid w:val="002D4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0F"/>
    <w:rPr>
      <w:rFonts w:ascii="Segoe UI" w:hAnsi="Segoe UI" w:cs="Segoe UI"/>
      <w:sz w:val="18"/>
      <w:szCs w:val="18"/>
    </w:rPr>
  </w:style>
  <w:style w:type="paragraph" w:styleId="Header">
    <w:name w:val="header"/>
    <w:basedOn w:val="Normal"/>
    <w:link w:val="HeaderChar"/>
    <w:uiPriority w:val="99"/>
    <w:unhideWhenUsed/>
    <w:rsid w:val="0000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BE"/>
  </w:style>
  <w:style w:type="paragraph" w:styleId="Footer">
    <w:name w:val="footer"/>
    <w:basedOn w:val="Normal"/>
    <w:link w:val="FooterChar"/>
    <w:uiPriority w:val="99"/>
    <w:unhideWhenUsed/>
    <w:rsid w:val="0000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ap.ihm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7AB8-9210-48FD-AD97-0EC96971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Jarchow, Meghann E</cp:lastModifiedBy>
  <cp:revision>2</cp:revision>
  <cp:lastPrinted>2015-10-05T18:55:00Z</cp:lastPrinted>
  <dcterms:created xsi:type="dcterms:W3CDTF">2016-11-30T21:39:00Z</dcterms:created>
  <dcterms:modified xsi:type="dcterms:W3CDTF">2016-11-30T21:39:00Z</dcterms:modified>
</cp:coreProperties>
</file>