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AA" w:rsidRDefault="00FD1AD4" w:rsidP="00C939D3">
      <w:pPr>
        <w:pStyle w:val="Heading1"/>
      </w:pPr>
      <w:bookmarkStart w:id="0" w:name="_GoBack"/>
      <w:bookmarkEnd w:id="0"/>
      <w:r>
        <w:t xml:space="preserve">General </w:t>
      </w:r>
      <w:r w:rsidR="00636FAA">
        <w:t xml:space="preserve">Syllabus for </w:t>
      </w:r>
      <w:r w:rsidR="00813AD2">
        <w:t xml:space="preserve">a Hybrid </w:t>
      </w:r>
      <w:r w:rsidR="00636FAA">
        <w:t xml:space="preserve">GEOL </w:t>
      </w:r>
      <w:r w:rsidR="00372DF1">
        <w:t>5401</w:t>
      </w:r>
      <w:r w:rsidR="002B1A75">
        <w:t xml:space="preserve"> </w:t>
      </w:r>
    </w:p>
    <w:p w:rsidR="00636FAA" w:rsidRDefault="00636FAA" w:rsidP="00C939D3">
      <w:r>
        <w:t>The course</w:t>
      </w:r>
      <w:r w:rsidR="00FD1AD4">
        <w:t xml:space="preserve"> is a hybrid course which</w:t>
      </w:r>
      <w:r>
        <w:t xml:space="preserve"> requires you to access most materials online outside of class time.  The textbook is essential to the course and you are not likely to pass the course without using the textbook and the internet effectively.</w:t>
      </w:r>
    </w:p>
    <w:p w:rsidR="00636FAA" w:rsidRDefault="00636FAA" w:rsidP="00C939D3">
      <w:pPr>
        <w:rPr>
          <w:sz w:val="28"/>
          <w:szCs w:val="28"/>
          <w:u w:val="single"/>
        </w:rPr>
      </w:pPr>
      <w:r>
        <w:rPr>
          <w:sz w:val="28"/>
          <w:szCs w:val="28"/>
          <w:u w:val="single"/>
        </w:rPr>
        <w:t xml:space="preserve">Syllabus of </w:t>
      </w:r>
      <w:r w:rsidRPr="00A52E26">
        <w:rPr>
          <w:sz w:val="28"/>
          <w:szCs w:val="28"/>
          <w:u w:val="single"/>
        </w:rPr>
        <w:t>Course Information</w:t>
      </w:r>
    </w:p>
    <w:p w:rsidR="00636FAA" w:rsidRDefault="00636FAA" w:rsidP="00C939D3">
      <w:pPr>
        <w:spacing w:after="0"/>
      </w:pPr>
      <w:r w:rsidRPr="004B2958">
        <w:t xml:space="preserve">Instructor:  </w:t>
      </w:r>
      <w:r>
        <w:t>Laura Serpa</w:t>
      </w:r>
      <w:r w:rsidRPr="004B2958">
        <w:tab/>
      </w:r>
      <w:r w:rsidRPr="004B2958">
        <w:tab/>
      </w:r>
      <w:r>
        <w:tab/>
      </w:r>
      <w:r>
        <w:tab/>
      </w:r>
      <w:r>
        <w:tab/>
      </w:r>
    </w:p>
    <w:p w:rsidR="00636FAA" w:rsidRDefault="00636FAA" w:rsidP="00C939D3">
      <w:pPr>
        <w:spacing w:after="0"/>
      </w:pPr>
      <w:r w:rsidRPr="004B2958">
        <w:t>Office Hours:</w:t>
      </w:r>
      <w:r>
        <w:t xml:space="preserve"> To be determined</w:t>
      </w:r>
      <w:r>
        <w:tab/>
      </w:r>
      <w:r>
        <w:tab/>
      </w:r>
      <w:r>
        <w:tab/>
      </w:r>
    </w:p>
    <w:p w:rsidR="00636FAA" w:rsidRDefault="00636FAA" w:rsidP="00C939D3">
      <w:pPr>
        <w:spacing w:after="0"/>
      </w:pPr>
      <w:r>
        <w:t xml:space="preserve">Office: Geology 302a     </w:t>
      </w:r>
      <w:r>
        <w:tab/>
      </w:r>
      <w:r w:rsidRPr="004B2958">
        <w:t>Phone</w:t>
      </w:r>
      <w:r>
        <w:t xml:space="preserve">: 747-6085    </w:t>
      </w:r>
      <w:r>
        <w:tab/>
      </w:r>
      <w:r>
        <w:tab/>
      </w:r>
    </w:p>
    <w:p w:rsidR="00636FAA" w:rsidRDefault="00636FAA" w:rsidP="00C939D3">
      <w:pPr>
        <w:spacing w:after="0"/>
      </w:pPr>
      <w:proofErr w:type="gramStart"/>
      <w:r>
        <w:t>e-mail</w:t>
      </w:r>
      <w:proofErr w:type="gramEnd"/>
      <w:r>
        <w:t xml:space="preserve">: </w:t>
      </w:r>
      <w:hyperlink r:id="rId5" w:history="1">
        <w:r w:rsidRPr="00D30B96">
          <w:rPr>
            <w:rStyle w:val="Hyperlink"/>
            <w:b/>
            <w:sz w:val="24"/>
          </w:rPr>
          <w:t>lfserpa@utep.edu</w:t>
        </w:r>
      </w:hyperlink>
    </w:p>
    <w:p w:rsidR="00636FAA" w:rsidRDefault="00636FAA" w:rsidP="00C939D3">
      <w:pPr>
        <w:spacing w:after="0"/>
      </w:pPr>
    </w:p>
    <w:p w:rsidR="00636FAA" w:rsidRDefault="00FD1AD4" w:rsidP="00C939D3">
      <w:r>
        <w:t xml:space="preserve">Required Text:  </w:t>
      </w:r>
      <w:proofErr w:type="spellStart"/>
      <w:r>
        <w:t>Tarbuck</w:t>
      </w:r>
      <w:proofErr w:type="spellEnd"/>
      <w:r>
        <w:t xml:space="preserve">, </w:t>
      </w:r>
      <w:proofErr w:type="spellStart"/>
      <w:r w:rsidR="00636FAA">
        <w:t>Lutgens</w:t>
      </w:r>
      <w:proofErr w:type="spellEnd"/>
      <w:r>
        <w:t xml:space="preserve"> and </w:t>
      </w:r>
      <w:proofErr w:type="spellStart"/>
      <w:r>
        <w:t>Tasa</w:t>
      </w:r>
      <w:proofErr w:type="spellEnd"/>
      <w:r w:rsidR="00636FAA">
        <w:t xml:space="preserve">, </w:t>
      </w:r>
      <w:r w:rsidR="00636FAA" w:rsidRPr="00FD1AD4">
        <w:rPr>
          <w:b/>
          <w:i/>
        </w:rPr>
        <w:t>Earth: An introduction to Physical Geology</w:t>
      </w:r>
      <w:r w:rsidR="00636FAA">
        <w:t>, 1</w:t>
      </w:r>
      <w:r>
        <w:t>1</w:t>
      </w:r>
      <w:r w:rsidR="00636FAA" w:rsidRPr="00A01AD6">
        <w:rPr>
          <w:vertAlign w:val="superscript"/>
        </w:rPr>
        <w:t>th</w:t>
      </w:r>
      <w:r w:rsidR="00636FAA">
        <w:t xml:space="preserve"> Edition, </w:t>
      </w:r>
      <w:proofErr w:type="gramStart"/>
      <w:r w:rsidR="00636FAA">
        <w:t>P</w:t>
      </w:r>
      <w:r>
        <w:t>earson</w:t>
      </w:r>
      <w:proofErr w:type="gramEnd"/>
      <w:r>
        <w:t xml:space="preserve"> Publishing.</w:t>
      </w:r>
      <w:r w:rsidR="00636FAA">
        <w:t xml:space="preserve"> </w:t>
      </w:r>
      <w:proofErr w:type="gramStart"/>
      <w:r w:rsidR="00636FAA">
        <w:t>You  will</w:t>
      </w:r>
      <w:proofErr w:type="gramEnd"/>
      <w:r w:rsidR="00636FAA">
        <w:t xml:space="preserve"> also need to be able to register for the </w:t>
      </w:r>
      <w:r>
        <w:t xml:space="preserve">Mastering </w:t>
      </w:r>
      <w:r w:rsidR="00636FAA">
        <w:t>website associated with the book .  If you buy a used book, you may have to pay extra for this access.</w:t>
      </w:r>
      <w:r>
        <w:t xml:space="preserve">  I strongly recommend you purchase an e-book or unbound book if you want an inexpensive new book but make sure the Mastering access is included.</w:t>
      </w:r>
    </w:p>
    <w:p w:rsidR="00636FAA" w:rsidRDefault="00636FAA" w:rsidP="00C939D3">
      <w:pPr>
        <w:rPr>
          <w:b/>
          <w:color w:val="000000"/>
          <w:sz w:val="24"/>
        </w:rPr>
      </w:pPr>
      <w:r>
        <w:rPr>
          <w:b/>
          <w:color w:val="000000"/>
          <w:sz w:val="24"/>
        </w:rPr>
        <w:t xml:space="preserve">What I expect you to get out of this class.  </w:t>
      </w:r>
    </w:p>
    <w:p w:rsidR="00636FAA" w:rsidRPr="00C939D3" w:rsidRDefault="00636FAA" w:rsidP="00C939D3">
      <w:pPr>
        <w:spacing w:after="0"/>
        <w:rPr>
          <w:color w:val="000000"/>
        </w:rPr>
      </w:pPr>
      <w:r w:rsidRPr="00C939D3">
        <w:rPr>
          <w:color w:val="000000"/>
        </w:rPr>
        <w:t>1</w:t>
      </w:r>
      <w:r w:rsidRPr="00C939D3">
        <w:rPr>
          <w:color w:val="000000"/>
          <w:u w:val="single"/>
        </w:rPr>
        <w:t>) Learning to observe and ask questions.</w:t>
      </w:r>
      <w:r w:rsidRPr="00C939D3">
        <w:rPr>
          <w:color w:val="000000"/>
        </w:rPr>
        <w:t xml:space="preserve">  This class will teach you to look at the world around you and ask questions about why things look like they do.  </w:t>
      </w:r>
    </w:p>
    <w:p w:rsidR="00636FAA" w:rsidRPr="00C939D3" w:rsidRDefault="00636FAA" w:rsidP="00C939D3">
      <w:pPr>
        <w:spacing w:after="0"/>
        <w:rPr>
          <w:color w:val="000000"/>
          <w:u w:val="single"/>
        </w:rPr>
      </w:pPr>
      <w:r w:rsidRPr="00C939D3">
        <w:rPr>
          <w:color w:val="000000"/>
          <w:u w:val="single"/>
        </w:rPr>
        <w:t xml:space="preserve">2) Understanding the forces and history that shape our landscape.  </w:t>
      </w:r>
    </w:p>
    <w:p w:rsidR="00636FAA" w:rsidRPr="00C939D3" w:rsidRDefault="00636FAA" w:rsidP="00C939D3">
      <w:pPr>
        <w:spacing w:after="0"/>
        <w:rPr>
          <w:color w:val="000000"/>
        </w:rPr>
      </w:pPr>
      <w:r w:rsidRPr="00C939D3">
        <w:rPr>
          <w:color w:val="000000"/>
          <w:u w:val="single"/>
        </w:rPr>
        <w:t>3) Concepts and vocabulary</w:t>
      </w:r>
      <w:r w:rsidRPr="00C939D3">
        <w:rPr>
          <w:color w:val="000000"/>
        </w:rPr>
        <w:t xml:space="preserve">.  A big part of any introductory science is vocabulary.  We need to have the same meanings for the words we use so that we can communicate. There are also several important concepts that are of concern to all of us as citizens and scientists.  </w:t>
      </w:r>
    </w:p>
    <w:p w:rsidR="00636FAA" w:rsidRPr="00C939D3" w:rsidRDefault="00636FAA" w:rsidP="00C939D3">
      <w:pPr>
        <w:spacing w:after="0"/>
        <w:rPr>
          <w:color w:val="000000"/>
        </w:rPr>
      </w:pPr>
      <w:r w:rsidRPr="00C939D3">
        <w:rPr>
          <w:color w:val="000000"/>
        </w:rPr>
        <w:t xml:space="preserve">4) </w:t>
      </w:r>
      <w:r w:rsidRPr="00C939D3">
        <w:rPr>
          <w:color w:val="000000"/>
          <w:u w:val="single"/>
        </w:rPr>
        <w:t>Thinking like a scientist</w:t>
      </w:r>
      <w:r w:rsidRPr="00C939D3">
        <w:rPr>
          <w:color w:val="000000"/>
        </w:rPr>
        <w:t xml:space="preserve">.  You should begin to think like a scientist.  Scientists observe, question, and analyze.    </w:t>
      </w:r>
    </w:p>
    <w:p w:rsidR="00636FAA" w:rsidRPr="00C939D3" w:rsidRDefault="00636FAA" w:rsidP="00C939D3">
      <w:pPr>
        <w:spacing w:after="0"/>
        <w:rPr>
          <w:color w:val="000000"/>
        </w:rPr>
      </w:pPr>
      <w:r w:rsidRPr="00C939D3">
        <w:rPr>
          <w:color w:val="000000"/>
        </w:rPr>
        <w:t xml:space="preserve">5) </w:t>
      </w:r>
      <w:r w:rsidRPr="00C939D3">
        <w:rPr>
          <w:color w:val="000000"/>
          <w:u w:val="single"/>
        </w:rPr>
        <w:t xml:space="preserve">Learning about </w:t>
      </w:r>
      <w:smartTag w:uri="urn:schemas-microsoft-com:office:smarttags" w:element="place">
        <w:r w:rsidRPr="00C939D3">
          <w:rPr>
            <w:color w:val="000000"/>
            <w:u w:val="single"/>
          </w:rPr>
          <w:t>El Paso</w:t>
        </w:r>
      </w:smartTag>
      <w:r w:rsidRPr="00C939D3">
        <w:rPr>
          <w:color w:val="000000"/>
        </w:rPr>
        <w:t xml:space="preserve">.  </w:t>
      </w:r>
      <w:smartTag w:uri="urn:schemas-microsoft-com:office:smarttags" w:element="place">
        <w:r w:rsidRPr="00C939D3">
          <w:rPr>
            <w:color w:val="000000"/>
          </w:rPr>
          <w:t>El Paso</w:t>
        </w:r>
      </w:smartTag>
      <w:r w:rsidRPr="00C939D3">
        <w:rPr>
          <w:color w:val="000000"/>
        </w:rPr>
        <w:t xml:space="preserve"> is an incredible place to learn about Geology.  I will include examples wherever possible. </w:t>
      </w:r>
    </w:p>
    <w:p w:rsidR="00636FAA" w:rsidRPr="00C939D3" w:rsidRDefault="00636FAA" w:rsidP="00C939D3">
      <w:pPr>
        <w:spacing w:after="0"/>
        <w:rPr>
          <w:color w:val="000000"/>
        </w:rPr>
      </w:pPr>
      <w:r w:rsidRPr="00C939D3">
        <w:rPr>
          <w:color w:val="000000"/>
        </w:rPr>
        <w:t xml:space="preserve">6) </w:t>
      </w:r>
      <w:r w:rsidRPr="00C939D3">
        <w:rPr>
          <w:color w:val="000000"/>
          <w:u w:val="single"/>
        </w:rPr>
        <w:t>Enjoyment</w:t>
      </w:r>
      <w:r w:rsidRPr="00C939D3">
        <w:rPr>
          <w:color w:val="000000"/>
        </w:rPr>
        <w:t xml:space="preserve">.  This should be a class where you learn a lot and also have a good time.   Participation is a key to enjoyment.  </w:t>
      </w:r>
    </w:p>
    <w:p w:rsidR="00636FAA" w:rsidRPr="00C939D3" w:rsidRDefault="00636FAA" w:rsidP="00C939D3">
      <w:pPr>
        <w:spacing w:after="0"/>
      </w:pPr>
      <w:r w:rsidRPr="00C939D3">
        <w:t>7)  The tools necessary to make intelligent decisions about your future with respect to the planet on which you live.</w:t>
      </w:r>
    </w:p>
    <w:p w:rsidR="00636FAA" w:rsidRDefault="00636FAA" w:rsidP="00C939D3">
      <w:pPr>
        <w:spacing w:after="0"/>
      </w:pPr>
    </w:p>
    <w:p w:rsidR="00636FAA" w:rsidRPr="00C939D3" w:rsidRDefault="00636FAA" w:rsidP="00C939D3">
      <w:pPr>
        <w:spacing w:after="0"/>
      </w:pPr>
      <w:r w:rsidRPr="00C939D3">
        <w:t xml:space="preserve">Computer and Internet use outside of class are required for this class.  You need to have your free UTEP email account activated for this course and you need to check it regularly. If you don't have one, go to </w:t>
      </w:r>
      <w:hyperlink r:id="rId6" w:history="1">
        <w:r w:rsidRPr="00C939D3">
          <w:rPr>
            <w:rStyle w:val="Hyperlink"/>
          </w:rPr>
          <w:t>http://getmail.utep.edu</w:t>
        </w:r>
      </w:hyperlink>
      <w:r w:rsidRPr="00C939D3">
        <w:t xml:space="preserve"> now to activate yours.  We will be experimenting with internet activities this semester so the syllabus will certainly change as the class evolves.</w:t>
      </w:r>
    </w:p>
    <w:p w:rsidR="00636FAA" w:rsidRPr="00C939D3" w:rsidRDefault="00636FAA" w:rsidP="00C939D3">
      <w:pPr>
        <w:spacing w:after="0"/>
      </w:pPr>
    </w:p>
    <w:p w:rsidR="00636FAA" w:rsidRDefault="00636FAA" w:rsidP="00C939D3">
      <w:pPr>
        <w:spacing w:after="0"/>
        <w:rPr>
          <w:b/>
        </w:rPr>
      </w:pPr>
    </w:p>
    <w:p w:rsidR="00636FAA" w:rsidRDefault="00636FAA" w:rsidP="00C939D3">
      <w:pPr>
        <w:spacing w:after="0"/>
        <w:rPr>
          <w:b/>
        </w:rPr>
      </w:pPr>
    </w:p>
    <w:p w:rsidR="00636FAA" w:rsidRDefault="00636FAA" w:rsidP="00C939D3">
      <w:pPr>
        <w:spacing w:after="0"/>
        <w:rPr>
          <w:b/>
        </w:rPr>
      </w:pPr>
    </w:p>
    <w:p w:rsidR="00636FAA" w:rsidRPr="00C939D3" w:rsidRDefault="00636FAA" w:rsidP="00C939D3">
      <w:pPr>
        <w:spacing w:after="0"/>
        <w:rPr>
          <w:b/>
        </w:rPr>
      </w:pPr>
      <w:r w:rsidRPr="00C939D3">
        <w:rPr>
          <w:b/>
        </w:rPr>
        <w:t>Process:</w:t>
      </w:r>
    </w:p>
    <w:p w:rsidR="00636FAA" w:rsidRPr="00C939D3" w:rsidRDefault="00636FAA" w:rsidP="00C939D3">
      <w:pPr>
        <w:spacing w:after="0"/>
        <w:rPr>
          <w:b/>
        </w:rPr>
      </w:pPr>
    </w:p>
    <w:p w:rsidR="00636FAA" w:rsidRPr="00C939D3" w:rsidRDefault="00636FAA" w:rsidP="00C939D3">
      <w:pPr>
        <w:spacing w:after="0"/>
      </w:pPr>
      <w:r w:rsidRPr="00C939D3">
        <w:t xml:space="preserve">This class is a bit different than a traditional lecture class.  You will be required to work outside of </w:t>
      </w:r>
      <w:proofErr w:type="gramStart"/>
      <w:r w:rsidRPr="00C939D3">
        <w:t xml:space="preserve">a </w:t>
      </w:r>
      <w:r>
        <w:t xml:space="preserve"> f</w:t>
      </w:r>
      <w:r w:rsidRPr="00C939D3">
        <w:t>ormal</w:t>
      </w:r>
      <w:proofErr w:type="gramEnd"/>
      <w:r w:rsidRPr="00C939D3">
        <w:t xml:space="preserve"> classroom most of the time.  Our class meetings will be to do activities, take tests, or discuss the material.  You must be self-motivated to survive this type of class and you cannot fall behind.  Everything is scheduled and due at fixed times that </w:t>
      </w:r>
      <w:r>
        <w:t>will be</w:t>
      </w:r>
      <w:r w:rsidRPr="00C939D3">
        <w:t xml:space="preserve"> clearly </w:t>
      </w:r>
      <w:r>
        <w:t>specified</w:t>
      </w:r>
      <w:r w:rsidRPr="00C939D3">
        <w:t xml:space="preserve">.  </w:t>
      </w:r>
      <w:r>
        <w:t>No deadlines will be reset unless there is a major disaster that affects all students at UTEP.  If you fail to complete the work on time and have a very good excuse, I will exclude the material in my grade calculation.</w:t>
      </w:r>
    </w:p>
    <w:p w:rsidR="00636FAA" w:rsidRPr="00C939D3" w:rsidRDefault="00636FAA" w:rsidP="00C939D3">
      <w:pPr>
        <w:spacing w:after="0"/>
      </w:pPr>
    </w:p>
    <w:p w:rsidR="00636FAA" w:rsidRPr="00C939D3" w:rsidRDefault="00636FAA" w:rsidP="00C939D3">
      <w:pPr>
        <w:spacing w:after="0"/>
        <w:rPr>
          <w:u w:val="single"/>
        </w:rPr>
      </w:pPr>
      <w:r w:rsidRPr="00C939D3">
        <w:rPr>
          <w:u w:val="single"/>
        </w:rPr>
        <w:t>Outside of class meetings:</w:t>
      </w:r>
    </w:p>
    <w:p w:rsidR="00636FAA" w:rsidRPr="00C939D3" w:rsidRDefault="00636FAA" w:rsidP="00C939D3">
      <w:pPr>
        <w:numPr>
          <w:ilvl w:val="0"/>
          <w:numId w:val="1"/>
        </w:numPr>
        <w:spacing w:after="0" w:line="240" w:lineRule="auto"/>
        <w:rPr>
          <w:u w:val="single"/>
        </w:rPr>
      </w:pPr>
      <w:r w:rsidRPr="00C939D3">
        <w:t>Read the assigned materials</w:t>
      </w:r>
    </w:p>
    <w:p w:rsidR="00636FAA" w:rsidRPr="00C939D3" w:rsidRDefault="00636FAA" w:rsidP="00C939D3">
      <w:pPr>
        <w:numPr>
          <w:ilvl w:val="0"/>
          <w:numId w:val="1"/>
        </w:numPr>
        <w:spacing w:after="0" w:line="240" w:lineRule="auto"/>
        <w:rPr>
          <w:u w:val="single"/>
        </w:rPr>
      </w:pPr>
      <w:r w:rsidRPr="00C939D3">
        <w:t>Identify concepts that are central to understanding the topics to be discussed</w:t>
      </w:r>
    </w:p>
    <w:p w:rsidR="00636FAA" w:rsidRPr="00C939D3" w:rsidRDefault="00636FAA" w:rsidP="00C939D3">
      <w:pPr>
        <w:numPr>
          <w:ilvl w:val="0"/>
          <w:numId w:val="1"/>
        </w:numPr>
        <w:spacing w:after="0" w:line="240" w:lineRule="auto"/>
        <w:rPr>
          <w:u w:val="single"/>
        </w:rPr>
      </w:pPr>
      <w:r w:rsidRPr="00C939D3">
        <w:t>Prepare a list of questions from the reading for which you need further clarification</w:t>
      </w:r>
    </w:p>
    <w:p w:rsidR="00636FAA" w:rsidRPr="00C939D3" w:rsidRDefault="00636FAA" w:rsidP="00C939D3">
      <w:pPr>
        <w:numPr>
          <w:ilvl w:val="0"/>
          <w:numId w:val="1"/>
        </w:numPr>
        <w:spacing w:after="0" w:line="240" w:lineRule="auto"/>
        <w:rPr>
          <w:u w:val="single"/>
        </w:rPr>
      </w:pPr>
      <w:r w:rsidRPr="00C939D3">
        <w:t>Check the folder in Blackboard for additional materials you need to read, watch, or otherwise do something with.</w:t>
      </w:r>
    </w:p>
    <w:p w:rsidR="00636FAA" w:rsidRPr="00C939D3" w:rsidRDefault="00636FAA" w:rsidP="00C939D3">
      <w:pPr>
        <w:numPr>
          <w:ilvl w:val="0"/>
          <w:numId w:val="1"/>
        </w:numPr>
        <w:spacing w:after="0" w:line="240" w:lineRule="auto"/>
        <w:rPr>
          <w:u w:val="single"/>
        </w:rPr>
      </w:pPr>
      <w:r w:rsidRPr="00C939D3">
        <w:t xml:space="preserve">There will be </w:t>
      </w:r>
      <w:r>
        <w:t>multiple</w:t>
      </w:r>
      <w:r w:rsidRPr="00C939D3">
        <w:t xml:space="preserve"> quizzes </w:t>
      </w:r>
      <w:r>
        <w:t>and discussions online</w:t>
      </w:r>
      <w:r w:rsidRPr="00C939D3">
        <w:t xml:space="preserve"> that you must complete for a grade during each week.  Once the quiz</w:t>
      </w:r>
      <w:r>
        <w:t xml:space="preserve"> or discussion </w:t>
      </w:r>
      <w:proofErr w:type="gramStart"/>
      <w:r>
        <w:t xml:space="preserve">board </w:t>
      </w:r>
      <w:r w:rsidRPr="00C939D3">
        <w:t xml:space="preserve"> is</w:t>
      </w:r>
      <w:proofErr w:type="gramEnd"/>
      <w:r w:rsidRPr="00C939D3">
        <w:t xml:space="preserve"> closed, it will not be available to you and you will receive a failing grade if you have not completed it.</w:t>
      </w:r>
    </w:p>
    <w:p w:rsidR="00636FAA" w:rsidRPr="00C939D3" w:rsidRDefault="00636FAA" w:rsidP="00C939D3">
      <w:pPr>
        <w:numPr>
          <w:ilvl w:val="0"/>
          <w:numId w:val="1"/>
        </w:numPr>
        <w:spacing w:after="0" w:line="240" w:lineRule="auto"/>
        <w:rPr>
          <w:u w:val="single"/>
        </w:rPr>
      </w:pPr>
      <w:r w:rsidRPr="00C939D3">
        <w:t>You must participate in the discussions when they are assigned</w:t>
      </w:r>
    </w:p>
    <w:p w:rsidR="00636FAA" w:rsidRPr="00C939D3" w:rsidRDefault="00636FAA" w:rsidP="00C939D3">
      <w:pPr>
        <w:spacing w:after="0"/>
        <w:rPr>
          <w:u w:val="single"/>
        </w:rPr>
      </w:pPr>
    </w:p>
    <w:p w:rsidR="00636FAA" w:rsidRPr="00C939D3" w:rsidRDefault="00636FAA" w:rsidP="00C939D3">
      <w:pPr>
        <w:spacing w:after="0"/>
        <w:rPr>
          <w:u w:val="single"/>
        </w:rPr>
      </w:pPr>
      <w:r w:rsidRPr="00C939D3">
        <w:rPr>
          <w:u w:val="single"/>
        </w:rPr>
        <w:t>During each class:</w:t>
      </w:r>
    </w:p>
    <w:p w:rsidR="00636FAA" w:rsidRPr="00C939D3" w:rsidRDefault="00636FAA" w:rsidP="00C939D3">
      <w:pPr>
        <w:numPr>
          <w:ilvl w:val="0"/>
          <w:numId w:val="2"/>
        </w:numPr>
        <w:spacing w:after="0" w:line="240" w:lineRule="auto"/>
      </w:pPr>
      <w:r w:rsidRPr="00C939D3">
        <w:t>Turn off the sound on your cell phone when you enter the classroom and leave it off.</w:t>
      </w:r>
    </w:p>
    <w:p w:rsidR="00636FAA" w:rsidRPr="00C939D3" w:rsidRDefault="00636FAA" w:rsidP="00C939D3">
      <w:pPr>
        <w:numPr>
          <w:ilvl w:val="0"/>
          <w:numId w:val="2"/>
        </w:numPr>
        <w:spacing w:after="0" w:line="240" w:lineRule="auto"/>
      </w:pPr>
      <w:r w:rsidRPr="00C939D3">
        <w:t>Engage in discussions and ask questions but be respectful of your classmates and give them a chance to be heard</w:t>
      </w:r>
    </w:p>
    <w:p w:rsidR="00636FAA" w:rsidRPr="00CC318D" w:rsidRDefault="00636FAA" w:rsidP="00C939D3">
      <w:pPr>
        <w:numPr>
          <w:ilvl w:val="0"/>
          <w:numId w:val="2"/>
        </w:numPr>
        <w:spacing w:after="0" w:line="240" w:lineRule="auto"/>
        <w:rPr>
          <w:b/>
        </w:rPr>
      </w:pPr>
      <w:r w:rsidRPr="00C939D3">
        <w:t xml:space="preserve">Participate in activities </w:t>
      </w:r>
    </w:p>
    <w:p w:rsidR="00636FAA" w:rsidRPr="00C939D3" w:rsidRDefault="00636FAA" w:rsidP="00CC318D">
      <w:pPr>
        <w:pStyle w:val="Heading2"/>
        <w:rPr>
          <w:kern w:val="36"/>
        </w:rPr>
      </w:pPr>
      <w:r w:rsidRPr="00C939D3">
        <w:rPr>
          <w:kern w:val="36"/>
        </w:rPr>
        <w:t xml:space="preserve"> Grading: </w:t>
      </w:r>
    </w:p>
    <w:p w:rsidR="00636FAA" w:rsidRPr="00C939D3" w:rsidRDefault="00636FAA" w:rsidP="00CC318D">
      <w:pPr>
        <w:spacing w:after="0" w:line="240" w:lineRule="auto"/>
        <w:rPr>
          <w:rFonts w:ascii="Times New Roman" w:hAnsi="Times New Roman"/>
        </w:rPr>
      </w:pPr>
      <w:r w:rsidRPr="00C939D3">
        <w:rPr>
          <w:rFonts w:ascii="Times New Roman" w:hAnsi="Times New Roman"/>
        </w:rPr>
        <w:t xml:space="preserve">1. Discussions, Activities, Assignments 20 % </w:t>
      </w:r>
    </w:p>
    <w:p w:rsidR="00636FAA" w:rsidRPr="00C939D3" w:rsidRDefault="00636FAA" w:rsidP="00CC318D">
      <w:pPr>
        <w:spacing w:after="0" w:line="240" w:lineRule="auto"/>
        <w:rPr>
          <w:rFonts w:ascii="Times New Roman" w:hAnsi="Times New Roman"/>
        </w:rPr>
      </w:pPr>
      <w:r w:rsidRPr="00C939D3">
        <w:rPr>
          <w:rFonts w:ascii="Times New Roman" w:hAnsi="Times New Roman"/>
        </w:rPr>
        <w:t xml:space="preserve">2. Quizzes 20 % </w:t>
      </w:r>
    </w:p>
    <w:p w:rsidR="00636FAA" w:rsidRPr="00C939D3" w:rsidRDefault="00636FAA" w:rsidP="00CC318D">
      <w:pPr>
        <w:spacing w:after="0" w:line="240" w:lineRule="auto"/>
        <w:rPr>
          <w:rFonts w:ascii="Times New Roman" w:hAnsi="Times New Roman"/>
        </w:rPr>
      </w:pPr>
      <w:r>
        <w:rPr>
          <w:rFonts w:ascii="Times New Roman" w:hAnsi="Times New Roman"/>
        </w:rPr>
        <w:t xml:space="preserve">3.  3 </w:t>
      </w:r>
      <w:r w:rsidRPr="00C939D3">
        <w:rPr>
          <w:rFonts w:ascii="Times New Roman" w:hAnsi="Times New Roman"/>
        </w:rPr>
        <w:t xml:space="preserve">Exams and </w:t>
      </w:r>
      <w:r>
        <w:rPr>
          <w:rFonts w:ascii="Times New Roman" w:hAnsi="Times New Roman"/>
        </w:rPr>
        <w:t xml:space="preserve">a </w:t>
      </w:r>
      <w:r w:rsidRPr="00C939D3">
        <w:rPr>
          <w:rFonts w:ascii="Times New Roman" w:hAnsi="Times New Roman"/>
        </w:rPr>
        <w:t xml:space="preserve">Final (20 pts each) 80 % </w:t>
      </w:r>
    </w:p>
    <w:p w:rsidR="00636FAA" w:rsidRPr="00C939D3" w:rsidRDefault="00636FAA" w:rsidP="00CC318D">
      <w:pPr>
        <w:spacing w:after="0" w:line="240" w:lineRule="auto"/>
        <w:rPr>
          <w:rFonts w:ascii="Times New Roman" w:hAnsi="Times New Roman"/>
        </w:rPr>
      </w:pPr>
      <w:r>
        <w:rPr>
          <w:rFonts w:ascii="Times New Roman" w:hAnsi="Times New Roman"/>
        </w:rPr>
        <w:t>Drop lowest grade from 1-3</w:t>
      </w:r>
      <w:r w:rsidRPr="00C939D3">
        <w:rPr>
          <w:rFonts w:ascii="Times New Roman" w:hAnsi="Times New Roman"/>
        </w:rPr>
        <w:t xml:space="preserve"> above </w:t>
      </w:r>
      <w:r w:rsidRPr="00C939D3">
        <w:rPr>
          <w:rFonts w:ascii="Times New Roman" w:hAnsi="Times New Roman"/>
          <w:u w:val="single"/>
        </w:rPr>
        <w:t>- 20 %</w:t>
      </w:r>
      <w:r w:rsidRPr="00C939D3">
        <w:rPr>
          <w:rFonts w:ascii="Times New Roman" w:hAnsi="Times New Roman"/>
        </w:rPr>
        <w:t xml:space="preserve"> </w:t>
      </w:r>
    </w:p>
    <w:p w:rsidR="00636FAA" w:rsidRPr="00C939D3" w:rsidRDefault="00636FAA" w:rsidP="00CC318D">
      <w:pPr>
        <w:spacing w:after="0" w:line="240" w:lineRule="auto"/>
        <w:rPr>
          <w:rFonts w:ascii="Times New Roman" w:hAnsi="Times New Roman"/>
        </w:rPr>
      </w:pPr>
      <w:r w:rsidRPr="00C939D3">
        <w:rPr>
          <w:rFonts w:ascii="Times New Roman" w:hAnsi="Times New Roman"/>
        </w:rPr>
        <w:t xml:space="preserve">Total possible 100% </w:t>
      </w:r>
    </w:p>
    <w:p w:rsidR="00636FAA" w:rsidRPr="00C939D3" w:rsidRDefault="00636FAA" w:rsidP="00CC318D">
      <w:pPr>
        <w:spacing w:after="0" w:line="240" w:lineRule="auto"/>
        <w:rPr>
          <w:rFonts w:ascii="Times New Roman" w:hAnsi="Times New Roman"/>
        </w:rPr>
      </w:pPr>
      <w:r w:rsidRPr="00C939D3">
        <w:rPr>
          <w:rFonts w:ascii="Times New Roman" w:hAnsi="Times New Roman"/>
        </w:rPr>
        <w:t xml:space="preserve">100 - 90% A </w:t>
      </w:r>
    </w:p>
    <w:p w:rsidR="00636FAA" w:rsidRPr="00C939D3" w:rsidRDefault="00636FAA" w:rsidP="00CC318D">
      <w:pPr>
        <w:spacing w:after="0" w:line="240" w:lineRule="auto"/>
        <w:rPr>
          <w:rFonts w:ascii="Times New Roman" w:hAnsi="Times New Roman"/>
        </w:rPr>
      </w:pPr>
      <w:r w:rsidRPr="00C939D3">
        <w:rPr>
          <w:rFonts w:ascii="Times New Roman" w:hAnsi="Times New Roman"/>
        </w:rPr>
        <w:t xml:space="preserve">89 - 80% B </w:t>
      </w:r>
    </w:p>
    <w:p w:rsidR="00636FAA" w:rsidRPr="00C939D3" w:rsidRDefault="00636FAA" w:rsidP="00CC318D">
      <w:pPr>
        <w:spacing w:after="0" w:line="240" w:lineRule="auto"/>
        <w:rPr>
          <w:rFonts w:ascii="Times New Roman" w:hAnsi="Times New Roman"/>
        </w:rPr>
      </w:pPr>
      <w:r w:rsidRPr="00C939D3">
        <w:rPr>
          <w:rFonts w:ascii="Times New Roman" w:hAnsi="Times New Roman"/>
        </w:rPr>
        <w:t xml:space="preserve">79 - 70% C </w:t>
      </w:r>
    </w:p>
    <w:p w:rsidR="00636FAA" w:rsidRPr="00C939D3" w:rsidRDefault="00636FAA" w:rsidP="00CC318D">
      <w:pPr>
        <w:spacing w:after="0" w:line="240" w:lineRule="auto"/>
        <w:rPr>
          <w:rFonts w:ascii="Times New Roman" w:hAnsi="Times New Roman"/>
        </w:rPr>
      </w:pPr>
      <w:r w:rsidRPr="00C939D3">
        <w:rPr>
          <w:rFonts w:ascii="Times New Roman" w:hAnsi="Times New Roman"/>
        </w:rPr>
        <w:t xml:space="preserve">69 - 60% D </w:t>
      </w:r>
    </w:p>
    <w:p w:rsidR="00636FAA" w:rsidRPr="00C939D3" w:rsidRDefault="00636FAA" w:rsidP="00CC318D">
      <w:pPr>
        <w:spacing w:after="0" w:line="240" w:lineRule="auto"/>
        <w:rPr>
          <w:rFonts w:ascii="Times New Roman" w:hAnsi="Times New Roman"/>
        </w:rPr>
      </w:pPr>
      <w:r w:rsidRPr="00C939D3">
        <w:rPr>
          <w:rFonts w:ascii="Times New Roman" w:hAnsi="Times New Roman"/>
        </w:rPr>
        <w:t xml:space="preserve">59 - 0 % F </w:t>
      </w:r>
    </w:p>
    <w:p w:rsidR="00636FAA" w:rsidRPr="00C939D3" w:rsidRDefault="00636FAA" w:rsidP="00CC318D">
      <w:pPr>
        <w:spacing w:after="0" w:line="240" w:lineRule="auto"/>
        <w:rPr>
          <w:rFonts w:ascii="Times New Roman" w:hAnsi="Times New Roman"/>
          <w:sz w:val="24"/>
          <w:szCs w:val="24"/>
        </w:rPr>
      </w:pPr>
      <w:r w:rsidRPr="00C939D3">
        <w:rPr>
          <w:rFonts w:ascii="Times New Roman" w:hAnsi="Times New Roman"/>
          <w:sz w:val="24"/>
          <w:szCs w:val="24"/>
        </w:rPr>
        <w:t xml:space="preserve">  </w:t>
      </w:r>
    </w:p>
    <w:p w:rsidR="00636FAA" w:rsidRDefault="00636FAA">
      <w:pPr>
        <w:rPr>
          <w:b/>
        </w:rPr>
      </w:pPr>
      <w:r>
        <w:rPr>
          <w:b/>
        </w:rPr>
        <w:br w:type="page"/>
      </w:r>
    </w:p>
    <w:p w:rsidR="00636FAA" w:rsidRPr="00C939D3" w:rsidRDefault="00636FAA" w:rsidP="00C939D3">
      <w:pPr>
        <w:pStyle w:val="Heading2"/>
        <w:rPr>
          <w:kern w:val="36"/>
        </w:rPr>
      </w:pPr>
      <w:r w:rsidRPr="00C939D3">
        <w:rPr>
          <w:kern w:val="36"/>
        </w:rPr>
        <w:lastRenderedPageBreak/>
        <w:t xml:space="preserve">Schedule: </w:t>
      </w:r>
    </w:p>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All of the reading, quizzes, discussion boards, </w:t>
      </w:r>
      <w:proofErr w:type="gramStart"/>
      <w:r w:rsidRPr="00C939D3">
        <w:rPr>
          <w:rFonts w:ascii="Times New Roman" w:hAnsi="Times New Roman"/>
        </w:rPr>
        <w:t>other</w:t>
      </w:r>
      <w:proofErr w:type="gramEnd"/>
      <w:r w:rsidRPr="00C939D3">
        <w:rPr>
          <w:rFonts w:ascii="Times New Roman" w:hAnsi="Times New Roman"/>
        </w:rPr>
        <w:t xml:space="preserve"> assignments are due at 5 pm on </w:t>
      </w:r>
      <w:r>
        <w:rPr>
          <w:rFonts w:ascii="Times New Roman" w:hAnsi="Times New Roman"/>
        </w:rPr>
        <w:t>Tuesday</w:t>
      </w:r>
      <w:r w:rsidRPr="00C939D3">
        <w:rPr>
          <w:rFonts w:ascii="Times New Roman" w:hAnsi="Times New Roman"/>
        </w:rPr>
        <w:t xml:space="preserve"> of the week following the assigned topic. The assignments </w:t>
      </w:r>
      <w:r>
        <w:rPr>
          <w:rFonts w:ascii="Times New Roman" w:hAnsi="Times New Roman"/>
        </w:rPr>
        <w:t xml:space="preserve">will not be available </w:t>
      </w:r>
      <w:r w:rsidRPr="00C939D3">
        <w:rPr>
          <w:rFonts w:ascii="Times New Roman" w:hAnsi="Times New Roman"/>
        </w:rPr>
        <w:t xml:space="preserve">after that time. </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398"/>
        <w:gridCol w:w="894"/>
        <w:gridCol w:w="5240"/>
      </w:tblGrid>
      <w:tr w:rsidR="00636FAA" w:rsidRPr="00AC207E" w:rsidTr="00C939D3">
        <w:trPr>
          <w:tblCellSpacing w:w="0" w:type="dxa"/>
        </w:trPr>
        <w:tc>
          <w:tcPr>
            <w:tcW w:w="0" w:type="auto"/>
            <w:tcBorders>
              <w:top w:val="outset" w:sz="6" w:space="0" w:color="auto"/>
              <w:bottom w:val="outset" w:sz="6" w:space="0" w:color="auto"/>
              <w:right w:val="outset" w:sz="6" w:space="0" w:color="auto"/>
            </w:tcBorders>
            <w:vAlign w:val="center"/>
          </w:tcPr>
          <w:p w:rsidR="00636FAA" w:rsidRPr="00AC207E" w:rsidRDefault="00636FAA" w:rsidP="00C939D3">
            <w:pPr>
              <w:pStyle w:val="Heading2"/>
              <w:rPr>
                <w:sz w:val="24"/>
                <w:szCs w:val="24"/>
              </w:rPr>
            </w:pPr>
            <w:r w:rsidRPr="00AC207E">
              <w:t>Module</w:t>
            </w:r>
            <w:r w:rsidRPr="00AC207E">
              <w:rPr>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36FAA" w:rsidRPr="00AC207E" w:rsidRDefault="00636FAA" w:rsidP="00C939D3">
            <w:pPr>
              <w:pStyle w:val="Heading2"/>
              <w:rPr>
                <w:sz w:val="24"/>
                <w:szCs w:val="24"/>
              </w:rPr>
            </w:pPr>
            <w:r w:rsidRPr="00AC207E">
              <w:t>Week</w:t>
            </w:r>
            <w:r w:rsidRPr="00AC207E">
              <w:rPr>
                <w:sz w:val="24"/>
                <w:szCs w:val="24"/>
              </w:rPr>
              <w:t xml:space="preserve"> </w:t>
            </w:r>
          </w:p>
        </w:tc>
        <w:tc>
          <w:tcPr>
            <w:tcW w:w="0" w:type="auto"/>
            <w:tcBorders>
              <w:top w:val="outset" w:sz="6" w:space="0" w:color="auto"/>
              <w:left w:val="outset" w:sz="6" w:space="0" w:color="auto"/>
              <w:bottom w:val="outset" w:sz="6" w:space="0" w:color="auto"/>
            </w:tcBorders>
            <w:vAlign w:val="center"/>
          </w:tcPr>
          <w:p w:rsidR="00636FAA" w:rsidRPr="00AC207E" w:rsidRDefault="00636FAA" w:rsidP="00C939D3">
            <w:pPr>
              <w:pStyle w:val="Heading2"/>
              <w:rPr>
                <w:sz w:val="24"/>
                <w:szCs w:val="24"/>
              </w:rPr>
            </w:pPr>
            <w:r w:rsidRPr="00AC207E">
              <w:t>Topic</w:t>
            </w:r>
            <w:r w:rsidRPr="00AC207E">
              <w:rPr>
                <w:sz w:val="24"/>
                <w:szCs w:val="24"/>
              </w:rPr>
              <w:t xml:space="preserve"> </w:t>
            </w:r>
            <w:r>
              <w:rPr>
                <w:sz w:val="24"/>
                <w:szCs w:val="24"/>
              </w:rPr>
              <w:t xml:space="preserve">and </w:t>
            </w:r>
            <w:smartTag w:uri="urn:schemas-microsoft-com:office:smarttags" w:element="place">
              <w:r>
                <w:rPr>
                  <w:sz w:val="24"/>
                  <w:szCs w:val="24"/>
                </w:rPr>
                <w:t>Reading</w:t>
              </w:r>
            </w:smartTag>
            <w:r>
              <w:rPr>
                <w:sz w:val="24"/>
                <w:szCs w:val="24"/>
              </w:rPr>
              <w:t xml:space="preserve"> assignment</w:t>
            </w:r>
          </w:p>
        </w:tc>
      </w:tr>
      <w:tr w:rsidR="00636FAA" w:rsidRPr="00AC207E" w:rsidTr="00C939D3">
        <w:trPr>
          <w:tblCellSpacing w:w="0" w:type="dxa"/>
        </w:trPr>
        <w:tc>
          <w:tcPr>
            <w:tcW w:w="0" w:type="auto"/>
            <w:vMerge w:val="restart"/>
            <w:tcBorders>
              <w:top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C318D">
              <w:rPr>
                <w:rFonts w:ascii="Times New Roman" w:hAnsi="Times New Roman"/>
                <w:b/>
                <w:bCs/>
              </w:rPr>
              <w:t>Module 1</w:t>
            </w:r>
            <w:r w:rsidRPr="00C939D3">
              <w:rPr>
                <w:rFonts w:ascii="Times New Roman" w:hAnsi="Times New Roman"/>
              </w:rPr>
              <w:t xml:space="preserve"> </w:t>
            </w:r>
          </w:p>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  </w:t>
            </w:r>
          </w:p>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A framework for studying the earth </w:t>
            </w: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Week 1 </w:t>
            </w:r>
          </w:p>
        </w:tc>
        <w:tc>
          <w:tcPr>
            <w:tcW w:w="0" w:type="auto"/>
            <w:tcBorders>
              <w:top w:val="outset" w:sz="6" w:space="0" w:color="auto"/>
              <w:left w:val="outset" w:sz="6" w:space="0" w:color="auto"/>
              <w:bottom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Introduction, nature of geology and geological investigations--chapter 1 in your textbook. </w:t>
            </w:r>
          </w:p>
        </w:tc>
      </w:tr>
      <w:tr w:rsidR="00636FAA" w:rsidRPr="00AC207E" w:rsidTr="00C939D3">
        <w:trPr>
          <w:tblCellSpacing w:w="0" w:type="dxa"/>
        </w:trPr>
        <w:tc>
          <w:tcPr>
            <w:tcW w:w="0" w:type="auto"/>
            <w:vMerge/>
            <w:tcBorders>
              <w:top w:val="outset" w:sz="6" w:space="0" w:color="auto"/>
              <w:bottom w:val="outset" w:sz="6" w:space="0" w:color="auto"/>
              <w:right w:val="outset" w:sz="6" w:space="0" w:color="auto"/>
            </w:tcBorders>
            <w:vAlign w:val="center"/>
          </w:tcPr>
          <w:p w:rsidR="00636FAA" w:rsidRPr="00C939D3" w:rsidRDefault="00636FAA" w:rsidP="00C939D3">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Week 2 </w:t>
            </w:r>
          </w:p>
        </w:tc>
        <w:tc>
          <w:tcPr>
            <w:tcW w:w="0" w:type="auto"/>
            <w:tcBorders>
              <w:top w:val="outset" w:sz="6" w:space="0" w:color="auto"/>
              <w:left w:val="outset" w:sz="6" w:space="0" w:color="auto"/>
              <w:bottom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Plate Tectonics--chapter </w:t>
            </w:r>
            <w:r>
              <w:rPr>
                <w:rFonts w:ascii="Times New Roman" w:hAnsi="Times New Roman"/>
              </w:rPr>
              <w:t>2</w:t>
            </w:r>
            <w:r w:rsidRPr="00C939D3">
              <w:rPr>
                <w:rFonts w:ascii="Times New Roman" w:hAnsi="Times New Roman"/>
              </w:rPr>
              <w:t xml:space="preserve"> </w:t>
            </w:r>
          </w:p>
        </w:tc>
      </w:tr>
      <w:tr w:rsidR="00636FAA" w:rsidRPr="00AC207E" w:rsidTr="00C939D3">
        <w:trPr>
          <w:tblCellSpacing w:w="0" w:type="dxa"/>
        </w:trPr>
        <w:tc>
          <w:tcPr>
            <w:tcW w:w="0" w:type="auto"/>
            <w:vMerge/>
            <w:tcBorders>
              <w:top w:val="outset" w:sz="6" w:space="0" w:color="auto"/>
              <w:bottom w:val="outset" w:sz="6" w:space="0" w:color="auto"/>
              <w:right w:val="outset" w:sz="6" w:space="0" w:color="auto"/>
            </w:tcBorders>
            <w:vAlign w:val="center"/>
          </w:tcPr>
          <w:p w:rsidR="00636FAA" w:rsidRPr="00C939D3" w:rsidRDefault="00636FAA" w:rsidP="00C939D3">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Week 3 </w:t>
            </w:r>
          </w:p>
        </w:tc>
        <w:tc>
          <w:tcPr>
            <w:tcW w:w="0" w:type="auto"/>
            <w:tcBorders>
              <w:top w:val="outset" w:sz="6" w:space="0" w:color="auto"/>
              <w:left w:val="outset" w:sz="6" w:space="0" w:color="auto"/>
              <w:bottom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Minerals</w:t>
            </w:r>
            <w:r>
              <w:rPr>
                <w:rFonts w:ascii="Times New Roman" w:hAnsi="Times New Roman"/>
              </w:rPr>
              <w:t xml:space="preserve"> and Igneous rocks</w:t>
            </w:r>
            <w:r w:rsidRPr="00C939D3">
              <w:rPr>
                <w:rFonts w:ascii="Times New Roman" w:hAnsi="Times New Roman"/>
              </w:rPr>
              <w:t xml:space="preserve">--chapter </w:t>
            </w:r>
            <w:r>
              <w:rPr>
                <w:rFonts w:ascii="Times New Roman" w:hAnsi="Times New Roman"/>
              </w:rPr>
              <w:t>3 and 4</w:t>
            </w:r>
          </w:p>
        </w:tc>
      </w:tr>
      <w:tr w:rsidR="00636FAA" w:rsidRPr="00AC207E" w:rsidTr="00C939D3">
        <w:trPr>
          <w:tblCellSpacing w:w="0" w:type="dxa"/>
        </w:trPr>
        <w:tc>
          <w:tcPr>
            <w:tcW w:w="0" w:type="auto"/>
            <w:vMerge/>
            <w:tcBorders>
              <w:top w:val="outset" w:sz="6" w:space="0" w:color="auto"/>
              <w:bottom w:val="outset" w:sz="6" w:space="0" w:color="auto"/>
              <w:right w:val="outset" w:sz="6" w:space="0" w:color="auto"/>
            </w:tcBorders>
            <w:vAlign w:val="center"/>
          </w:tcPr>
          <w:p w:rsidR="00636FAA" w:rsidRPr="00C939D3" w:rsidRDefault="00636FAA" w:rsidP="00C939D3">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Week 4 </w:t>
            </w:r>
          </w:p>
        </w:tc>
        <w:tc>
          <w:tcPr>
            <w:tcW w:w="0" w:type="auto"/>
            <w:tcBorders>
              <w:top w:val="outset" w:sz="6" w:space="0" w:color="auto"/>
              <w:left w:val="outset" w:sz="6" w:space="0" w:color="auto"/>
              <w:bottom w:val="outset" w:sz="6" w:space="0" w:color="auto"/>
            </w:tcBorders>
            <w:vAlign w:val="center"/>
          </w:tcPr>
          <w:p w:rsidR="00636FAA" w:rsidRDefault="00636FAA" w:rsidP="00C939D3">
            <w:pPr>
              <w:spacing w:before="100" w:beforeAutospacing="1" w:after="100" w:afterAutospacing="1" w:line="240" w:lineRule="auto"/>
              <w:rPr>
                <w:rFonts w:ascii="Times New Roman" w:hAnsi="Times New Roman"/>
              </w:rPr>
            </w:pPr>
            <w:r>
              <w:rPr>
                <w:rFonts w:ascii="Times New Roman" w:hAnsi="Times New Roman"/>
              </w:rPr>
              <w:t>Volcanoes</w:t>
            </w:r>
            <w:r w:rsidRPr="00C939D3">
              <w:rPr>
                <w:rFonts w:ascii="Times New Roman" w:hAnsi="Times New Roman"/>
              </w:rPr>
              <w:t xml:space="preserve">--read chapter </w:t>
            </w:r>
            <w:r>
              <w:rPr>
                <w:rFonts w:ascii="Times New Roman" w:hAnsi="Times New Roman"/>
              </w:rPr>
              <w:t>5</w:t>
            </w:r>
          </w:p>
          <w:p w:rsidR="00636FAA" w:rsidRPr="00C939D3" w:rsidRDefault="00636FAA" w:rsidP="00C939D3">
            <w:pPr>
              <w:spacing w:before="100" w:beforeAutospacing="1" w:after="100" w:afterAutospacing="1" w:line="240" w:lineRule="auto"/>
              <w:rPr>
                <w:rFonts w:ascii="Times New Roman" w:hAnsi="Times New Roman"/>
              </w:rPr>
            </w:pPr>
            <w:r>
              <w:rPr>
                <w:rFonts w:ascii="Times New Roman" w:hAnsi="Times New Roman"/>
              </w:rPr>
              <w:t>mass wasting—Chapter 15</w:t>
            </w:r>
          </w:p>
        </w:tc>
      </w:tr>
      <w:tr w:rsidR="00636FAA" w:rsidRPr="00AC207E" w:rsidTr="00C939D3">
        <w:trPr>
          <w:tblCellSpacing w:w="0" w:type="dxa"/>
        </w:trPr>
        <w:tc>
          <w:tcPr>
            <w:tcW w:w="0" w:type="auto"/>
            <w:tcBorders>
              <w:top w:val="outset" w:sz="6" w:space="0" w:color="auto"/>
              <w:bottom w:val="outset" w:sz="6" w:space="0" w:color="auto"/>
              <w:right w:val="outset" w:sz="6" w:space="0" w:color="auto"/>
            </w:tcBorders>
            <w:vAlign w:val="center"/>
          </w:tcPr>
          <w:p w:rsidR="00636FAA" w:rsidRPr="00C939D3" w:rsidRDefault="00636FAA" w:rsidP="00C939D3">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Pr>
                <w:rFonts w:ascii="Times New Roman" w:hAnsi="Times New Roman"/>
              </w:rPr>
              <w:t>Week 5</w:t>
            </w:r>
          </w:p>
        </w:tc>
        <w:tc>
          <w:tcPr>
            <w:tcW w:w="0" w:type="auto"/>
            <w:tcBorders>
              <w:top w:val="outset" w:sz="6" w:space="0" w:color="auto"/>
              <w:left w:val="outset" w:sz="6" w:space="0" w:color="auto"/>
              <w:bottom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Pr>
                <w:rFonts w:ascii="Times New Roman" w:hAnsi="Times New Roman"/>
              </w:rPr>
              <w:t xml:space="preserve">review and </w:t>
            </w:r>
            <w:r w:rsidRPr="00CC318D">
              <w:rPr>
                <w:rFonts w:ascii="Times New Roman" w:hAnsi="Times New Roman"/>
                <w:b/>
                <w:bCs/>
                <w:color w:val="C00000"/>
              </w:rPr>
              <w:t>Exam 1</w:t>
            </w:r>
            <w:r>
              <w:rPr>
                <w:rFonts w:ascii="Times New Roman" w:hAnsi="Times New Roman"/>
                <w:b/>
                <w:bCs/>
                <w:color w:val="C00000"/>
              </w:rPr>
              <w:t>/project 1</w:t>
            </w:r>
          </w:p>
        </w:tc>
      </w:tr>
      <w:tr w:rsidR="00636FAA" w:rsidRPr="00AC207E" w:rsidTr="00C939D3">
        <w:trPr>
          <w:tblCellSpacing w:w="0" w:type="dxa"/>
        </w:trPr>
        <w:tc>
          <w:tcPr>
            <w:tcW w:w="0" w:type="auto"/>
            <w:tcBorders>
              <w:top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  </w:t>
            </w:r>
          </w:p>
        </w:tc>
        <w:tc>
          <w:tcPr>
            <w:tcW w:w="0" w:type="auto"/>
            <w:tcBorders>
              <w:top w:val="outset" w:sz="6" w:space="0" w:color="auto"/>
              <w:left w:val="outset" w:sz="6" w:space="0" w:color="auto"/>
              <w:bottom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p>
        </w:tc>
      </w:tr>
      <w:tr w:rsidR="00636FAA" w:rsidRPr="00AC207E" w:rsidTr="00C939D3">
        <w:trPr>
          <w:tblCellSpacing w:w="0" w:type="dxa"/>
        </w:trPr>
        <w:tc>
          <w:tcPr>
            <w:tcW w:w="0" w:type="auto"/>
            <w:vMerge w:val="restart"/>
            <w:tcBorders>
              <w:top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C318D">
              <w:rPr>
                <w:rFonts w:ascii="Times New Roman" w:hAnsi="Times New Roman"/>
                <w:b/>
                <w:bCs/>
              </w:rPr>
              <w:t>Module 2</w:t>
            </w:r>
            <w:r w:rsidRPr="00C939D3">
              <w:rPr>
                <w:rFonts w:ascii="Times New Roman" w:hAnsi="Times New Roman"/>
              </w:rPr>
              <w:t xml:space="preserve"> </w:t>
            </w:r>
          </w:p>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  </w:t>
            </w:r>
          </w:p>
          <w:p w:rsidR="00636FAA" w:rsidRPr="00C939D3" w:rsidRDefault="00636FAA" w:rsidP="00C939D3">
            <w:pPr>
              <w:spacing w:before="100" w:beforeAutospacing="1" w:after="100" w:afterAutospacing="1" w:line="240" w:lineRule="auto"/>
              <w:rPr>
                <w:rFonts w:ascii="Times New Roman" w:hAnsi="Times New Roman"/>
              </w:rPr>
            </w:pPr>
            <w:r>
              <w:rPr>
                <w:rFonts w:ascii="Times New Roman" w:hAnsi="Times New Roman"/>
              </w:rPr>
              <w:t>Shaping our environment</w:t>
            </w: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Week 6 </w:t>
            </w:r>
          </w:p>
        </w:tc>
        <w:tc>
          <w:tcPr>
            <w:tcW w:w="0" w:type="auto"/>
            <w:tcBorders>
              <w:top w:val="outset" w:sz="6" w:space="0" w:color="auto"/>
              <w:left w:val="outset" w:sz="6" w:space="0" w:color="auto"/>
              <w:bottom w:val="outset" w:sz="6" w:space="0" w:color="auto"/>
            </w:tcBorders>
            <w:vAlign w:val="center"/>
          </w:tcPr>
          <w:p w:rsidR="00636FAA" w:rsidRPr="00C939D3" w:rsidRDefault="00636FAA" w:rsidP="00EA3B4B">
            <w:pPr>
              <w:spacing w:before="100" w:beforeAutospacing="1" w:after="100" w:afterAutospacing="1" w:line="240" w:lineRule="auto"/>
              <w:rPr>
                <w:rFonts w:ascii="Times New Roman" w:hAnsi="Times New Roman"/>
              </w:rPr>
            </w:pPr>
            <w:r w:rsidRPr="00C939D3">
              <w:rPr>
                <w:rFonts w:ascii="Times New Roman" w:hAnsi="Times New Roman"/>
              </w:rPr>
              <w:t>Weathering</w:t>
            </w:r>
            <w:r>
              <w:rPr>
                <w:rFonts w:ascii="Times New Roman" w:hAnsi="Times New Roman"/>
              </w:rPr>
              <w:t xml:space="preserve"> and</w:t>
            </w:r>
            <w:r w:rsidRPr="00C939D3">
              <w:rPr>
                <w:rFonts w:ascii="Times New Roman" w:hAnsi="Times New Roman"/>
              </w:rPr>
              <w:t xml:space="preserve"> Soils --chapter </w:t>
            </w:r>
            <w:r>
              <w:rPr>
                <w:rFonts w:ascii="Times New Roman" w:hAnsi="Times New Roman"/>
              </w:rPr>
              <w:t>6</w:t>
            </w:r>
          </w:p>
        </w:tc>
      </w:tr>
      <w:tr w:rsidR="00636FAA" w:rsidRPr="00AC207E" w:rsidTr="00C939D3">
        <w:trPr>
          <w:tblCellSpacing w:w="0" w:type="dxa"/>
        </w:trPr>
        <w:tc>
          <w:tcPr>
            <w:tcW w:w="0" w:type="auto"/>
            <w:vMerge/>
            <w:tcBorders>
              <w:top w:val="outset" w:sz="6" w:space="0" w:color="auto"/>
              <w:bottom w:val="outset" w:sz="6" w:space="0" w:color="auto"/>
              <w:right w:val="outset" w:sz="6" w:space="0" w:color="auto"/>
            </w:tcBorders>
            <w:vAlign w:val="center"/>
          </w:tcPr>
          <w:p w:rsidR="00636FAA" w:rsidRPr="00C939D3" w:rsidRDefault="00636FAA" w:rsidP="00C939D3">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Week 7 </w:t>
            </w:r>
          </w:p>
        </w:tc>
        <w:tc>
          <w:tcPr>
            <w:tcW w:w="0" w:type="auto"/>
            <w:tcBorders>
              <w:top w:val="outset" w:sz="6" w:space="0" w:color="auto"/>
              <w:left w:val="outset" w:sz="6" w:space="0" w:color="auto"/>
              <w:bottom w:val="outset" w:sz="6" w:space="0" w:color="auto"/>
            </w:tcBorders>
            <w:vAlign w:val="center"/>
          </w:tcPr>
          <w:p w:rsidR="00636FAA" w:rsidRPr="00C939D3" w:rsidRDefault="00636FAA" w:rsidP="00EA3B4B">
            <w:pPr>
              <w:spacing w:before="100" w:beforeAutospacing="1" w:after="100" w:afterAutospacing="1" w:line="240" w:lineRule="auto"/>
              <w:rPr>
                <w:rFonts w:ascii="Times New Roman" w:hAnsi="Times New Roman"/>
              </w:rPr>
            </w:pPr>
            <w:r w:rsidRPr="00C939D3">
              <w:rPr>
                <w:rFonts w:ascii="Times New Roman" w:hAnsi="Times New Roman"/>
              </w:rPr>
              <w:t>Sedimentary rocks</w:t>
            </w:r>
            <w:r>
              <w:rPr>
                <w:rFonts w:ascii="Times New Roman" w:hAnsi="Times New Roman"/>
              </w:rPr>
              <w:t xml:space="preserve"> and Rivers</w:t>
            </w:r>
            <w:r w:rsidRPr="00C939D3">
              <w:rPr>
                <w:rFonts w:ascii="Times New Roman" w:hAnsi="Times New Roman"/>
              </w:rPr>
              <w:t xml:space="preserve">--chapter 7 </w:t>
            </w:r>
            <w:r>
              <w:rPr>
                <w:rFonts w:ascii="Times New Roman" w:hAnsi="Times New Roman"/>
              </w:rPr>
              <w:t>and 16</w:t>
            </w:r>
          </w:p>
        </w:tc>
      </w:tr>
      <w:tr w:rsidR="00636FAA" w:rsidRPr="00AC207E" w:rsidTr="00C939D3">
        <w:trPr>
          <w:tblCellSpacing w:w="0" w:type="dxa"/>
        </w:trPr>
        <w:tc>
          <w:tcPr>
            <w:tcW w:w="0" w:type="auto"/>
            <w:vMerge/>
            <w:tcBorders>
              <w:top w:val="outset" w:sz="6" w:space="0" w:color="auto"/>
              <w:bottom w:val="outset" w:sz="6" w:space="0" w:color="auto"/>
              <w:right w:val="outset" w:sz="6" w:space="0" w:color="auto"/>
            </w:tcBorders>
            <w:vAlign w:val="center"/>
          </w:tcPr>
          <w:p w:rsidR="00636FAA" w:rsidRPr="00C939D3" w:rsidRDefault="00636FAA" w:rsidP="00C939D3">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Week 8 </w:t>
            </w:r>
          </w:p>
        </w:tc>
        <w:tc>
          <w:tcPr>
            <w:tcW w:w="0" w:type="auto"/>
            <w:tcBorders>
              <w:top w:val="outset" w:sz="6" w:space="0" w:color="auto"/>
              <w:left w:val="outset" w:sz="6" w:space="0" w:color="auto"/>
              <w:bottom w:val="outset" w:sz="6" w:space="0" w:color="auto"/>
            </w:tcBorders>
            <w:vAlign w:val="center"/>
          </w:tcPr>
          <w:p w:rsidR="00636FAA" w:rsidRPr="00C939D3" w:rsidRDefault="00636FAA" w:rsidP="00EA3B4B">
            <w:pPr>
              <w:spacing w:before="100" w:beforeAutospacing="1" w:after="100" w:afterAutospacing="1" w:line="240" w:lineRule="auto"/>
              <w:rPr>
                <w:rFonts w:ascii="Times New Roman" w:hAnsi="Times New Roman"/>
              </w:rPr>
            </w:pPr>
            <w:r w:rsidRPr="00C939D3">
              <w:rPr>
                <w:rFonts w:ascii="Times New Roman" w:hAnsi="Times New Roman"/>
              </w:rPr>
              <w:t>shorelines, and oceans--chapter</w:t>
            </w:r>
            <w:r>
              <w:rPr>
                <w:rFonts w:ascii="Times New Roman" w:hAnsi="Times New Roman"/>
              </w:rPr>
              <w:t>s20</w:t>
            </w:r>
            <w:r w:rsidRPr="00C939D3">
              <w:rPr>
                <w:rFonts w:ascii="Times New Roman" w:hAnsi="Times New Roman"/>
              </w:rPr>
              <w:t xml:space="preserve"> and 1</w:t>
            </w:r>
            <w:r>
              <w:rPr>
                <w:rFonts w:ascii="Times New Roman" w:hAnsi="Times New Roman"/>
              </w:rPr>
              <w:t>3</w:t>
            </w:r>
          </w:p>
        </w:tc>
      </w:tr>
      <w:tr w:rsidR="00636FAA" w:rsidRPr="00AC207E" w:rsidTr="00C939D3">
        <w:trPr>
          <w:tblCellSpacing w:w="0" w:type="dxa"/>
        </w:trPr>
        <w:tc>
          <w:tcPr>
            <w:tcW w:w="0" w:type="auto"/>
            <w:vMerge/>
            <w:tcBorders>
              <w:top w:val="outset" w:sz="6" w:space="0" w:color="auto"/>
              <w:bottom w:val="outset" w:sz="6" w:space="0" w:color="auto"/>
              <w:right w:val="outset" w:sz="6" w:space="0" w:color="auto"/>
            </w:tcBorders>
            <w:vAlign w:val="center"/>
          </w:tcPr>
          <w:p w:rsidR="00636FAA" w:rsidRPr="00C939D3" w:rsidRDefault="00636FAA" w:rsidP="00C939D3">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Week 9 </w:t>
            </w:r>
          </w:p>
        </w:tc>
        <w:tc>
          <w:tcPr>
            <w:tcW w:w="0" w:type="auto"/>
            <w:tcBorders>
              <w:top w:val="outset" w:sz="6" w:space="0" w:color="auto"/>
              <w:left w:val="outset" w:sz="6" w:space="0" w:color="auto"/>
              <w:bottom w:val="outset" w:sz="6" w:space="0" w:color="auto"/>
            </w:tcBorders>
            <w:vAlign w:val="center"/>
          </w:tcPr>
          <w:p w:rsidR="00636FAA" w:rsidRDefault="00636FAA" w:rsidP="00EA3B4B">
            <w:pPr>
              <w:spacing w:before="100" w:beforeAutospacing="1" w:after="100" w:afterAutospacing="1" w:line="240" w:lineRule="auto"/>
              <w:rPr>
                <w:rFonts w:ascii="Times New Roman" w:hAnsi="Times New Roman"/>
              </w:rPr>
            </w:pPr>
            <w:r w:rsidRPr="00C939D3">
              <w:rPr>
                <w:rFonts w:ascii="Times New Roman" w:hAnsi="Times New Roman"/>
              </w:rPr>
              <w:t xml:space="preserve">Ground </w:t>
            </w:r>
            <w:r>
              <w:rPr>
                <w:rFonts w:ascii="Times New Roman" w:hAnsi="Times New Roman"/>
              </w:rPr>
              <w:t>water and water resources--</w:t>
            </w:r>
            <w:r w:rsidRPr="00C939D3">
              <w:rPr>
                <w:rFonts w:ascii="Times New Roman" w:hAnsi="Times New Roman"/>
              </w:rPr>
              <w:t>chapter 17</w:t>
            </w:r>
          </w:p>
          <w:p w:rsidR="00636FAA" w:rsidRPr="000B1810" w:rsidRDefault="00636FAA" w:rsidP="00EA3B4B">
            <w:pPr>
              <w:spacing w:before="100" w:beforeAutospacing="1" w:after="100" w:afterAutospacing="1" w:line="240" w:lineRule="auto"/>
              <w:rPr>
                <w:rFonts w:ascii="Times New Roman" w:hAnsi="Times New Roman"/>
              </w:rPr>
            </w:pPr>
            <w:r>
              <w:rPr>
                <w:rFonts w:ascii="Times New Roman" w:hAnsi="Times New Roman"/>
              </w:rPr>
              <w:t>Deserts and wind --</w:t>
            </w:r>
            <w:r w:rsidRPr="00C939D3">
              <w:rPr>
                <w:rFonts w:ascii="Times New Roman" w:hAnsi="Times New Roman"/>
              </w:rPr>
              <w:t>chapter 1</w:t>
            </w:r>
            <w:r>
              <w:rPr>
                <w:rFonts w:ascii="Times New Roman" w:hAnsi="Times New Roman"/>
              </w:rPr>
              <w:t>9</w:t>
            </w:r>
          </w:p>
        </w:tc>
      </w:tr>
      <w:tr w:rsidR="00636FAA" w:rsidRPr="00AC207E" w:rsidTr="00C939D3">
        <w:trPr>
          <w:tblCellSpacing w:w="0" w:type="dxa"/>
        </w:trPr>
        <w:tc>
          <w:tcPr>
            <w:tcW w:w="0" w:type="auto"/>
            <w:tcBorders>
              <w:top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w:t>
            </w:r>
            <w:r>
              <w:rPr>
                <w:rFonts w:ascii="Times New Roman" w:hAnsi="Times New Roman"/>
              </w:rPr>
              <w:t>Week 10</w:t>
            </w:r>
            <w:r w:rsidRPr="00C939D3">
              <w:rPr>
                <w:rFonts w:ascii="Times New Roman" w:hAnsi="Times New Roman"/>
              </w:rPr>
              <w:t xml:space="preserve"> </w:t>
            </w:r>
          </w:p>
        </w:tc>
        <w:tc>
          <w:tcPr>
            <w:tcW w:w="0" w:type="auto"/>
            <w:tcBorders>
              <w:top w:val="outset" w:sz="6" w:space="0" w:color="auto"/>
              <w:left w:val="outset" w:sz="6" w:space="0" w:color="auto"/>
              <w:bottom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0B1810">
              <w:rPr>
                <w:rFonts w:ascii="Times New Roman" w:hAnsi="Times New Roman"/>
                <w:bCs/>
                <w:color w:val="000080"/>
              </w:rPr>
              <w:t xml:space="preserve">review and </w:t>
            </w:r>
            <w:r w:rsidRPr="00CC318D">
              <w:rPr>
                <w:rFonts w:ascii="Times New Roman" w:hAnsi="Times New Roman"/>
                <w:b/>
                <w:bCs/>
                <w:color w:val="C00000"/>
              </w:rPr>
              <w:t>Exam 2</w:t>
            </w:r>
            <w:r>
              <w:rPr>
                <w:rFonts w:ascii="Times New Roman" w:hAnsi="Times New Roman"/>
                <w:b/>
                <w:bCs/>
                <w:color w:val="C00000"/>
              </w:rPr>
              <w:t>/project 2</w:t>
            </w:r>
            <w:r w:rsidRPr="00C939D3">
              <w:rPr>
                <w:rFonts w:ascii="Times New Roman" w:hAnsi="Times New Roman"/>
              </w:rPr>
              <w:t xml:space="preserve"> </w:t>
            </w:r>
          </w:p>
        </w:tc>
      </w:tr>
      <w:tr w:rsidR="00636FAA" w:rsidRPr="00AC207E" w:rsidTr="00C939D3">
        <w:trPr>
          <w:tblCellSpacing w:w="0" w:type="dxa"/>
        </w:trPr>
        <w:tc>
          <w:tcPr>
            <w:tcW w:w="0" w:type="auto"/>
            <w:vMerge w:val="restart"/>
            <w:tcBorders>
              <w:top w:val="outset" w:sz="6" w:space="0" w:color="auto"/>
              <w:bottom w:val="outset" w:sz="6" w:space="0" w:color="auto"/>
              <w:right w:val="outset" w:sz="6" w:space="0" w:color="auto"/>
            </w:tcBorders>
            <w:vAlign w:val="center"/>
          </w:tcPr>
          <w:p w:rsidR="00636FAA" w:rsidRPr="000824A7" w:rsidRDefault="00636FAA" w:rsidP="00C939D3">
            <w:pPr>
              <w:spacing w:before="100" w:beforeAutospacing="1" w:after="100" w:afterAutospacing="1" w:line="240" w:lineRule="auto"/>
              <w:rPr>
                <w:rFonts w:ascii="Times New Roman" w:hAnsi="Times New Roman"/>
                <w:b/>
              </w:rPr>
            </w:pPr>
            <w:r w:rsidRPr="000824A7">
              <w:rPr>
                <w:rFonts w:ascii="Times New Roman" w:hAnsi="Times New Roman"/>
                <w:b/>
              </w:rPr>
              <w:t xml:space="preserve">Module 3 </w:t>
            </w:r>
          </w:p>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  </w:t>
            </w:r>
          </w:p>
          <w:p w:rsidR="00636FAA" w:rsidRPr="00C939D3" w:rsidRDefault="00636FAA" w:rsidP="00C939D3">
            <w:pPr>
              <w:spacing w:before="100" w:beforeAutospacing="1" w:after="100" w:afterAutospacing="1" w:line="240" w:lineRule="auto"/>
              <w:rPr>
                <w:rFonts w:ascii="Times New Roman" w:hAnsi="Times New Roman"/>
              </w:rPr>
            </w:pPr>
            <w:r>
              <w:rPr>
                <w:rFonts w:ascii="Times New Roman" w:hAnsi="Times New Roman"/>
              </w:rPr>
              <w:t>Deep processes</w:t>
            </w:r>
            <w:r w:rsidRPr="00C939D3">
              <w:rPr>
                <w:rFonts w:ascii="Times New Roman" w:hAnsi="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Week 11 </w:t>
            </w:r>
          </w:p>
        </w:tc>
        <w:tc>
          <w:tcPr>
            <w:tcW w:w="0" w:type="auto"/>
            <w:tcBorders>
              <w:top w:val="outset" w:sz="6" w:space="0" w:color="auto"/>
              <w:left w:val="outset" w:sz="6" w:space="0" w:color="auto"/>
              <w:bottom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Metamorp</w:t>
            </w:r>
            <w:r>
              <w:rPr>
                <w:rFonts w:ascii="Times New Roman" w:hAnsi="Times New Roman"/>
              </w:rPr>
              <w:t>hic rocks and deformation--</w:t>
            </w:r>
            <w:r w:rsidRPr="00C939D3">
              <w:rPr>
                <w:rFonts w:ascii="Times New Roman" w:hAnsi="Times New Roman"/>
              </w:rPr>
              <w:t>chapter</w:t>
            </w:r>
            <w:r>
              <w:rPr>
                <w:rFonts w:ascii="Times New Roman" w:hAnsi="Times New Roman"/>
              </w:rPr>
              <w:t>s</w:t>
            </w:r>
            <w:r w:rsidRPr="00C939D3">
              <w:rPr>
                <w:rFonts w:ascii="Times New Roman" w:hAnsi="Times New Roman"/>
              </w:rPr>
              <w:t xml:space="preserve"> 8</w:t>
            </w:r>
            <w:r>
              <w:rPr>
                <w:rFonts w:ascii="Times New Roman" w:hAnsi="Times New Roman"/>
              </w:rPr>
              <w:t xml:space="preserve"> and 10</w:t>
            </w:r>
          </w:p>
        </w:tc>
      </w:tr>
      <w:tr w:rsidR="00636FAA" w:rsidRPr="00AC207E" w:rsidTr="00C939D3">
        <w:trPr>
          <w:tblCellSpacing w:w="0" w:type="dxa"/>
        </w:trPr>
        <w:tc>
          <w:tcPr>
            <w:tcW w:w="0" w:type="auto"/>
            <w:vMerge/>
            <w:tcBorders>
              <w:top w:val="outset" w:sz="6" w:space="0" w:color="auto"/>
              <w:bottom w:val="outset" w:sz="6" w:space="0" w:color="auto"/>
              <w:right w:val="outset" w:sz="6" w:space="0" w:color="auto"/>
            </w:tcBorders>
            <w:vAlign w:val="center"/>
          </w:tcPr>
          <w:p w:rsidR="00636FAA" w:rsidRPr="00C939D3" w:rsidRDefault="00636FAA" w:rsidP="00C939D3">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Week 12 </w:t>
            </w:r>
          </w:p>
        </w:tc>
        <w:tc>
          <w:tcPr>
            <w:tcW w:w="0" w:type="auto"/>
            <w:tcBorders>
              <w:top w:val="outset" w:sz="6" w:space="0" w:color="auto"/>
              <w:left w:val="outset" w:sz="6" w:space="0" w:color="auto"/>
              <w:bottom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Earthquakes</w:t>
            </w:r>
            <w:r>
              <w:rPr>
                <w:rFonts w:ascii="Times New Roman" w:hAnsi="Times New Roman"/>
              </w:rPr>
              <w:t xml:space="preserve"> and the Earth's interior--</w:t>
            </w:r>
            <w:r w:rsidRPr="00C939D3">
              <w:rPr>
                <w:rFonts w:ascii="Times New Roman" w:hAnsi="Times New Roman"/>
              </w:rPr>
              <w:t>chapter</w:t>
            </w:r>
            <w:r>
              <w:rPr>
                <w:rFonts w:ascii="Times New Roman" w:hAnsi="Times New Roman"/>
              </w:rPr>
              <w:t>s</w:t>
            </w:r>
            <w:r w:rsidRPr="00C939D3">
              <w:rPr>
                <w:rFonts w:ascii="Times New Roman" w:hAnsi="Times New Roman"/>
              </w:rPr>
              <w:t xml:space="preserve"> 1</w:t>
            </w:r>
            <w:r>
              <w:rPr>
                <w:rFonts w:ascii="Times New Roman" w:hAnsi="Times New Roman"/>
              </w:rPr>
              <w:t>1 and 12</w:t>
            </w:r>
          </w:p>
        </w:tc>
      </w:tr>
      <w:tr w:rsidR="00636FAA" w:rsidRPr="00AC207E" w:rsidTr="00C939D3">
        <w:trPr>
          <w:tblCellSpacing w:w="0" w:type="dxa"/>
        </w:trPr>
        <w:tc>
          <w:tcPr>
            <w:tcW w:w="0" w:type="auto"/>
            <w:vMerge/>
            <w:tcBorders>
              <w:top w:val="outset" w:sz="6" w:space="0" w:color="auto"/>
              <w:bottom w:val="outset" w:sz="6" w:space="0" w:color="auto"/>
              <w:right w:val="outset" w:sz="6" w:space="0" w:color="auto"/>
            </w:tcBorders>
            <w:vAlign w:val="center"/>
          </w:tcPr>
          <w:p w:rsidR="00636FAA" w:rsidRPr="00C939D3" w:rsidRDefault="00636FAA" w:rsidP="00C939D3">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Week 13 </w:t>
            </w:r>
          </w:p>
        </w:tc>
        <w:tc>
          <w:tcPr>
            <w:tcW w:w="0" w:type="auto"/>
            <w:tcBorders>
              <w:top w:val="outset" w:sz="6" w:space="0" w:color="auto"/>
              <w:left w:val="outset" w:sz="6" w:space="0" w:color="auto"/>
              <w:bottom w:val="outset" w:sz="6" w:space="0" w:color="auto"/>
            </w:tcBorders>
            <w:vAlign w:val="center"/>
          </w:tcPr>
          <w:p w:rsidR="00636FAA" w:rsidRDefault="00636FAA" w:rsidP="00C939D3">
            <w:pPr>
              <w:spacing w:before="100" w:beforeAutospacing="1" w:after="100" w:afterAutospacing="1" w:line="240" w:lineRule="auto"/>
              <w:rPr>
                <w:rFonts w:ascii="Times New Roman" w:hAnsi="Times New Roman"/>
              </w:rPr>
            </w:pPr>
            <w:r>
              <w:rPr>
                <w:rFonts w:ascii="Times New Roman" w:hAnsi="Times New Roman"/>
              </w:rPr>
              <w:t>Convergent Boundaries—Chapter 14</w:t>
            </w:r>
          </w:p>
          <w:p w:rsidR="00636FAA" w:rsidRPr="00C939D3" w:rsidRDefault="00636FAA" w:rsidP="00C939D3">
            <w:pPr>
              <w:spacing w:before="100" w:beforeAutospacing="1" w:after="100" w:afterAutospacing="1" w:line="240" w:lineRule="auto"/>
              <w:rPr>
                <w:rFonts w:ascii="Times New Roman" w:hAnsi="Times New Roman"/>
              </w:rPr>
            </w:pPr>
            <w:r>
              <w:rPr>
                <w:rFonts w:ascii="Times New Roman" w:hAnsi="Times New Roman"/>
              </w:rPr>
              <w:t>Geologic time—Chapter 9</w:t>
            </w:r>
          </w:p>
        </w:tc>
      </w:tr>
      <w:tr w:rsidR="00636FAA" w:rsidRPr="00AC207E" w:rsidTr="00C939D3">
        <w:trPr>
          <w:tblCellSpacing w:w="0" w:type="dxa"/>
        </w:trPr>
        <w:tc>
          <w:tcPr>
            <w:tcW w:w="0" w:type="auto"/>
            <w:vMerge/>
            <w:tcBorders>
              <w:top w:val="outset" w:sz="6" w:space="0" w:color="auto"/>
              <w:bottom w:val="outset" w:sz="6" w:space="0" w:color="auto"/>
              <w:right w:val="outset" w:sz="6" w:space="0" w:color="auto"/>
            </w:tcBorders>
            <w:vAlign w:val="center"/>
          </w:tcPr>
          <w:p w:rsidR="00636FAA" w:rsidRPr="00C939D3" w:rsidRDefault="00636FAA" w:rsidP="00C939D3">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p>
        </w:tc>
        <w:tc>
          <w:tcPr>
            <w:tcW w:w="0" w:type="auto"/>
            <w:tcBorders>
              <w:top w:val="outset" w:sz="6" w:space="0" w:color="auto"/>
              <w:left w:val="outset" w:sz="6" w:space="0" w:color="auto"/>
              <w:bottom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p>
        </w:tc>
      </w:tr>
      <w:tr w:rsidR="00636FAA" w:rsidRPr="00AC207E" w:rsidTr="00C939D3">
        <w:trPr>
          <w:tblCellSpacing w:w="0" w:type="dxa"/>
        </w:trPr>
        <w:tc>
          <w:tcPr>
            <w:tcW w:w="0" w:type="auto"/>
            <w:tcBorders>
              <w:top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Pr>
                <w:rFonts w:ascii="Times New Roman" w:hAnsi="Times New Roman"/>
              </w:rPr>
              <w:t>Week 14</w:t>
            </w:r>
            <w:r w:rsidRPr="00C939D3">
              <w:rPr>
                <w:rFonts w:ascii="Times New Roman" w:hAnsi="Times New Roman"/>
              </w:rPr>
              <w:t xml:space="preserve"> </w:t>
            </w:r>
          </w:p>
        </w:tc>
        <w:tc>
          <w:tcPr>
            <w:tcW w:w="0" w:type="auto"/>
            <w:tcBorders>
              <w:top w:val="outset" w:sz="6" w:space="0" w:color="auto"/>
              <w:left w:val="outset" w:sz="6" w:space="0" w:color="auto"/>
              <w:bottom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C318D">
              <w:rPr>
                <w:rFonts w:ascii="Times New Roman" w:hAnsi="Times New Roman"/>
                <w:b/>
                <w:bCs/>
                <w:color w:val="C00000"/>
              </w:rPr>
              <w:t>Exam 3</w:t>
            </w:r>
            <w:r>
              <w:rPr>
                <w:rFonts w:ascii="Times New Roman" w:hAnsi="Times New Roman"/>
                <w:b/>
                <w:bCs/>
                <w:color w:val="C00000"/>
              </w:rPr>
              <w:t>/project 3</w:t>
            </w:r>
            <w:r w:rsidRPr="00C939D3">
              <w:rPr>
                <w:rFonts w:ascii="Times New Roman" w:hAnsi="Times New Roman"/>
              </w:rPr>
              <w:t xml:space="preserve"> </w:t>
            </w:r>
          </w:p>
        </w:tc>
      </w:tr>
      <w:tr w:rsidR="00636FAA" w:rsidRPr="00AC207E" w:rsidTr="00C939D3">
        <w:trPr>
          <w:tblCellSpacing w:w="0" w:type="dxa"/>
        </w:trPr>
        <w:tc>
          <w:tcPr>
            <w:tcW w:w="0" w:type="auto"/>
            <w:tcBorders>
              <w:top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939D3">
              <w:rPr>
                <w:rFonts w:ascii="Times New Roman" w:hAnsi="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p>
        </w:tc>
        <w:tc>
          <w:tcPr>
            <w:tcW w:w="0" w:type="auto"/>
            <w:tcBorders>
              <w:top w:val="outset" w:sz="6" w:space="0" w:color="auto"/>
              <w:left w:val="outset" w:sz="6" w:space="0" w:color="auto"/>
              <w:bottom w:val="outset" w:sz="6" w:space="0" w:color="auto"/>
            </w:tcBorders>
            <w:vAlign w:val="center"/>
          </w:tcPr>
          <w:p w:rsidR="00636FAA" w:rsidRPr="00C939D3" w:rsidRDefault="00636FAA" w:rsidP="00C939D3">
            <w:pPr>
              <w:spacing w:before="100" w:beforeAutospacing="1" w:after="100" w:afterAutospacing="1" w:line="240" w:lineRule="auto"/>
              <w:rPr>
                <w:rFonts w:ascii="Times New Roman" w:hAnsi="Times New Roman"/>
              </w:rPr>
            </w:pPr>
            <w:r w:rsidRPr="00CC318D">
              <w:rPr>
                <w:rFonts w:ascii="Times New Roman" w:hAnsi="Times New Roman"/>
                <w:b/>
                <w:bCs/>
                <w:color w:val="C00000"/>
              </w:rPr>
              <w:t>Final Exam</w:t>
            </w:r>
            <w:r w:rsidRPr="00C939D3">
              <w:rPr>
                <w:rFonts w:ascii="Times New Roman" w:hAnsi="Times New Roman"/>
              </w:rPr>
              <w:t xml:space="preserve"> </w:t>
            </w:r>
            <w:r w:rsidR="003A14A6" w:rsidRPr="003A14A6">
              <w:rPr>
                <w:rFonts w:ascii="Times New Roman" w:hAnsi="Times New Roman"/>
                <w:b/>
                <w:color w:val="FF0000"/>
              </w:rPr>
              <w:t>/Project</w:t>
            </w:r>
          </w:p>
        </w:tc>
      </w:tr>
    </w:tbl>
    <w:p w:rsidR="00636FAA" w:rsidRDefault="00636FAA"/>
    <w:sectPr w:rsidR="00636FAA" w:rsidSect="000F0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ster Bodoni">
    <w:altName w:val="Bookman Old Style"/>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BEC"/>
    <w:multiLevelType w:val="singleLevel"/>
    <w:tmpl w:val="288287D0"/>
    <w:lvl w:ilvl="0">
      <w:start w:val="1"/>
      <w:numFmt w:val="bullet"/>
      <w:lvlText w:val="*"/>
      <w:lvlJc w:val="left"/>
      <w:pPr>
        <w:tabs>
          <w:tab w:val="num" w:pos="360"/>
        </w:tabs>
        <w:ind w:left="360" w:hanging="360"/>
      </w:pPr>
      <w:rPr>
        <w:rFonts w:ascii="Poster Bodoni" w:hAnsi="Poster Bodoni" w:hint="default"/>
      </w:rPr>
    </w:lvl>
  </w:abstractNum>
  <w:abstractNum w:abstractNumId="1" w15:restartNumberingAfterBreak="0">
    <w:nsid w:val="25572895"/>
    <w:multiLevelType w:val="singleLevel"/>
    <w:tmpl w:val="288287D0"/>
    <w:lvl w:ilvl="0">
      <w:start w:val="1"/>
      <w:numFmt w:val="bullet"/>
      <w:lvlText w:val="*"/>
      <w:lvlJc w:val="left"/>
      <w:pPr>
        <w:tabs>
          <w:tab w:val="num" w:pos="360"/>
        </w:tabs>
        <w:ind w:left="360" w:hanging="360"/>
      </w:pPr>
      <w:rPr>
        <w:rFonts w:ascii="Poster Bodoni" w:hAnsi="Poster Bodon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D3"/>
    <w:rsid w:val="000824A7"/>
    <w:rsid w:val="00096E65"/>
    <w:rsid w:val="000B1810"/>
    <w:rsid w:val="000C34B3"/>
    <w:rsid w:val="000F0372"/>
    <w:rsid w:val="00145ADB"/>
    <w:rsid w:val="001614A3"/>
    <w:rsid w:val="001C76A6"/>
    <w:rsid w:val="00272FFC"/>
    <w:rsid w:val="00295D31"/>
    <w:rsid w:val="002B1A75"/>
    <w:rsid w:val="00372DF1"/>
    <w:rsid w:val="003A14A6"/>
    <w:rsid w:val="004B2958"/>
    <w:rsid w:val="004F5CFB"/>
    <w:rsid w:val="00521B22"/>
    <w:rsid w:val="00636FAA"/>
    <w:rsid w:val="006D0173"/>
    <w:rsid w:val="00786F14"/>
    <w:rsid w:val="00813AD2"/>
    <w:rsid w:val="00826DFC"/>
    <w:rsid w:val="008C7135"/>
    <w:rsid w:val="00A01AD6"/>
    <w:rsid w:val="00A52E26"/>
    <w:rsid w:val="00AC207E"/>
    <w:rsid w:val="00C8395A"/>
    <w:rsid w:val="00C939D3"/>
    <w:rsid w:val="00CC318D"/>
    <w:rsid w:val="00CD59B0"/>
    <w:rsid w:val="00D00DC4"/>
    <w:rsid w:val="00D30B96"/>
    <w:rsid w:val="00D97FDD"/>
    <w:rsid w:val="00EA3B4B"/>
    <w:rsid w:val="00EC0BC3"/>
    <w:rsid w:val="00F52E0E"/>
    <w:rsid w:val="00FD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1DF933A6-FE3A-4DCE-8844-34F40308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372"/>
    <w:pPr>
      <w:spacing w:after="200" w:line="276" w:lineRule="auto"/>
    </w:pPr>
    <w:rPr>
      <w:sz w:val="22"/>
      <w:szCs w:val="22"/>
    </w:rPr>
  </w:style>
  <w:style w:type="paragraph" w:styleId="Heading1">
    <w:name w:val="heading 1"/>
    <w:basedOn w:val="Normal"/>
    <w:link w:val="Heading1Char"/>
    <w:uiPriority w:val="99"/>
    <w:qFormat/>
    <w:rsid w:val="00C939D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C939D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9D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C939D3"/>
    <w:rPr>
      <w:rFonts w:ascii="Cambria" w:hAnsi="Cambria" w:cs="Times New Roman"/>
      <w:b/>
      <w:bCs/>
      <w:color w:val="4F81BD"/>
      <w:sz w:val="26"/>
      <w:szCs w:val="26"/>
    </w:rPr>
  </w:style>
  <w:style w:type="paragraph" w:styleId="NormalWeb">
    <w:name w:val="Normal (Web)"/>
    <w:basedOn w:val="Normal"/>
    <w:uiPriority w:val="99"/>
    <w:rsid w:val="00C939D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C939D3"/>
    <w:rPr>
      <w:rFonts w:cs="Times New Roman"/>
      <w:b/>
      <w:bCs/>
    </w:rPr>
  </w:style>
  <w:style w:type="character" w:styleId="Hyperlink">
    <w:name w:val="Hyperlink"/>
    <w:basedOn w:val="DefaultParagraphFont"/>
    <w:uiPriority w:val="99"/>
    <w:rsid w:val="00C939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870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tmail.utep.edu" TargetMode="External"/><Relationship Id="rId5" Type="http://schemas.openxmlformats.org/officeDocument/2006/relationships/hyperlink" Target="mailto:lfserpa@ute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Syllabus for GEOL 1313, Spring, 2011</vt:lpstr>
    </vt:vector>
  </TitlesOfParts>
  <Company>The University of Texas at El Paso</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GEOL 1313, Spring, 2011</dc:title>
  <dc:creator>The University of Texas at El Paso</dc:creator>
  <cp:lastModifiedBy>Diane</cp:lastModifiedBy>
  <cp:revision>2</cp:revision>
  <dcterms:created xsi:type="dcterms:W3CDTF">2016-03-26T18:42:00Z</dcterms:created>
  <dcterms:modified xsi:type="dcterms:W3CDTF">2016-03-26T18:42:00Z</dcterms:modified>
</cp:coreProperties>
</file>