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3E1F7" w14:textId="77777777" w:rsidR="001872FD" w:rsidRPr="00403B34" w:rsidRDefault="001A4564" w:rsidP="00403B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jc w:val="center"/>
        <w:rPr>
          <w:rFonts w:ascii="Arial" w:hAnsi="Arial" w:cs="Arial"/>
          <w:sz w:val="22"/>
          <w:szCs w:val="22"/>
        </w:rPr>
      </w:pPr>
      <w:r w:rsidRPr="00403B34">
        <w:rPr>
          <w:rFonts w:ascii="Arial" w:hAnsi="Arial" w:cs="Arial"/>
          <w:noProof/>
          <w:sz w:val="22"/>
          <w:szCs w:val="22"/>
        </w:rPr>
        <w:drawing>
          <wp:inline distT="0" distB="0" distL="0" distR="0" wp14:anchorId="3C055E31" wp14:editId="34FB5FBC">
            <wp:extent cx="2204720" cy="5588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4720" cy="558800"/>
                    </a:xfrm>
                    <a:prstGeom prst="rect">
                      <a:avLst/>
                    </a:prstGeom>
                    <a:noFill/>
                    <a:ln>
                      <a:noFill/>
                    </a:ln>
                  </pic:spPr>
                </pic:pic>
              </a:graphicData>
            </a:graphic>
          </wp:inline>
        </w:drawing>
      </w:r>
    </w:p>
    <w:p w14:paraId="35A0630C" w14:textId="77777777" w:rsidR="00D267CC" w:rsidRPr="00403B34" w:rsidRDefault="00D267CC" w:rsidP="00403B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jc w:val="center"/>
        <w:rPr>
          <w:rFonts w:ascii="Arial" w:hAnsi="Arial" w:cs="Arial"/>
          <w:sz w:val="22"/>
          <w:szCs w:val="22"/>
        </w:rPr>
      </w:pPr>
      <w:r w:rsidRPr="00403B34">
        <w:rPr>
          <w:rFonts w:ascii="Arial" w:hAnsi="Arial" w:cs="Arial"/>
          <w:sz w:val="22"/>
          <w:szCs w:val="22"/>
        </w:rPr>
        <w:t>Department of Mathematics, Science, and Informatics</w:t>
      </w:r>
    </w:p>
    <w:p w14:paraId="6504A48B" w14:textId="77777777" w:rsidR="00D267CC" w:rsidRPr="00403B34" w:rsidRDefault="00D267CC" w:rsidP="00403B34">
      <w:pPr>
        <w:pStyle w:val="Default"/>
        <w:tabs>
          <w:tab w:val="left" w:pos="2126"/>
        </w:tabs>
        <w:contextualSpacing/>
        <w:jc w:val="center"/>
        <w:rPr>
          <w:rFonts w:ascii="Arial" w:hAnsi="Arial" w:cs="Arial"/>
          <w:sz w:val="22"/>
          <w:szCs w:val="22"/>
        </w:rPr>
      </w:pPr>
      <w:r w:rsidRPr="00403B34">
        <w:rPr>
          <w:rFonts w:ascii="Arial" w:hAnsi="Arial" w:cs="Arial"/>
          <w:sz w:val="22"/>
          <w:szCs w:val="22"/>
        </w:rPr>
        <w:t xml:space="preserve"> </w:t>
      </w:r>
      <w:r w:rsidRPr="00403B34">
        <w:rPr>
          <w:rFonts w:ascii="Arial" w:hAnsi="Arial" w:cs="Arial"/>
          <w:b/>
          <w:sz w:val="22"/>
          <w:szCs w:val="22"/>
        </w:rPr>
        <w:t>ENVS 210 Physical Aspects of the Environment</w:t>
      </w:r>
    </w:p>
    <w:p w14:paraId="7E294986" w14:textId="77777777" w:rsidR="00D267CC" w:rsidRPr="00403B34" w:rsidRDefault="00D267CC" w:rsidP="00403B34">
      <w:pPr>
        <w:pStyle w:val="Default"/>
        <w:tabs>
          <w:tab w:val="left" w:pos="2126"/>
        </w:tabs>
        <w:contextualSpacing/>
        <w:jc w:val="center"/>
        <w:rPr>
          <w:rFonts w:ascii="Arial" w:hAnsi="Arial" w:cs="Arial"/>
          <w:sz w:val="22"/>
          <w:szCs w:val="22"/>
        </w:rPr>
      </w:pPr>
      <w:r w:rsidRPr="00403B34">
        <w:rPr>
          <w:rFonts w:ascii="Arial" w:hAnsi="Arial" w:cs="Arial"/>
          <w:b/>
          <w:sz w:val="22"/>
          <w:szCs w:val="22"/>
        </w:rPr>
        <w:t>HYBRID (some class meetings will be carried out online)</w:t>
      </w:r>
    </w:p>
    <w:p w14:paraId="66186DF8" w14:textId="77777777" w:rsidR="00664554" w:rsidRPr="00403B34" w:rsidRDefault="00664554" w:rsidP="00403B34">
      <w:pPr>
        <w:pStyle w:val="Default"/>
        <w:contextualSpacing/>
        <w:rPr>
          <w:rFonts w:ascii="Arial" w:hAnsi="Arial" w:cs="Arial"/>
          <w:sz w:val="22"/>
          <w:szCs w:val="22"/>
        </w:rPr>
      </w:pPr>
    </w:p>
    <w:p w14:paraId="60C4D60D" w14:textId="04CE08C9"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Fall 201</w:t>
      </w:r>
      <w:r w:rsidR="006F6BDF" w:rsidRPr="00403B34">
        <w:rPr>
          <w:rFonts w:ascii="Arial" w:hAnsi="Arial" w:cs="Arial"/>
          <w:sz w:val="22"/>
          <w:szCs w:val="22"/>
        </w:rPr>
        <w:t>6</w:t>
      </w:r>
      <w:r w:rsidRPr="00403B34">
        <w:rPr>
          <w:rFonts w:ascii="Arial" w:hAnsi="Arial" w:cs="Arial"/>
          <w:sz w:val="22"/>
          <w:szCs w:val="22"/>
        </w:rPr>
        <w:t>, 1st session</w:t>
      </w:r>
      <w:r w:rsidR="00664554" w:rsidRPr="00403B34">
        <w:rPr>
          <w:rFonts w:ascii="Arial" w:hAnsi="Arial" w:cs="Arial"/>
          <w:sz w:val="22"/>
          <w:szCs w:val="22"/>
        </w:rPr>
        <w:t xml:space="preserve">, </w:t>
      </w:r>
      <w:r w:rsidR="0022460C" w:rsidRPr="00403B34">
        <w:rPr>
          <w:rFonts w:ascii="Arial" w:hAnsi="Arial" w:cs="Arial"/>
          <w:sz w:val="22"/>
          <w:szCs w:val="22"/>
        </w:rPr>
        <w:t>Atlanta</w:t>
      </w:r>
      <w:r w:rsidRPr="00403B34">
        <w:rPr>
          <w:rFonts w:ascii="Arial" w:hAnsi="Arial" w:cs="Arial"/>
          <w:sz w:val="22"/>
          <w:szCs w:val="22"/>
        </w:rPr>
        <w:t xml:space="preserve">, </w:t>
      </w:r>
      <w:r w:rsidR="001872FD" w:rsidRPr="00403B34">
        <w:rPr>
          <w:rFonts w:ascii="Arial" w:hAnsi="Arial" w:cs="Arial"/>
          <w:sz w:val="22"/>
          <w:szCs w:val="22"/>
        </w:rPr>
        <w:t>Thursday</w:t>
      </w:r>
      <w:r w:rsidRPr="00403B34">
        <w:rPr>
          <w:rFonts w:ascii="Arial" w:hAnsi="Arial" w:cs="Arial"/>
          <w:sz w:val="22"/>
          <w:szCs w:val="22"/>
        </w:rPr>
        <w:t xml:space="preserve">, </w:t>
      </w:r>
      <w:r w:rsidR="0022460C" w:rsidRPr="00403B34">
        <w:rPr>
          <w:rFonts w:ascii="Arial" w:hAnsi="Arial" w:cs="Arial"/>
          <w:sz w:val="22"/>
          <w:szCs w:val="22"/>
        </w:rPr>
        <w:t>6</w:t>
      </w:r>
      <w:r w:rsidRPr="00403B34">
        <w:rPr>
          <w:rFonts w:ascii="Arial" w:hAnsi="Arial" w:cs="Arial"/>
          <w:sz w:val="22"/>
          <w:szCs w:val="22"/>
        </w:rPr>
        <w:t xml:space="preserve"> </w:t>
      </w:r>
      <w:r w:rsidR="0022460C" w:rsidRPr="00403B34">
        <w:rPr>
          <w:rFonts w:ascii="Arial" w:hAnsi="Arial" w:cs="Arial"/>
          <w:sz w:val="22"/>
          <w:szCs w:val="22"/>
        </w:rPr>
        <w:t>p</w:t>
      </w:r>
      <w:r w:rsidRPr="00403B34">
        <w:rPr>
          <w:rFonts w:ascii="Arial" w:hAnsi="Arial" w:cs="Arial"/>
          <w:sz w:val="22"/>
          <w:szCs w:val="22"/>
        </w:rPr>
        <w:t>m – 1</w:t>
      </w:r>
      <w:r w:rsidR="00851774" w:rsidRPr="00403B34">
        <w:rPr>
          <w:rFonts w:ascii="Arial" w:hAnsi="Arial" w:cs="Arial"/>
          <w:sz w:val="22"/>
          <w:szCs w:val="22"/>
        </w:rPr>
        <w:t>0:</w:t>
      </w:r>
      <w:r w:rsidR="0022460C" w:rsidRPr="00403B34">
        <w:rPr>
          <w:rFonts w:ascii="Arial" w:hAnsi="Arial" w:cs="Arial"/>
          <w:sz w:val="22"/>
          <w:szCs w:val="22"/>
        </w:rPr>
        <w:t>4</w:t>
      </w:r>
      <w:r w:rsidRPr="00403B34">
        <w:rPr>
          <w:rFonts w:ascii="Arial" w:hAnsi="Arial" w:cs="Arial"/>
          <w:sz w:val="22"/>
          <w:szCs w:val="22"/>
        </w:rPr>
        <w:t>5 pm and modified.  See schedule for details.</w:t>
      </w:r>
    </w:p>
    <w:p w14:paraId="7A548A7C" w14:textId="39358449" w:rsidR="00D267CC" w:rsidRPr="00403B34" w:rsidRDefault="00D267CC" w:rsidP="00403B34">
      <w:pPr>
        <w:pStyle w:val="Default"/>
        <w:tabs>
          <w:tab w:val="left" w:pos="1710"/>
        </w:tabs>
        <w:contextualSpacing/>
        <w:rPr>
          <w:rFonts w:ascii="Arial" w:hAnsi="Arial" w:cs="Arial"/>
          <w:sz w:val="22"/>
          <w:szCs w:val="22"/>
        </w:rPr>
      </w:pPr>
      <w:r w:rsidRPr="00403B34">
        <w:rPr>
          <w:rFonts w:ascii="Arial" w:hAnsi="Arial" w:cs="Arial"/>
          <w:sz w:val="22"/>
          <w:szCs w:val="22"/>
        </w:rPr>
        <w:t>Instructor:</w:t>
      </w:r>
      <w:r w:rsidRPr="00403B34">
        <w:rPr>
          <w:rFonts w:ascii="Arial" w:hAnsi="Arial" w:cs="Arial"/>
          <w:sz w:val="22"/>
          <w:szCs w:val="22"/>
        </w:rPr>
        <w:tab/>
      </w:r>
      <w:r w:rsidR="00403B34">
        <w:rPr>
          <w:rFonts w:ascii="Arial" w:hAnsi="Arial" w:cs="Arial"/>
          <w:sz w:val="22"/>
          <w:szCs w:val="22"/>
        </w:rPr>
        <w:tab/>
      </w:r>
      <w:r w:rsidRPr="00403B34">
        <w:rPr>
          <w:rFonts w:ascii="Arial" w:hAnsi="Arial" w:cs="Arial"/>
          <w:sz w:val="22"/>
          <w:szCs w:val="22"/>
        </w:rPr>
        <w:t>Dr. Colleen P. Stapleton</w:t>
      </w:r>
    </w:p>
    <w:p w14:paraId="1851A81E" w14:textId="77777777" w:rsidR="00D267CC" w:rsidRPr="00403B34" w:rsidRDefault="00D267CC" w:rsidP="00403B34">
      <w:pPr>
        <w:pStyle w:val="Default"/>
        <w:tabs>
          <w:tab w:val="left" w:pos="1710"/>
        </w:tabs>
        <w:contextualSpacing/>
        <w:rPr>
          <w:rFonts w:ascii="Arial" w:hAnsi="Arial" w:cs="Arial"/>
          <w:sz w:val="22"/>
          <w:szCs w:val="22"/>
        </w:rPr>
      </w:pPr>
      <w:r w:rsidRPr="00403B34">
        <w:rPr>
          <w:rFonts w:ascii="Arial" w:hAnsi="Arial" w:cs="Arial"/>
          <w:sz w:val="22"/>
          <w:szCs w:val="22"/>
        </w:rPr>
        <w:t xml:space="preserve">Office and phone: </w:t>
      </w:r>
      <w:r w:rsidRPr="00403B34">
        <w:rPr>
          <w:rFonts w:ascii="Arial" w:hAnsi="Arial" w:cs="Arial"/>
          <w:sz w:val="22"/>
          <w:szCs w:val="22"/>
        </w:rPr>
        <w:tab/>
      </w:r>
      <w:r w:rsidR="00851774" w:rsidRPr="00403B34">
        <w:rPr>
          <w:rFonts w:ascii="Arial" w:hAnsi="Arial" w:cs="Arial"/>
          <w:sz w:val="22"/>
          <w:szCs w:val="22"/>
        </w:rPr>
        <w:t>Atlanta Campus</w:t>
      </w:r>
      <w:r w:rsidRPr="00403B34">
        <w:rPr>
          <w:rFonts w:ascii="Arial" w:hAnsi="Arial" w:cs="Arial"/>
          <w:sz w:val="22"/>
          <w:szCs w:val="22"/>
        </w:rPr>
        <w:t xml:space="preserve">, Rm </w:t>
      </w:r>
      <w:r w:rsidR="00851774" w:rsidRPr="00403B34">
        <w:rPr>
          <w:rFonts w:ascii="Arial" w:hAnsi="Arial" w:cs="Arial"/>
          <w:sz w:val="22"/>
          <w:szCs w:val="22"/>
        </w:rPr>
        <w:t>412, 678-547-6565</w:t>
      </w:r>
    </w:p>
    <w:p w14:paraId="0FAB3E20" w14:textId="687EB7C8" w:rsidR="00D267CC" w:rsidRPr="00403B34" w:rsidRDefault="0022460C" w:rsidP="00403B34">
      <w:pPr>
        <w:pStyle w:val="Default"/>
        <w:tabs>
          <w:tab w:val="left" w:pos="1710"/>
        </w:tabs>
        <w:contextualSpacing/>
        <w:rPr>
          <w:rFonts w:ascii="Arial" w:hAnsi="Arial" w:cs="Arial"/>
          <w:sz w:val="22"/>
          <w:szCs w:val="22"/>
        </w:rPr>
      </w:pPr>
      <w:r w:rsidRPr="00403B34">
        <w:rPr>
          <w:rFonts w:ascii="Arial" w:hAnsi="Arial" w:cs="Arial"/>
          <w:sz w:val="22"/>
          <w:szCs w:val="22"/>
        </w:rPr>
        <w:t>Atlanta g</w:t>
      </w:r>
      <w:r w:rsidR="00D267CC" w:rsidRPr="00403B34">
        <w:rPr>
          <w:rFonts w:ascii="Arial" w:hAnsi="Arial" w:cs="Arial"/>
          <w:sz w:val="22"/>
          <w:szCs w:val="22"/>
        </w:rPr>
        <w:t>eneral</w:t>
      </w:r>
      <w:r w:rsidRPr="00403B34">
        <w:rPr>
          <w:rFonts w:ascii="Arial" w:hAnsi="Arial" w:cs="Arial"/>
          <w:sz w:val="22"/>
          <w:szCs w:val="22"/>
        </w:rPr>
        <w:t>:</w:t>
      </w:r>
      <w:r w:rsidRPr="00403B34">
        <w:rPr>
          <w:rFonts w:ascii="Arial" w:hAnsi="Arial" w:cs="Arial"/>
          <w:sz w:val="22"/>
          <w:szCs w:val="22"/>
        </w:rPr>
        <w:tab/>
      </w:r>
      <w:r w:rsidR="00403B34">
        <w:rPr>
          <w:rFonts w:ascii="Arial" w:hAnsi="Arial" w:cs="Arial"/>
          <w:sz w:val="22"/>
          <w:szCs w:val="22"/>
        </w:rPr>
        <w:tab/>
      </w:r>
      <w:r w:rsidR="00D267CC" w:rsidRPr="00403B34">
        <w:rPr>
          <w:rFonts w:ascii="Arial" w:hAnsi="Arial" w:cs="Arial"/>
          <w:sz w:val="22"/>
          <w:szCs w:val="22"/>
        </w:rPr>
        <w:t>678-547-6</w:t>
      </w:r>
      <w:r w:rsidR="00851774" w:rsidRPr="00403B34">
        <w:rPr>
          <w:rFonts w:ascii="Arial" w:hAnsi="Arial" w:cs="Arial"/>
          <w:sz w:val="22"/>
          <w:szCs w:val="22"/>
        </w:rPr>
        <w:t>411</w:t>
      </w:r>
      <w:r w:rsidR="00D267CC" w:rsidRPr="00403B34">
        <w:rPr>
          <w:rFonts w:ascii="Arial" w:hAnsi="Arial" w:cs="Arial"/>
          <w:sz w:val="22"/>
          <w:szCs w:val="22"/>
        </w:rPr>
        <w:t>,  fax: 678-547-</w:t>
      </w:r>
      <w:r w:rsidR="00851774" w:rsidRPr="00403B34">
        <w:rPr>
          <w:rFonts w:ascii="Arial" w:hAnsi="Arial" w:cs="Arial"/>
          <w:sz w:val="22"/>
          <w:szCs w:val="22"/>
        </w:rPr>
        <w:t>6575</w:t>
      </w:r>
    </w:p>
    <w:p w14:paraId="377B0015" w14:textId="63B182A2" w:rsidR="00D267CC" w:rsidRPr="00403B34" w:rsidRDefault="001872FD" w:rsidP="00403B34">
      <w:pPr>
        <w:pStyle w:val="Default"/>
        <w:tabs>
          <w:tab w:val="left" w:pos="1710"/>
        </w:tabs>
        <w:contextualSpacing/>
        <w:rPr>
          <w:rFonts w:ascii="Arial" w:hAnsi="Arial" w:cs="Arial"/>
          <w:sz w:val="22"/>
          <w:szCs w:val="22"/>
        </w:rPr>
      </w:pPr>
      <w:r w:rsidRPr="00403B34">
        <w:rPr>
          <w:rFonts w:ascii="Arial" w:hAnsi="Arial" w:cs="Arial"/>
          <w:sz w:val="22"/>
          <w:szCs w:val="22"/>
        </w:rPr>
        <w:t>E-mail:</w:t>
      </w:r>
      <w:r w:rsidRPr="00403B34">
        <w:rPr>
          <w:rFonts w:ascii="Arial" w:hAnsi="Arial" w:cs="Arial"/>
          <w:sz w:val="22"/>
          <w:szCs w:val="22"/>
        </w:rPr>
        <w:tab/>
      </w:r>
      <w:r w:rsidR="00403B34">
        <w:rPr>
          <w:rFonts w:ascii="Arial" w:hAnsi="Arial" w:cs="Arial"/>
          <w:sz w:val="22"/>
          <w:szCs w:val="22"/>
        </w:rPr>
        <w:tab/>
      </w:r>
      <w:r w:rsidR="00D267CC" w:rsidRPr="00403B34">
        <w:rPr>
          <w:rFonts w:ascii="Arial" w:hAnsi="Arial" w:cs="Arial"/>
          <w:sz w:val="22"/>
          <w:szCs w:val="22"/>
        </w:rPr>
        <w:t>stapleton_c@mercer.edu</w:t>
      </w:r>
    </w:p>
    <w:p w14:paraId="04BEF0C9" w14:textId="2281E391" w:rsidR="00D267CC" w:rsidRDefault="00D267CC" w:rsidP="00403B34">
      <w:pPr>
        <w:pStyle w:val="Default"/>
        <w:tabs>
          <w:tab w:val="left" w:pos="1710"/>
        </w:tabs>
        <w:contextualSpacing/>
        <w:rPr>
          <w:rFonts w:ascii="Arial" w:hAnsi="Arial" w:cs="Arial"/>
          <w:sz w:val="22"/>
          <w:szCs w:val="22"/>
        </w:rPr>
      </w:pPr>
      <w:r w:rsidRPr="00403B34">
        <w:rPr>
          <w:rFonts w:ascii="Arial" w:hAnsi="Arial" w:cs="Arial"/>
          <w:sz w:val="22"/>
          <w:szCs w:val="22"/>
        </w:rPr>
        <w:t>Office hours:</w:t>
      </w:r>
      <w:r w:rsidRPr="00403B34">
        <w:rPr>
          <w:rFonts w:ascii="Arial" w:hAnsi="Arial" w:cs="Arial"/>
          <w:sz w:val="22"/>
          <w:szCs w:val="22"/>
        </w:rPr>
        <w:tab/>
      </w:r>
      <w:r w:rsidR="00403B34">
        <w:rPr>
          <w:rFonts w:ascii="Arial" w:hAnsi="Arial" w:cs="Arial"/>
          <w:sz w:val="22"/>
          <w:szCs w:val="22"/>
        </w:rPr>
        <w:tab/>
      </w:r>
      <w:r w:rsidR="00E8103A" w:rsidRPr="00403B34">
        <w:rPr>
          <w:rFonts w:ascii="Arial" w:hAnsi="Arial" w:cs="Arial"/>
          <w:sz w:val="22"/>
          <w:szCs w:val="22"/>
        </w:rPr>
        <w:t>Mon., Wed., Thurs., 2-6 pm</w:t>
      </w:r>
      <w:r w:rsidR="003F5B58" w:rsidRPr="00403B34">
        <w:rPr>
          <w:rFonts w:ascii="Arial" w:hAnsi="Arial" w:cs="Arial"/>
          <w:sz w:val="22"/>
          <w:szCs w:val="22"/>
        </w:rPr>
        <w:t>, AACC 412; and by appt.</w:t>
      </w:r>
    </w:p>
    <w:p w14:paraId="32FD1604" w14:textId="77777777" w:rsidR="00165B86" w:rsidRDefault="00165B86" w:rsidP="00403B34">
      <w:pPr>
        <w:pStyle w:val="Default"/>
        <w:tabs>
          <w:tab w:val="left" w:pos="1710"/>
        </w:tabs>
        <w:contextualSpacing/>
        <w:rPr>
          <w:rFonts w:ascii="Arial" w:hAnsi="Arial" w:cs="Arial"/>
          <w:sz w:val="22"/>
          <w:szCs w:val="22"/>
        </w:rPr>
      </w:pPr>
    </w:p>
    <w:p w14:paraId="17CB17CC" w14:textId="655C9EB6" w:rsidR="00165B86" w:rsidRDefault="00165B86" w:rsidP="00165B86">
      <w:pPr>
        <w:pStyle w:val="Default"/>
        <w:tabs>
          <w:tab w:val="left" w:pos="1710"/>
        </w:tabs>
        <w:contextualSpacing/>
        <w:jc w:val="center"/>
        <w:rPr>
          <w:rFonts w:ascii="Arial" w:hAnsi="Arial" w:cs="Arial"/>
          <w:sz w:val="22"/>
          <w:szCs w:val="22"/>
        </w:rPr>
      </w:pPr>
      <w:r>
        <w:rPr>
          <w:rFonts w:ascii="Arial" w:hAnsi="Arial" w:cs="Arial"/>
          <w:sz w:val="22"/>
          <w:szCs w:val="22"/>
        </w:rPr>
        <w:t>Of all the paths you take in life, make sure a few of them are dirt. – John Muir</w:t>
      </w:r>
    </w:p>
    <w:p w14:paraId="36C3FCEE" w14:textId="77777777" w:rsidR="00165B86" w:rsidRPr="00403B34" w:rsidRDefault="00165B86" w:rsidP="00403B34">
      <w:pPr>
        <w:pStyle w:val="Default"/>
        <w:tabs>
          <w:tab w:val="left" w:pos="1710"/>
        </w:tabs>
        <w:contextualSpacing/>
        <w:rPr>
          <w:rFonts w:ascii="Arial" w:hAnsi="Arial" w:cs="Arial"/>
          <w:sz w:val="22"/>
          <w:szCs w:val="22"/>
        </w:rPr>
      </w:pPr>
    </w:p>
    <w:p w14:paraId="1705A787" w14:textId="4BD638ED" w:rsidR="00187305" w:rsidRDefault="00165B86" w:rsidP="00403B34">
      <w:pPr>
        <w:pStyle w:val="Default"/>
        <w:tabs>
          <w:tab w:val="left" w:pos="1648"/>
        </w:tabs>
        <w:contextualSpacing/>
        <w:rPr>
          <w:rFonts w:ascii="Arial" w:hAnsi="Arial" w:cs="Arial"/>
          <w:sz w:val="22"/>
          <w:szCs w:val="22"/>
        </w:rPr>
      </w:pPr>
      <w:r>
        <w:rPr>
          <w:noProof/>
        </w:rPr>
        <mc:AlternateContent>
          <mc:Choice Requires="wps">
            <w:drawing>
              <wp:anchor distT="0" distB="0" distL="114300" distR="114300" simplePos="0" relativeHeight="251659264" behindDoc="0" locked="0" layoutInCell="1" allowOverlap="1" wp14:anchorId="58AF6537" wp14:editId="7BB12791">
                <wp:simplePos x="0" y="0"/>
                <wp:positionH relativeFrom="column">
                  <wp:posOffset>5804535</wp:posOffset>
                </wp:positionH>
                <wp:positionV relativeFrom="paragraph">
                  <wp:posOffset>466090</wp:posOffset>
                </wp:positionV>
                <wp:extent cx="1264920" cy="1143000"/>
                <wp:effectExtent l="0" t="0" r="5080" b="0"/>
                <wp:wrapSquare wrapText="bothSides"/>
                <wp:docPr id="9" name="Text Box 9"/>
                <wp:cNvGraphicFramePr/>
                <a:graphic xmlns:a="http://schemas.openxmlformats.org/drawingml/2006/main">
                  <a:graphicData uri="http://schemas.microsoft.com/office/word/2010/wordprocessingShape">
                    <wps:wsp>
                      <wps:cNvSpPr txBox="1"/>
                      <wps:spPr>
                        <a:xfrm>
                          <a:off x="0" y="0"/>
                          <a:ext cx="1264920" cy="11430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1DFB9A9" w14:textId="77777777" w:rsidR="00A5064B" w:rsidRPr="001520E0" w:rsidRDefault="00A5064B" w:rsidP="00510166">
                            <w:pPr>
                              <w:pStyle w:val="Caption"/>
                              <w:rPr>
                                <w:rFonts w:ascii="Helvetica-Bold" w:cs="Helvetica-Bold"/>
                                <w:sz w:val="20"/>
                                <w:szCs w:val="20"/>
                              </w:rPr>
                            </w:pPr>
                            <w:r w:rsidRPr="001520E0">
                              <w:rPr>
                                <w:sz w:val="20"/>
                                <w:szCs w:val="20"/>
                              </w:rPr>
                              <w:t xml:space="preserve">Figure </w:t>
                            </w:r>
                            <w:r w:rsidRPr="001520E0">
                              <w:rPr>
                                <w:sz w:val="20"/>
                                <w:szCs w:val="20"/>
                              </w:rPr>
                              <w:fldChar w:fldCharType="begin"/>
                            </w:r>
                            <w:r w:rsidRPr="001520E0">
                              <w:rPr>
                                <w:sz w:val="20"/>
                                <w:szCs w:val="20"/>
                              </w:rPr>
                              <w:instrText xml:space="preserve"> SEQ Figure \* ARABIC </w:instrText>
                            </w:r>
                            <w:r w:rsidRPr="001520E0">
                              <w:rPr>
                                <w:sz w:val="20"/>
                                <w:szCs w:val="20"/>
                              </w:rPr>
                              <w:fldChar w:fldCharType="separate"/>
                            </w:r>
                            <w:r w:rsidRPr="001520E0">
                              <w:rPr>
                                <w:noProof/>
                                <w:sz w:val="20"/>
                                <w:szCs w:val="20"/>
                              </w:rPr>
                              <w:t>1</w:t>
                            </w:r>
                            <w:r w:rsidRPr="001520E0">
                              <w:rPr>
                                <w:sz w:val="20"/>
                                <w:szCs w:val="20"/>
                              </w:rPr>
                              <w:fldChar w:fldCharType="end"/>
                            </w:r>
                            <w:r w:rsidRPr="001520E0">
                              <w:rPr>
                                <w:sz w:val="20"/>
                                <w:szCs w:val="20"/>
                              </w:rPr>
                              <w:t xml:space="preserve"> From Wilkinson </w:t>
                            </w:r>
                            <w:r>
                              <w:rPr>
                                <w:sz w:val="20"/>
                                <w:szCs w:val="20"/>
                              </w:rPr>
                              <w:t>&amp;</w:t>
                            </w:r>
                            <w:r w:rsidRPr="001520E0">
                              <w:rPr>
                                <w:sz w:val="20"/>
                                <w:szCs w:val="20"/>
                              </w:rPr>
                              <w:t xml:space="preserve"> McElroy, 2007 GSA Bulletin Jan/Feb, 207 vol. 119 no. 1-2, 140-156.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457.05pt;margin-top:36.7pt;width:99.6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" stroked="f">
                <v:textbox inset="0,0,0,0">
                  <w:txbxContent>
                    <w:p w14:paraId="11DFB9A9" w14:textId="77777777" w:rsidR="00A5064B" w:rsidRPr="001520E0" w:rsidRDefault="00A5064B" w:rsidP="00510166">
                      <w:pPr>
                        <w:pStyle w:val="Caption"/>
                        <w:rPr>
                          <w:rFonts w:ascii="Helvetica-Bold" w:cs="Helvetica-Bold"/>
                          <w:sz w:val="20"/>
                          <w:szCs w:val="20"/>
                        </w:rPr>
                      </w:pPr>
                      <w:r w:rsidRPr="001520E0">
                        <w:rPr>
                          <w:sz w:val="20"/>
                          <w:szCs w:val="20"/>
                        </w:rPr>
                        <w:t xml:space="preserve">Figure </w:t>
                      </w:r>
                      <w:r w:rsidRPr="001520E0">
                        <w:rPr>
                          <w:sz w:val="20"/>
                          <w:szCs w:val="20"/>
                        </w:rPr>
                        <w:fldChar w:fldCharType="begin"/>
                      </w:r>
                      <w:r w:rsidRPr="001520E0">
                        <w:rPr>
                          <w:sz w:val="20"/>
                          <w:szCs w:val="20"/>
                        </w:rPr>
                        <w:instrText xml:space="preserve"> SEQ Figure \* ARABIC </w:instrText>
                      </w:r>
                      <w:r w:rsidRPr="001520E0">
                        <w:rPr>
                          <w:sz w:val="20"/>
                          <w:szCs w:val="20"/>
                        </w:rPr>
                        <w:fldChar w:fldCharType="separate"/>
                      </w:r>
                      <w:r w:rsidRPr="001520E0">
                        <w:rPr>
                          <w:noProof/>
                          <w:sz w:val="20"/>
                          <w:szCs w:val="20"/>
                        </w:rPr>
                        <w:t>1</w:t>
                      </w:r>
                      <w:r w:rsidRPr="001520E0">
                        <w:rPr>
                          <w:sz w:val="20"/>
                          <w:szCs w:val="20"/>
                        </w:rPr>
                        <w:fldChar w:fldCharType="end"/>
                      </w:r>
                      <w:r w:rsidRPr="001520E0">
                        <w:rPr>
                          <w:sz w:val="20"/>
                          <w:szCs w:val="20"/>
                        </w:rPr>
                        <w:t xml:space="preserve"> From Wilkinson </w:t>
                      </w:r>
                      <w:r>
                        <w:rPr>
                          <w:sz w:val="20"/>
                          <w:szCs w:val="20"/>
                        </w:rPr>
                        <w:t>&amp;</w:t>
                      </w:r>
                      <w:r w:rsidRPr="001520E0">
                        <w:rPr>
                          <w:sz w:val="20"/>
                          <w:szCs w:val="20"/>
                        </w:rPr>
                        <w:t xml:space="preserve"> McElroy, 2007 GSA Bulletin Jan/Feb, 207 vol. 119 no. 1-2, 140-156.</w:t>
                      </w:r>
                    </w:p>
                  </w:txbxContent>
                </v:textbox>
                <w10:wrap type="square"/>
              </v:shape>
            </w:pict>
          </mc:Fallback>
        </mc:AlternateContent>
      </w:r>
      <w:r w:rsidR="00510166" w:rsidRPr="00403B34">
        <w:drawing>
          <wp:inline distT="0" distB="0" distL="0" distR="0" wp14:anchorId="38682A50" wp14:editId="1DF4A9CD">
            <wp:extent cx="2840531" cy="1828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40531" cy="1828800"/>
                    </a:xfrm>
                    <a:prstGeom prst="rect">
                      <a:avLst/>
                    </a:prstGeom>
                    <a:extLst>
                      <a:ext uri="{FAA26D3D-D897-4be2-8F04-BA451C77F1D7}">
                        <ma14:placeholderFlag xmlns:ma14="http://schemas.microsoft.com/office/mac/drawingml/2011/main"/>
                      </a:ext>
                    </a:extLst>
                  </pic:spPr>
                </pic:pic>
              </a:graphicData>
            </a:graphic>
          </wp:inline>
        </w:drawing>
      </w:r>
      <w:r w:rsidRPr="00403B34">
        <w:drawing>
          <wp:anchor distT="0" distB="0" distL="114300" distR="114300" simplePos="0" relativeHeight="251660288" behindDoc="0" locked="0" layoutInCell="1" allowOverlap="1" wp14:anchorId="4A4DC6CC" wp14:editId="25C715A4">
            <wp:simplePos x="0" y="0"/>
            <wp:positionH relativeFrom="column">
              <wp:align>left</wp:align>
            </wp:positionH>
            <wp:positionV relativeFrom="paragraph">
              <wp:posOffset>-5715</wp:posOffset>
            </wp:positionV>
            <wp:extent cx="2536825" cy="18288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36825"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33BE2A" w14:textId="4C7C46E0" w:rsidR="006F6BDF" w:rsidRPr="00403B34" w:rsidRDefault="00510166" w:rsidP="00403B34">
      <w:pPr>
        <w:pStyle w:val="Default"/>
        <w:tabs>
          <w:tab w:val="left" w:pos="1648"/>
        </w:tabs>
        <w:contextualSpacing/>
        <w:rPr>
          <w:rFonts w:ascii="Arial" w:hAnsi="Arial" w:cs="Arial"/>
          <w:sz w:val="22"/>
          <w:szCs w:val="22"/>
          <w:u w:val="single"/>
        </w:rPr>
        <w:sectPr w:rsidR="006F6BDF" w:rsidRPr="00403B34" w:rsidSect="001872FD">
          <w:type w:val="continuous"/>
          <w:pgSz w:w="12240" w:h="15840"/>
          <w:pgMar w:top="1080" w:right="720" w:bottom="720" w:left="720" w:header="720" w:footer="720" w:gutter="0"/>
          <w:cols w:space="720"/>
          <w:formProt w:val="0"/>
          <w:noEndnote/>
        </w:sectPr>
      </w:pPr>
      <w:r w:rsidRPr="00510166">
        <w:rPr>
          <w:noProof/>
        </w:rPr>
        <w:t xml:space="preserve"> </w:t>
      </w:r>
    </w:p>
    <w:p w14:paraId="4EF89133" w14:textId="0FE5011B"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u w:val="single"/>
        </w:rPr>
        <w:lastRenderedPageBreak/>
        <w:t>Course Description</w:t>
      </w:r>
    </w:p>
    <w:p w14:paraId="30E74358" w14:textId="77777777"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rPr>
        <w:t>Prerequisite:  SCIE 100.</w:t>
      </w:r>
    </w:p>
    <w:p w14:paraId="330F5D70" w14:textId="0688DEC1"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rPr>
        <w:t>Natural and human-induced changes in Earth’s atmosphere, hydrosphere and geosphere will be studied through lab experiments, field observations, and/or scientific analyses of physical and chemical parameters of these systems.  Students will interpret data to determine how changes may be produced by natural events, such as earthquakes or floods, and human activity, such as mining or farming, and how changes may be mitigated or resources sustained.  Integrated lecture/laboratory</w:t>
      </w:r>
      <w:r w:rsidR="00BF1747" w:rsidRPr="00403B34">
        <w:rPr>
          <w:rFonts w:ascii="Arial" w:hAnsi="Arial" w:cs="Arial"/>
          <w:sz w:val="22"/>
          <w:szCs w:val="22"/>
        </w:rPr>
        <w:t>.</w:t>
      </w:r>
    </w:p>
    <w:p w14:paraId="6F805CB0" w14:textId="77777777" w:rsidR="00D267CC" w:rsidRPr="00403B34" w:rsidRDefault="00D267CC" w:rsidP="00403B34">
      <w:pPr>
        <w:pStyle w:val="Default"/>
        <w:contextualSpacing/>
        <w:rPr>
          <w:rFonts w:ascii="Arial" w:hAnsi="Arial" w:cs="Arial"/>
          <w:sz w:val="22"/>
          <w:szCs w:val="22"/>
        </w:rPr>
      </w:pPr>
    </w:p>
    <w:p w14:paraId="2A70C553" w14:textId="77777777"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u w:val="single"/>
        </w:rPr>
        <w:t>Course Objectives</w:t>
      </w:r>
    </w:p>
    <w:p w14:paraId="434EBE85" w14:textId="77777777"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rPr>
        <w:t>By the end of this course, students should be able to:</w:t>
      </w:r>
    </w:p>
    <w:p w14:paraId="3EEFC517" w14:textId="77777777" w:rsidR="00D267CC" w:rsidRPr="00403B34" w:rsidRDefault="00D267CC" w:rsidP="00403B34">
      <w:pPr>
        <w:pStyle w:val="Default"/>
        <w:tabs>
          <w:tab w:val="left" w:pos="2368"/>
        </w:tabs>
        <w:contextualSpacing/>
        <w:rPr>
          <w:rFonts w:ascii="Arial" w:hAnsi="Arial" w:cs="Arial"/>
          <w:sz w:val="22"/>
          <w:szCs w:val="22"/>
        </w:rPr>
      </w:pPr>
      <w:r w:rsidRPr="00403B34">
        <w:rPr>
          <w:rFonts w:ascii="Arial" w:hAnsi="Arial" w:cs="Arial"/>
          <w:color w:val="000000"/>
          <w:sz w:val="22"/>
          <w:szCs w:val="22"/>
        </w:rPr>
        <w:t xml:space="preserve">1. Analyze and interpret environmental science data to assess the quality of an environment; </w:t>
      </w:r>
    </w:p>
    <w:p w14:paraId="0F68D5DB"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2. Synthesize scientific data to assess potential environmental problems in the hydrosphere, geosphere, or atmosphere of an area;</w:t>
      </w:r>
    </w:p>
    <w:p w14:paraId="43E0E583" w14:textId="77777777" w:rsidR="00D267CC" w:rsidRPr="00403B34" w:rsidRDefault="00D267CC" w:rsidP="00403B34">
      <w:pPr>
        <w:pStyle w:val="Default"/>
        <w:contextualSpacing/>
        <w:rPr>
          <w:rFonts w:ascii="Arial" w:hAnsi="Arial" w:cs="Arial"/>
          <w:sz w:val="22"/>
          <w:szCs w:val="22"/>
        </w:rPr>
      </w:pPr>
      <w:r w:rsidRPr="00403B34">
        <w:rPr>
          <w:rFonts w:ascii="Arial" w:hAnsi="Arial" w:cs="Arial"/>
          <w:color w:val="000000"/>
          <w:sz w:val="22"/>
          <w:szCs w:val="22"/>
        </w:rPr>
        <w:t xml:space="preserve">3. Develop possible mitigation for an environmental hazard in the hydrosphere, geosphere, or atmosphere, or possible steps for sustaining a natural inorganic resource; </w:t>
      </w:r>
    </w:p>
    <w:p w14:paraId="25D199D9"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4. Evaluate the current and future effects of human activity on the physical and chemical characteristics </w:t>
      </w:r>
      <w:r w:rsidRPr="00403B34">
        <w:rPr>
          <w:rFonts w:ascii="Arial" w:hAnsi="Arial" w:cs="Arial"/>
          <w:color w:val="000000"/>
          <w:sz w:val="22"/>
          <w:szCs w:val="22"/>
        </w:rPr>
        <w:t xml:space="preserve">in </w:t>
      </w:r>
      <w:r w:rsidRPr="00403B34">
        <w:rPr>
          <w:rFonts w:ascii="Arial" w:hAnsi="Arial" w:cs="Arial"/>
          <w:color w:val="000000"/>
          <w:sz w:val="22"/>
          <w:szCs w:val="22"/>
        </w:rPr>
        <w:lastRenderedPageBreak/>
        <w:t>the hydrosphere, geosphere, or atmosphere</w:t>
      </w:r>
      <w:r w:rsidRPr="00403B34">
        <w:rPr>
          <w:rFonts w:ascii="Arial" w:hAnsi="Arial" w:cs="Arial"/>
          <w:sz w:val="22"/>
          <w:szCs w:val="22"/>
        </w:rPr>
        <w:t>;</w:t>
      </w:r>
    </w:p>
    <w:p w14:paraId="7507E9B4"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5. Critically assess interpretations and conclusions based on environmental science data. </w:t>
      </w:r>
    </w:p>
    <w:p w14:paraId="4B9D905B"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6. Interpret causes of and evaluate (possible) mitigation of land and coast erosion, and water and air quality changes; assess sustainability of resources used in energy, mining, and waste management. </w:t>
      </w:r>
    </w:p>
    <w:p w14:paraId="76B7D789" w14:textId="77777777" w:rsidR="00D267CC" w:rsidRPr="00403B34" w:rsidRDefault="00D267CC" w:rsidP="00403B34">
      <w:pPr>
        <w:pStyle w:val="Default"/>
        <w:tabs>
          <w:tab w:val="left" w:pos="1648"/>
        </w:tabs>
        <w:contextualSpacing/>
        <w:rPr>
          <w:rFonts w:ascii="Arial" w:hAnsi="Arial" w:cs="Arial"/>
          <w:sz w:val="22"/>
          <w:szCs w:val="22"/>
        </w:rPr>
      </w:pPr>
    </w:p>
    <w:p w14:paraId="05D492DE" w14:textId="32DEF7E8" w:rsidR="00D267CC" w:rsidRPr="00403B34" w:rsidRDefault="006F6BDF" w:rsidP="00403B34">
      <w:pPr>
        <w:pStyle w:val="Default"/>
        <w:tabs>
          <w:tab w:val="left" w:pos="1648"/>
        </w:tabs>
        <w:contextualSpacing/>
        <w:rPr>
          <w:rFonts w:ascii="Arial" w:hAnsi="Arial" w:cs="Arial"/>
          <w:sz w:val="22"/>
          <w:szCs w:val="22"/>
        </w:rPr>
      </w:pPr>
      <w:r w:rsidRPr="00403B34">
        <w:rPr>
          <w:rFonts w:ascii="Arial" w:hAnsi="Arial" w:cs="Arial"/>
          <w:sz w:val="22"/>
          <w:szCs w:val="22"/>
          <w:u w:val="single"/>
        </w:rPr>
        <w:t>Mandatory Course Resources</w:t>
      </w:r>
    </w:p>
    <w:p w14:paraId="2ED944D1" w14:textId="70FCDE76" w:rsidR="006F6BDF" w:rsidRPr="00403B34" w:rsidRDefault="006F6BDF" w:rsidP="00403B34">
      <w:pPr>
        <w:pStyle w:val="Default"/>
        <w:contextualSpacing/>
        <w:rPr>
          <w:rFonts w:ascii="Arial" w:hAnsi="Arial" w:cs="Arial"/>
          <w:color w:val="000000"/>
          <w:sz w:val="22"/>
          <w:szCs w:val="22"/>
        </w:rPr>
      </w:pPr>
      <w:r w:rsidRPr="00403B34">
        <w:rPr>
          <w:rFonts w:ascii="Arial" w:hAnsi="Arial" w:cs="Arial"/>
          <w:b/>
          <w:color w:val="000000"/>
          <w:sz w:val="22"/>
          <w:szCs w:val="22"/>
        </w:rPr>
        <w:t>Access</w:t>
      </w:r>
      <w:r w:rsidRPr="00403B34">
        <w:rPr>
          <w:rFonts w:ascii="Arial" w:hAnsi="Arial" w:cs="Arial"/>
          <w:color w:val="000000"/>
          <w:sz w:val="22"/>
          <w:szCs w:val="22"/>
        </w:rPr>
        <w:t xml:space="preserve"> to internet-connected computer with speakers. Computers are available at Mercer’s computer labs: </w:t>
      </w:r>
      <w:hyperlink r:id="rId8" w:history="1">
        <w:r w:rsidRPr="00403B34">
          <w:rPr>
            <w:rStyle w:val="Hyperlink"/>
            <w:rFonts w:ascii="Arial" w:hAnsi="Arial" w:cs="Arial"/>
            <w:sz w:val="22"/>
            <w:szCs w:val="22"/>
          </w:rPr>
          <w:t>http://it.mercer.edu/student/academic_technology/computer_labs.htm</w:t>
        </w:r>
      </w:hyperlink>
      <w:r w:rsidRPr="00403B34">
        <w:rPr>
          <w:rFonts w:ascii="Arial" w:hAnsi="Arial" w:cs="Arial"/>
          <w:color w:val="000000"/>
          <w:sz w:val="22"/>
          <w:szCs w:val="22"/>
        </w:rPr>
        <w:t xml:space="preserve"> </w:t>
      </w:r>
    </w:p>
    <w:p w14:paraId="28DA7466" w14:textId="77777777" w:rsidR="001520E0" w:rsidRPr="001520E0" w:rsidRDefault="001520E0" w:rsidP="00403B34">
      <w:pPr>
        <w:pStyle w:val="Default"/>
        <w:contextualSpacing/>
        <w:rPr>
          <w:rFonts w:ascii="Arial" w:hAnsi="Arial" w:cs="Arial"/>
          <w:sz w:val="22"/>
          <w:szCs w:val="22"/>
        </w:rPr>
      </w:pPr>
    </w:p>
    <w:p w14:paraId="6244FEDE" w14:textId="77777777" w:rsidR="005C6572" w:rsidRPr="00403B34" w:rsidRDefault="005C6572" w:rsidP="005C6572">
      <w:pPr>
        <w:pStyle w:val="Default"/>
        <w:contextualSpacing/>
        <w:rPr>
          <w:rFonts w:ascii="Arial" w:hAnsi="Arial" w:cs="Arial"/>
          <w:color w:val="000000"/>
          <w:sz w:val="22"/>
          <w:szCs w:val="22"/>
        </w:rPr>
      </w:pPr>
      <w:r w:rsidRPr="00403B34">
        <w:rPr>
          <w:rFonts w:ascii="Arial" w:hAnsi="Arial" w:cs="Arial"/>
          <w:b/>
          <w:color w:val="000000"/>
          <w:sz w:val="22"/>
          <w:szCs w:val="22"/>
        </w:rPr>
        <w:t>Online resource</w:t>
      </w:r>
      <w:r w:rsidRPr="00403B34">
        <w:rPr>
          <w:rFonts w:ascii="Arial" w:hAnsi="Arial" w:cs="Arial"/>
          <w:color w:val="000000"/>
          <w:sz w:val="22"/>
          <w:szCs w:val="22"/>
        </w:rPr>
        <w:t xml:space="preserve"> A Growing Concern</w:t>
      </w:r>
    </w:p>
    <w:p w14:paraId="0BF28037" w14:textId="77777777" w:rsidR="005C6572" w:rsidRDefault="005C6572" w:rsidP="005C6572">
      <w:pPr>
        <w:pStyle w:val="Default"/>
        <w:contextualSpacing/>
        <w:rPr>
          <w:rFonts w:ascii="Arial" w:hAnsi="Arial" w:cs="Arial"/>
          <w:sz w:val="20"/>
          <w:szCs w:val="20"/>
        </w:rPr>
      </w:pPr>
      <w:hyperlink r:id="rId9" w:history="1">
        <w:r w:rsidRPr="00A05A93">
          <w:rPr>
            <w:rStyle w:val="Hyperlink"/>
            <w:rFonts w:ascii="Arial" w:hAnsi="Arial" w:cs="Arial"/>
            <w:sz w:val="20"/>
            <w:szCs w:val="20"/>
          </w:rPr>
          <w:t>http://serc.carleton.edu/s/integrate/sustain_agriculture/index.html</w:t>
        </w:r>
      </w:hyperlink>
      <w:r w:rsidRPr="00A05A93">
        <w:rPr>
          <w:rFonts w:ascii="Arial" w:hAnsi="Arial" w:cs="Arial"/>
          <w:sz w:val="20"/>
          <w:szCs w:val="20"/>
        </w:rPr>
        <w:t xml:space="preserve"> </w:t>
      </w:r>
    </w:p>
    <w:p w14:paraId="712D713B" w14:textId="77777777" w:rsidR="005C6572" w:rsidRPr="00A05A93" w:rsidRDefault="005C6572" w:rsidP="005C6572">
      <w:pPr>
        <w:pStyle w:val="Default"/>
        <w:contextualSpacing/>
        <w:rPr>
          <w:rFonts w:ascii="Arial" w:hAnsi="Arial" w:cs="Arial"/>
          <w:sz w:val="20"/>
          <w:szCs w:val="20"/>
        </w:rPr>
      </w:pPr>
    </w:p>
    <w:p w14:paraId="0C20BF65" w14:textId="775DC790" w:rsidR="006F6BDF" w:rsidRPr="00403B34" w:rsidRDefault="006F6BDF" w:rsidP="00403B34">
      <w:pPr>
        <w:pStyle w:val="Default"/>
        <w:contextualSpacing/>
        <w:rPr>
          <w:rFonts w:ascii="Arial" w:hAnsi="Arial" w:cs="Arial"/>
          <w:color w:val="000000"/>
          <w:sz w:val="22"/>
          <w:szCs w:val="22"/>
        </w:rPr>
      </w:pPr>
      <w:r w:rsidRPr="00403B34">
        <w:rPr>
          <w:rFonts w:ascii="Arial" w:hAnsi="Arial" w:cs="Arial"/>
          <w:b/>
          <w:sz w:val="22"/>
          <w:szCs w:val="22"/>
        </w:rPr>
        <w:t>Online resource</w:t>
      </w:r>
      <w:r w:rsidRPr="00403B34">
        <w:rPr>
          <w:rFonts w:ascii="Arial" w:hAnsi="Arial" w:cs="Arial"/>
          <w:sz w:val="22"/>
          <w:szCs w:val="22"/>
        </w:rPr>
        <w:t xml:space="preserve"> </w:t>
      </w:r>
      <w:r w:rsidRPr="00403B34">
        <w:rPr>
          <w:rFonts w:ascii="Arial" w:hAnsi="Arial" w:cs="Arial"/>
          <w:color w:val="000000"/>
          <w:sz w:val="22"/>
          <w:szCs w:val="22"/>
        </w:rPr>
        <w:t xml:space="preserve">Map Your Hazards: </w:t>
      </w:r>
      <w:hyperlink r:id="rId10" w:history="1">
        <w:r w:rsidRPr="00A05A93">
          <w:rPr>
            <w:rStyle w:val="Hyperlink"/>
            <w:rFonts w:ascii="Arial" w:hAnsi="Arial" w:cs="Arial"/>
            <w:sz w:val="20"/>
            <w:szCs w:val="20"/>
          </w:rPr>
          <w:t>http://serc.carleton.edu/s/integrate/map_hazards/index.html</w:t>
        </w:r>
      </w:hyperlink>
      <w:r w:rsidRPr="00A05A93">
        <w:rPr>
          <w:rFonts w:ascii="Arial" w:hAnsi="Arial" w:cs="Arial"/>
          <w:color w:val="000000"/>
          <w:sz w:val="20"/>
          <w:szCs w:val="20"/>
        </w:rPr>
        <w:t xml:space="preserve"> </w:t>
      </w:r>
    </w:p>
    <w:p w14:paraId="3DBE68E3" w14:textId="77777777" w:rsidR="00BF1747" w:rsidRPr="00403B34" w:rsidRDefault="00BF1747" w:rsidP="00403B34">
      <w:pPr>
        <w:pStyle w:val="Default"/>
        <w:contextualSpacing/>
        <w:rPr>
          <w:rFonts w:ascii="Arial" w:hAnsi="Arial" w:cs="Arial"/>
          <w:sz w:val="22"/>
          <w:szCs w:val="22"/>
        </w:rPr>
      </w:pPr>
    </w:p>
    <w:p w14:paraId="4CCA96DE" w14:textId="3B507710" w:rsidR="00D267CC" w:rsidRPr="00403B34" w:rsidRDefault="00D267CC" w:rsidP="00403B34">
      <w:pPr>
        <w:pStyle w:val="Default"/>
        <w:contextualSpacing/>
        <w:rPr>
          <w:rFonts w:ascii="Arial" w:hAnsi="Arial" w:cs="Arial"/>
          <w:sz w:val="22"/>
          <w:szCs w:val="22"/>
        </w:rPr>
      </w:pPr>
      <w:r w:rsidRPr="00403B34">
        <w:rPr>
          <w:rFonts w:ascii="Arial" w:hAnsi="Arial" w:cs="Arial"/>
          <w:b/>
          <w:sz w:val="22"/>
          <w:szCs w:val="22"/>
        </w:rPr>
        <w:t xml:space="preserve">Blackboard </w:t>
      </w:r>
      <w:r w:rsidRPr="00403B34">
        <w:rPr>
          <w:rFonts w:ascii="Arial" w:hAnsi="Arial" w:cs="Arial"/>
          <w:sz w:val="22"/>
          <w:szCs w:val="22"/>
        </w:rPr>
        <w:t>Our course “website” is Blackboard</w:t>
      </w:r>
      <w:r w:rsidR="006B691A">
        <w:rPr>
          <w:rFonts w:ascii="Arial" w:hAnsi="Arial" w:cs="Arial"/>
          <w:sz w:val="22"/>
          <w:szCs w:val="22"/>
        </w:rPr>
        <w:t>, which</w:t>
      </w:r>
      <w:r w:rsidRPr="00403B34">
        <w:rPr>
          <w:rFonts w:ascii="Arial" w:hAnsi="Arial" w:cs="Arial"/>
          <w:sz w:val="22"/>
          <w:szCs w:val="22"/>
        </w:rPr>
        <w:t xml:space="preserve"> contains course materials including </w:t>
      </w:r>
      <w:r w:rsidR="00402AF1" w:rsidRPr="00403B34">
        <w:rPr>
          <w:rFonts w:ascii="Arial" w:hAnsi="Arial" w:cs="Arial"/>
          <w:sz w:val="22"/>
          <w:szCs w:val="22"/>
        </w:rPr>
        <w:t>class and homework instructions</w:t>
      </w:r>
      <w:r w:rsidR="006B691A">
        <w:rPr>
          <w:rFonts w:ascii="Arial" w:hAnsi="Arial" w:cs="Arial"/>
          <w:sz w:val="22"/>
          <w:szCs w:val="22"/>
        </w:rPr>
        <w:t>,</w:t>
      </w:r>
      <w:r w:rsidR="00402AF1" w:rsidRPr="00403B34">
        <w:rPr>
          <w:rFonts w:ascii="Arial" w:hAnsi="Arial" w:cs="Arial"/>
          <w:sz w:val="22"/>
          <w:szCs w:val="22"/>
        </w:rPr>
        <w:t xml:space="preserve"> </w:t>
      </w:r>
      <w:r w:rsidRPr="00403B34">
        <w:rPr>
          <w:rFonts w:ascii="Arial" w:hAnsi="Arial" w:cs="Arial"/>
          <w:sz w:val="22"/>
          <w:szCs w:val="22"/>
        </w:rPr>
        <w:t xml:space="preserve">links to </w:t>
      </w:r>
      <w:r w:rsidR="00402AF1" w:rsidRPr="00403B34">
        <w:rPr>
          <w:rFonts w:ascii="Arial" w:hAnsi="Arial" w:cs="Arial"/>
          <w:sz w:val="22"/>
          <w:szCs w:val="22"/>
        </w:rPr>
        <w:t>our online</w:t>
      </w:r>
      <w:r w:rsidRPr="00403B34">
        <w:rPr>
          <w:rFonts w:ascii="Arial" w:hAnsi="Arial" w:cs="Arial"/>
          <w:sz w:val="22"/>
          <w:szCs w:val="22"/>
        </w:rPr>
        <w:t xml:space="preserve"> resources.</w:t>
      </w:r>
    </w:p>
    <w:p w14:paraId="130AAAA7" w14:textId="77777777" w:rsidR="00D267CC" w:rsidRPr="00403B34" w:rsidRDefault="00D267CC" w:rsidP="00403B34">
      <w:pPr>
        <w:pStyle w:val="Default"/>
        <w:contextualSpacing/>
        <w:rPr>
          <w:rFonts w:ascii="Arial" w:hAnsi="Arial" w:cs="Arial"/>
          <w:sz w:val="22"/>
          <w:szCs w:val="22"/>
        </w:rPr>
      </w:pPr>
    </w:p>
    <w:p w14:paraId="1B4180A4"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lastRenderedPageBreak/>
        <w:t>To find and login to our Blackboard:</w:t>
      </w:r>
    </w:p>
    <w:p w14:paraId="3AF0E15B"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1)  Go to:  </w:t>
      </w:r>
      <w:hyperlink r:id="rId11" w:history="1">
        <w:r w:rsidR="00E86088" w:rsidRPr="00403B34">
          <w:rPr>
            <w:rStyle w:val="Hyperlink"/>
            <w:rFonts w:ascii="Arial" w:hAnsi="Arial" w:cs="Arial"/>
            <w:sz w:val="22"/>
            <w:szCs w:val="22"/>
          </w:rPr>
          <w:t>https://bb-mercer.blackboard.com</w:t>
        </w:r>
      </w:hyperlink>
      <w:r w:rsidR="00E86088" w:rsidRPr="00403B34">
        <w:rPr>
          <w:rFonts w:ascii="Arial" w:hAnsi="Arial" w:cs="Arial"/>
          <w:sz w:val="22"/>
          <w:szCs w:val="22"/>
        </w:rPr>
        <w:t xml:space="preserve"> </w:t>
      </w:r>
    </w:p>
    <w:p w14:paraId="4602285D" w14:textId="77777777" w:rsidR="00BF1747"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2)  </w:t>
      </w:r>
      <w:r w:rsidR="00BF1747" w:rsidRPr="00403B34">
        <w:rPr>
          <w:rFonts w:ascii="Arial" w:hAnsi="Arial" w:cs="Arial"/>
          <w:sz w:val="22"/>
          <w:szCs w:val="22"/>
        </w:rPr>
        <w:t xml:space="preserve">Username:  </w:t>
      </w:r>
      <w:r w:rsidRPr="00403B34">
        <w:rPr>
          <w:rFonts w:ascii="Arial" w:hAnsi="Arial" w:cs="Arial"/>
          <w:sz w:val="22"/>
          <w:szCs w:val="22"/>
        </w:rPr>
        <w:t>Mercer ID Number (MUID</w:t>
      </w:r>
      <w:r w:rsidR="00BF1747" w:rsidRPr="00403B34">
        <w:rPr>
          <w:rFonts w:ascii="Arial" w:hAnsi="Arial" w:cs="Arial"/>
          <w:sz w:val="22"/>
          <w:szCs w:val="22"/>
        </w:rPr>
        <w:t>)</w:t>
      </w:r>
    </w:p>
    <w:p w14:paraId="5BD35C7D" w14:textId="77777777" w:rsidR="00D267CC" w:rsidRPr="00403B34" w:rsidRDefault="00BF1747" w:rsidP="00403B34">
      <w:pPr>
        <w:pStyle w:val="Default"/>
        <w:contextualSpacing/>
        <w:rPr>
          <w:rFonts w:ascii="Arial" w:hAnsi="Arial" w:cs="Arial"/>
          <w:sz w:val="22"/>
          <w:szCs w:val="22"/>
        </w:rPr>
      </w:pPr>
      <w:r w:rsidRPr="00403B34">
        <w:rPr>
          <w:rFonts w:ascii="Arial" w:hAnsi="Arial" w:cs="Arial"/>
          <w:sz w:val="22"/>
          <w:szCs w:val="22"/>
        </w:rPr>
        <w:t xml:space="preserve">3)  Password:  </w:t>
      </w:r>
      <w:r w:rsidR="00D267CC" w:rsidRPr="00403B34">
        <w:rPr>
          <w:rFonts w:ascii="Arial" w:hAnsi="Arial" w:cs="Arial"/>
          <w:sz w:val="22"/>
          <w:szCs w:val="22"/>
        </w:rPr>
        <w:t xml:space="preserve">six-digit birth date in YYMMDD </w:t>
      </w:r>
    </w:p>
    <w:p w14:paraId="5690060B" w14:textId="77777777" w:rsidR="00D267CC" w:rsidRPr="00403B34" w:rsidRDefault="00D267CC" w:rsidP="00403B34">
      <w:pPr>
        <w:pStyle w:val="Default"/>
        <w:contextualSpacing/>
        <w:rPr>
          <w:rFonts w:ascii="Arial" w:hAnsi="Arial" w:cs="Arial"/>
          <w:sz w:val="22"/>
          <w:szCs w:val="22"/>
        </w:rPr>
      </w:pPr>
    </w:p>
    <w:p w14:paraId="5E2C4120" w14:textId="1AAD92C3" w:rsidR="005E1F05" w:rsidRPr="00403B34" w:rsidRDefault="00D267CC" w:rsidP="00403B34">
      <w:pPr>
        <w:pStyle w:val="Default"/>
        <w:contextualSpacing/>
        <w:rPr>
          <w:rFonts w:ascii="Arial" w:hAnsi="Arial" w:cs="Arial"/>
          <w:sz w:val="22"/>
          <w:szCs w:val="22"/>
        </w:rPr>
      </w:pPr>
      <w:r w:rsidRPr="00403B34">
        <w:rPr>
          <w:rFonts w:ascii="Arial" w:hAnsi="Arial" w:cs="Arial"/>
          <w:sz w:val="22"/>
          <w:szCs w:val="22"/>
        </w:rPr>
        <w:t>Some VERY USEFUL Blackboard tutorials including how to log in and upload assignments:</w:t>
      </w:r>
    </w:p>
    <w:p w14:paraId="62CB4EE6" w14:textId="77777777" w:rsidR="00E86088" w:rsidRPr="00403B34" w:rsidRDefault="00907BE8" w:rsidP="00403B34">
      <w:pPr>
        <w:pStyle w:val="Default"/>
        <w:ind w:left="270"/>
        <w:contextualSpacing/>
        <w:rPr>
          <w:rFonts w:ascii="Arial" w:hAnsi="Arial" w:cs="Arial"/>
          <w:sz w:val="22"/>
          <w:szCs w:val="22"/>
        </w:rPr>
      </w:pPr>
      <w:hyperlink r:id="rId12" w:history="1">
        <w:r w:rsidR="00E86088" w:rsidRPr="00403B34">
          <w:rPr>
            <w:rStyle w:val="Hyperlink"/>
            <w:rFonts w:ascii="Arial" w:hAnsi="Arial" w:cs="Arial"/>
            <w:sz w:val="22"/>
            <w:szCs w:val="22"/>
          </w:rPr>
          <w:t>http://it.mercer.edu/student/academic_technology/tutorials.htm</w:t>
        </w:r>
      </w:hyperlink>
      <w:r w:rsidR="00E86088" w:rsidRPr="00403B34">
        <w:rPr>
          <w:rFonts w:ascii="Arial" w:hAnsi="Arial" w:cs="Arial"/>
          <w:sz w:val="22"/>
          <w:szCs w:val="22"/>
        </w:rPr>
        <w:t xml:space="preserve"> </w:t>
      </w:r>
    </w:p>
    <w:p w14:paraId="2C9ECB70" w14:textId="09DEB258" w:rsidR="00D267CC" w:rsidRPr="00403B34" w:rsidRDefault="00907BE8" w:rsidP="00403B34">
      <w:pPr>
        <w:pStyle w:val="Default"/>
        <w:ind w:left="270"/>
        <w:contextualSpacing/>
        <w:rPr>
          <w:rFonts w:ascii="Arial" w:hAnsi="Arial" w:cs="Arial"/>
          <w:sz w:val="22"/>
          <w:szCs w:val="22"/>
        </w:rPr>
      </w:pPr>
      <w:hyperlink r:id="rId13" w:history="1">
        <w:r w:rsidR="00E86088" w:rsidRPr="00403B34">
          <w:rPr>
            <w:rStyle w:val="Hyperlink"/>
            <w:rFonts w:ascii="Arial" w:hAnsi="Arial" w:cs="Arial"/>
            <w:sz w:val="22"/>
            <w:szCs w:val="22"/>
          </w:rPr>
          <w:t>http://ondemand.blackboard.com/students.htm</w:t>
        </w:r>
      </w:hyperlink>
      <w:r w:rsidR="00E86088" w:rsidRPr="00403B34">
        <w:rPr>
          <w:rFonts w:ascii="Arial" w:hAnsi="Arial" w:cs="Arial"/>
          <w:sz w:val="22"/>
          <w:szCs w:val="22"/>
        </w:rPr>
        <w:t xml:space="preserve"> </w:t>
      </w:r>
    </w:p>
    <w:p w14:paraId="62EF4128" w14:textId="77777777" w:rsidR="00D267CC" w:rsidRPr="00403B34" w:rsidRDefault="00D267CC" w:rsidP="00403B34">
      <w:pPr>
        <w:pStyle w:val="Default"/>
        <w:contextualSpacing/>
        <w:rPr>
          <w:rFonts w:ascii="Arial" w:hAnsi="Arial" w:cs="Arial"/>
          <w:sz w:val="22"/>
          <w:szCs w:val="22"/>
        </w:rPr>
      </w:pPr>
    </w:p>
    <w:p w14:paraId="0FA38196"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For technical help with Blackboard, including logging in, please contact Mercer IT for help:  </w:t>
      </w:r>
    </w:p>
    <w:p w14:paraId="392DAA1C" w14:textId="77777777" w:rsidR="00403B34" w:rsidRDefault="00D267CC" w:rsidP="00403B34">
      <w:pPr>
        <w:pStyle w:val="Default"/>
        <w:ind w:left="270"/>
        <w:contextualSpacing/>
        <w:rPr>
          <w:rFonts w:ascii="Arial" w:hAnsi="Arial" w:cs="Arial"/>
          <w:sz w:val="22"/>
          <w:szCs w:val="22"/>
        </w:rPr>
      </w:pPr>
      <w:r w:rsidRPr="00403B34">
        <w:rPr>
          <w:rFonts w:ascii="Arial" w:hAnsi="Arial" w:cs="Arial"/>
          <w:sz w:val="22"/>
          <w:szCs w:val="22"/>
        </w:rPr>
        <w:t xml:space="preserve">Phone (Atlanta):  (678) 547-8989 </w:t>
      </w:r>
    </w:p>
    <w:p w14:paraId="0EAF1A1B" w14:textId="6A4ED028" w:rsidR="00D267CC" w:rsidRPr="00403B34" w:rsidRDefault="00BF1747" w:rsidP="00403B34">
      <w:pPr>
        <w:pStyle w:val="Default"/>
        <w:ind w:left="270"/>
        <w:contextualSpacing/>
        <w:rPr>
          <w:rFonts w:ascii="Arial" w:hAnsi="Arial" w:cs="Arial"/>
          <w:sz w:val="22"/>
          <w:szCs w:val="22"/>
        </w:rPr>
      </w:pPr>
      <w:r w:rsidRPr="00403B34">
        <w:rPr>
          <w:rFonts w:ascii="Arial" w:hAnsi="Arial" w:cs="Arial"/>
          <w:sz w:val="22"/>
          <w:szCs w:val="22"/>
        </w:rPr>
        <w:t xml:space="preserve">Email: </w:t>
      </w:r>
      <w:r w:rsidR="00D267CC" w:rsidRPr="00403B34">
        <w:rPr>
          <w:rFonts w:ascii="Arial" w:hAnsi="Arial" w:cs="Arial"/>
          <w:sz w:val="22"/>
          <w:szCs w:val="22"/>
        </w:rPr>
        <w:t>helpdesk@mercer.edu</w:t>
      </w:r>
    </w:p>
    <w:p w14:paraId="22F4CF82" w14:textId="105D0FDB" w:rsidR="00D267CC" w:rsidRPr="00403B34" w:rsidRDefault="00D267CC" w:rsidP="00403B34">
      <w:pPr>
        <w:pStyle w:val="Default"/>
        <w:ind w:left="270"/>
        <w:contextualSpacing/>
        <w:rPr>
          <w:rFonts w:ascii="Arial" w:hAnsi="Arial" w:cs="Arial"/>
          <w:sz w:val="22"/>
          <w:szCs w:val="22"/>
        </w:rPr>
      </w:pPr>
      <w:r w:rsidRPr="00403B34">
        <w:rPr>
          <w:rFonts w:ascii="Arial" w:hAnsi="Arial" w:cs="Arial"/>
          <w:sz w:val="22"/>
          <w:szCs w:val="22"/>
        </w:rPr>
        <w:t xml:space="preserve">Walk-in: </w:t>
      </w:r>
      <w:r w:rsidR="005E1F05" w:rsidRPr="00403B34">
        <w:rPr>
          <w:rFonts w:ascii="Arial" w:hAnsi="Arial" w:cs="Arial"/>
          <w:sz w:val="22"/>
          <w:szCs w:val="22"/>
        </w:rPr>
        <w:t>Swilley Library,</w:t>
      </w:r>
      <w:r w:rsidRPr="00403B34">
        <w:rPr>
          <w:rFonts w:ascii="Arial" w:hAnsi="Arial" w:cs="Arial"/>
          <w:sz w:val="22"/>
          <w:szCs w:val="22"/>
        </w:rPr>
        <w:t xml:space="preserve"> 108: M–F, 8 </w:t>
      </w:r>
      <w:r w:rsidR="005E1F05" w:rsidRPr="00403B34">
        <w:rPr>
          <w:rFonts w:ascii="Arial" w:hAnsi="Arial" w:cs="Arial"/>
          <w:sz w:val="22"/>
          <w:szCs w:val="22"/>
        </w:rPr>
        <w:t>am</w:t>
      </w:r>
      <w:r w:rsidRPr="00403B34">
        <w:rPr>
          <w:rFonts w:ascii="Arial" w:hAnsi="Arial" w:cs="Arial"/>
          <w:sz w:val="22"/>
          <w:szCs w:val="22"/>
        </w:rPr>
        <w:t xml:space="preserve"> – 5 p</w:t>
      </w:r>
      <w:r w:rsidR="00352B7E" w:rsidRPr="00403B34">
        <w:rPr>
          <w:rFonts w:ascii="Arial" w:hAnsi="Arial" w:cs="Arial"/>
          <w:sz w:val="22"/>
          <w:szCs w:val="22"/>
        </w:rPr>
        <w:t>m. General:</w:t>
      </w:r>
      <w:hyperlink r:id="rId14" w:history="1">
        <w:r w:rsidR="00E86088" w:rsidRPr="00403B34">
          <w:rPr>
            <w:rStyle w:val="Hyperlink"/>
            <w:rFonts w:ascii="Arial" w:hAnsi="Arial" w:cs="Arial"/>
            <w:sz w:val="22"/>
            <w:szCs w:val="22"/>
          </w:rPr>
          <w:t>http://it.mercer.edu/student/academic_technology/blackboard.htm</w:t>
        </w:r>
      </w:hyperlink>
      <w:r w:rsidR="00E86088" w:rsidRPr="00403B34">
        <w:rPr>
          <w:rFonts w:ascii="Arial" w:hAnsi="Arial" w:cs="Arial"/>
          <w:sz w:val="22"/>
          <w:szCs w:val="22"/>
        </w:rPr>
        <w:t xml:space="preserve"> </w:t>
      </w:r>
    </w:p>
    <w:p w14:paraId="24C97B7B" w14:textId="77777777" w:rsidR="00D267CC" w:rsidRPr="00403B34" w:rsidRDefault="00D267CC" w:rsidP="00403B34">
      <w:pPr>
        <w:pStyle w:val="Default"/>
        <w:contextualSpacing/>
        <w:rPr>
          <w:rFonts w:ascii="Arial" w:hAnsi="Arial" w:cs="Arial"/>
          <w:sz w:val="22"/>
          <w:szCs w:val="22"/>
        </w:rPr>
      </w:pPr>
    </w:p>
    <w:p w14:paraId="24D27D36" w14:textId="77777777" w:rsidR="00994559" w:rsidRPr="00403B34" w:rsidRDefault="00994559" w:rsidP="00403B34">
      <w:pPr>
        <w:pStyle w:val="Default"/>
        <w:contextualSpacing/>
        <w:rPr>
          <w:rFonts w:ascii="Arial" w:hAnsi="Arial" w:cs="Arial"/>
          <w:sz w:val="22"/>
          <w:szCs w:val="22"/>
        </w:rPr>
      </w:pPr>
      <w:r w:rsidRPr="00403B34">
        <w:rPr>
          <w:rFonts w:ascii="Arial" w:hAnsi="Arial" w:cs="Arial"/>
          <w:b/>
          <w:sz w:val="22"/>
          <w:szCs w:val="22"/>
        </w:rPr>
        <w:t>SafeAssign, in Blackboard</w:t>
      </w:r>
      <w:r w:rsidRPr="00403B34">
        <w:rPr>
          <w:rFonts w:ascii="Arial" w:hAnsi="Arial" w:cs="Arial"/>
          <w:sz w:val="22"/>
          <w:szCs w:val="22"/>
        </w:rPr>
        <w:t xml:space="preserve">  We will use this as a tool to learn how to give proper credit to others when it is due.  Please follow directions for each assignment--some assignments will not require SafeAssign.</w:t>
      </w:r>
    </w:p>
    <w:p w14:paraId="5D35F6FC" w14:textId="77777777" w:rsidR="00403B34" w:rsidRPr="00403B34" w:rsidRDefault="00403B34" w:rsidP="00403B34">
      <w:pPr>
        <w:pStyle w:val="Default"/>
        <w:contextualSpacing/>
        <w:rPr>
          <w:rFonts w:ascii="Arial" w:hAnsi="Arial" w:cs="Arial"/>
          <w:sz w:val="22"/>
          <w:szCs w:val="22"/>
        </w:rPr>
      </w:pPr>
    </w:p>
    <w:p w14:paraId="354D8076" w14:textId="77777777"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u w:val="single"/>
        </w:rPr>
        <w:t>Supplementary and Recommended Course Resources: Mercer's Writing Lab, Online Resources</w:t>
      </w:r>
    </w:p>
    <w:p w14:paraId="794607F4" w14:textId="77777777" w:rsidR="00D267CC" w:rsidRPr="00403B34" w:rsidRDefault="00D267CC" w:rsidP="00403B34">
      <w:pPr>
        <w:pStyle w:val="Default"/>
        <w:contextualSpacing/>
        <w:rPr>
          <w:rFonts w:ascii="Arial" w:hAnsi="Arial" w:cs="Arial"/>
          <w:sz w:val="22"/>
          <w:szCs w:val="22"/>
        </w:rPr>
      </w:pPr>
      <w:r w:rsidRPr="00403B34">
        <w:rPr>
          <w:rFonts w:ascii="Arial" w:hAnsi="Arial" w:cs="Arial"/>
          <w:b/>
          <w:sz w:val="22"/>
          <w:szCs w:val="22"/>
        </w:rPr>
        <w:t>Mercer's Writing Lab</w:t>
      </w:r>
      <w:r w:rsidRPr="00403B34">
        <w:rPr>
          <w:rFonts w:ascii="Arial" w:hAnsi="Arial" w:cs="Arial"/>
          <w:sz w:val="22"/>
          <w:szCs w:val="22"/>
        </w:rPr>
        <w:t xml:space="preserve">  You can send written work for evaluation to Mercer's Online Writing Lab (OWL) or go to the walk-in writing lab.</w:t>
      </w:r>
    </w:p>
    <w:p w14:paraId="0EAC1AB9" w14:textId="77777777" w:rsidR="008A5A67" w:rsidRPr="00403B34" w:rsidRDefault="00D267CC" w:rsidP="00403B34">
      <w:pPr>
        <w:pStyle w:val="Default"/>
        <w:contextualSpacing/>
        <w:rPr>
          <w:rFonts w:ascii="Arial" w:hAnsi="Arial" w:cs="Arial"/>
          <w:sz w:val="22"/>
          <w:szCs w:val="22"/>
        </w:rPr>
      </w:pPr>
      <w:r w:rsidRPr="00403B34">
        <w:rPr>
          <w:rFonts w:ascii="Arial" w:hAnsi="Arial" w:cs="Arial"/>
          <w:sz w:val="22"/>
          <w:szCs w:val="22"/>
        </w:rPr>
        <w:tab/>
        <w:t xml:space="preserve">On-line Tutoring Lab (OWL):  </w:t>
      </w:r>
    </w:p>
    <w:p w14:paraId="7B89E114" w14:textId="77777777" w:rsidR="00D267CC" w:rsidRPr="00403B34" w:rsidRDefault="008A5A67" w:rsidP="00403B34">
      <w:pPr>
        <w:pStyle w:val="Default"/>
        <w:contextualSpacing/>
        <w:rPr>
          <w:rFonts w:ascii="Arial" w:hAnsi="Arial" w:cs="Arial"/>
          <w:sz w:val="22"/>
          <w:szCs w:val="22"/>
        </w:rPr>
      </w:pPr>
      <w:r w:rsidRPr="00403B34">
        <w:rPr>
          <w:rFonts w:ascii="Arial" w:hAnsi="Arial" w:cs="Arial"/>
          <w:sz w:val="22"/>
          <w:szCs w:val="22"/>
        </w:rPr>
        <w:tab/>
      </w:r>
      <w:hyperlink r:id="rId15" w:history="1">
        <w:r w:rsidR="00BC0176" w:rsidRPr="00403B34">
          <w:rPr>
            <w:rStyle w:val="Hyperlink"/>
            <w:rFonts w:ascii="Arial" w:hAnsi="Arial" w:cs="Arial"/>
            <w:sz w:val="22"/>
            <w:szCs w:val="22"/>
          </w:rPr>
          <w:t>http://www.mercer.edu/arc/OWL/index.html</w:t>
        </w:r>
      </w:hyperlink>
      <w:r w:rsidR="00BC0176" w:rsidRPr="00403B34">
        <w:rPr>
          <w:rFonts w:ascii="Arial" w:hAnsi="Arial" w:cs="Arial"/>
          <w:sz w:val="22"/>
          <w:szCs w:val="22"/>
        </w:rPr>
        <w:t xml:space="preserve"> </w:t>
      </w:r>
    </w:p>
    <w:p w14:paraId="738CAD1B" w14:textId="77777777" w:rsidR="008A5A67" w:rsidRPr="00403B34" w:rsidRDefault="00D267CC" w:rsidP="00403B34">
      <w:pPr>
        <w:pStyle w:val="Default"/>
        <w:contextualSpacing/>
        <w:rPr>
          <w:rFonts w:ascii="Arial" w:hAnsi="Arial" w:cs="Arial"/>
          <w:sz w:val="22"/>
          <w:szCs w:val="22"/>
        </w:rPr>
      </w:pPr>
      <w:r w:rsidRPr="00403B34">
        <w:rPr>
          <w:rFonts w:ascii="Arial" w:hAnsi="Arial" w:cs="Arial"/>
          <w:sz w:val="22"/>
          <w:szCs w:val="22"/>
        </w:rPr>
        <w:tab/>
        <w:t xml:space="preserve">Writing lab walk-in schedule:  </w:t>
      </w:r>
    </w:p>
    <w:p w14:paraId="76D9D3ED" w14:textId="77777777" w:rsidR="00D267CC" w:rsidRPr="00403B34" w:rsidRDefault="008A5A67" w:rsidP="00403B34">
      <w:pPr>
        <w:pStyle w:val="Default"/>
        <w:contextualSpacing/>
        <w:rPr>
          <w:rFonts w:ascii="Arial" w:hAnsi="Arial" w:cs="Arial"/>
          <w:sz w:val="22"/>
          <w:szCs w:val="22"/>
        </w:rPr>
      </w:pPr>
      <w:r w:rsidRPr="00403B34">
        <w:rPr>
          <w:rFonts w:ascii="Arial" w:hAnsi="Arial" w:cs="Arial"/>
          <w:sz w:val="22"/>
          <w:szCs w:val="22"/>
        </w:rPr>
        <w:tab/>
      </w:r>
      <w:hyperlink r:id="rId16" w:history="1">
        <w:r w:rsidR="00BC0176" w:rsidRPr="00403B34">
          <w:rPr>
            <w:rStyle w:val="Hyperlink"/>
            <w:rFonts w:ascii="Arial" w:hAnsi="Arial" w:cs="Arial"/>
            <w:sz w:val="22"/>
            <w:szCs w:val="22"/>
          </w:rPr>
          <w:t>http://www.mercer.edu/arc/Tutoring/index.html</w:t>
        </w:r>
      </w:hyperlink>
      <w:r w:rsidR="00BC0176" w:rsidRPr="00403B34">
        <w:rPr>
          <w:rFonts w:ascii="Arial" w:hAnsi="Arial" w:cs="Arial"/>
          <w:sz w:val="22"/>
          <w:szCs w:val="22"/>
        </w:rPr>
        <w:t xml:space="preserve"> </w:t>
      </w:r>
    </w:p>
    <w:p w14:paraId="1DA41353" w14:textId="77777777" w:rsidR="00D267CC" w:rsidRPr="00403B34" w:rsidRDefault="00D267CC" w:rsidP="00403B34">
      <w:pPr>
        <w:pStyle w:val="Default"/>
        <w:contextualSpacing/>
        <w:rPr>
          <w:rFonts w:ascii="Arial" w:hAnsi="Arial" w:cs="Arial"/>
          <w:sz w:val="22"/>
          <w:szCs w:val="22"/>
        </w:rPr>
      </w:pPr>
    </w:p>
    <w:p w14:paraId="3A86241B" w14:textId="6D15BFB3" w:rsidR="00D267CC" w:rsidRPr="00403B34" w:rsidRDefault="00D267CC" w:rsidP="00403B34">
      <w:pPr>
        <w:pStyle w:val="Default"/>
        <w:contextualSpacing/>
        <w:rPr>
          <w:rFonts w:ascii="Arial" w:hAnsi="Arial" w:cs="Arial"/>
          <w:sz w:val="22"/>
          <w:szCs w:val="22"/>
        </w:rPr>
      </w:pPr>
      <w:r w:rsidRPr="00403B34">
        <w:rPr>
          <w:rFonts w:ascii="Arial" w:hAnsi="Arial" w:cs="Arial"/>
          <w:b/>
          <w:sz w:val="22"/>
          <w:szCs w:val="22"/>
        </w:rPr>
        <w:t>Earth Revealed</w:t>
      </w:r>
      <w:r w:rsidRPr="00403B34">
        <w:rPr>
          <w:rFonts w:ascii="Arial" w:hAnsi="Arial" w:cs="Arial"/>
          <w:sz w:val="22"/>
          <w:szCs w:val="22"/>
        </w:rPr>
        <w:t xml:space="preserve"> online on-demand videos:  </w:t>
      </w:r>
      <w:hyperlink r:id="rId17" w:history="1">
        <w:r w:rsidR="00927EB8" w:rsidRPr="00403B34">
          <w:rPr>
            <w:rStyle w:val="Hyperlink"/>
            <w:rFonts w:ascii="Arial" w:hAnsi="Arial" w:cs="Arial"/>
            <w:sz w:val="22"/>
            <w:szCs w:val="22"/>
          </w:rPr>
          <w:t>http://www.learner.org/resources/series78.html</w:t>
        </w:r>
      </w:hyperlink>
      <w:r w:rsidR="00927EB8" w:rsidRPr="00403B34">
        <w:rPr>
          <w:rFonts w:ascii="Arial" w:hAnsi="Arial" w:cs="Arial"/>
          <w:sz w:val="22"/>
          <w:szCs w:val="22"/>
        </w:rPr>
        <w:t xml:space="preserve"> </w:t>
      </w:r>
    </w:p>
    <w:p w14:paraId="4723E830" w14:textId="77777777" w:rsidR="00D267CC" w:rsidRPr="00403B34" w:rsidRDefault="00D267CC" w:rsidP="00403B34">
      <w:pPr>
        <w:pStyle w:val="Default"/>
        <w:contextualSpacing/>
        <w:rPr>
          <w:rFonts w:ascii="Arial" w:hAnsi="Arial" w:cs="Arial"/>
          <w:sz w:val="22"/>
          <w:szCs w:val="22"/>
        </w:rPr>
      </w:pPr>
    </w:p>
    <w:p w14:paraId="478F651C" w14:textId="1CE72B9B" w:rsidR="00D267CC" w:rsidRPr="00403B34" w:rsidRDefault="00D267CC" w:rsidP="00403B34">
      <w:pPr>
        <w:pStyle w:val="Default"/>
        <w:contextualSpacing/>
        <w:rPr>
          <w:rFonts w:ascii="Arial" w:hAnsi="Arial" w:cs="Arial"/>
          <w:sz w:val="22"/>
          <w:szCs w:val="22"/>
        </w:rPr>
      </w:pPr>
      <w:r w:rsidRPr="00403B34">
        <w:rPr>
          <w:rFonts w:ascii="Arial" w:hAnsi="Arial" w:cs="Arial"/>
          <w:b/>
          <w:sz w:val="22"/>
          <w:szCs w:val="22"/>
        </w:rPr>
        <w:t>The Habitable Planet</w:t>
      </w:r>
      <w:r w:rsidR="00F0366A" w:rsidRPr="00403B34">
        <w:rPr>
          <w:rFonts w:ascii="Arial" w:hAnsi="Arial" w:cs="Arial"/>
          <w:sz w:val="22"/>
          <w:szCs w:val="22"/>
        </w:rPr>
        <w:t xml:space="preserve"> online text, </w:t>
      </w:r>
      <w:r w:rsidRPr="00403B34">
        <w:rPr>
          <w:rFonts w:ascii="Arial" w:hAnsi="Arial" w:cs="Arial"/>
          <w:sz w:val="22"/>
          <w:szCs w:val="22"/>
        </w:rPr>
        <w:t xml:space="preserve">on-demand videos:  </w:t>
      </w:r>
      <w:hyperlink r:id="rId18" w:history="1">
        <w:r w:rsidR="00927EB8" w:rsidRPr="00403B34">
          <w:rPr>
            <w:rStyle w:val="Hyperlink"/>
            <w:rFonts w:ascii="Arial" w:hAnsi="Arial" w:cs="Arial"/>
            <w:sz w:val="22"/>
            <w:szCs w:val="22"/>
          </w:rPr>
          <w:t>http://www.learner.org/courses/envsci/index.html</w:t>
        </w:r>
      </w:hyperlink>
      <w:r w:rsidR="00927EB8" w:rsidRPr="00403B34">
        <w:rPr>
          <w:rFonts w:ascii="Arial" w:hAnsi="Arial" w:cs="Arial"/>
          <w:sz w:val="22"/>
          <w:szCs w:val="22"/>
        </w:rPr>
        <w:t xml:space="preserve"> </w:t>
      </w:r>
      <w:r w:rsidR="00023E6F" w:rsidRPr="00403B34">
        <w:rPr>
          <w:rFonts w:ascii="Arial" w:hAnsi="Arial" w:cs="Arial"/>
          <w:sz w:val="22"/>
          <w:szCs w:val="22"/>
        </w:rPr>
        <w:t xml:space="preserve"> </w:t>
      </w:r>
    </w:p>
    <w:p w14:paraId="6326BDAF" w14:textId="6B8098FC" w:rsidR="00BC0176" w:rsidRPr="00403B34" w:rsidRDefault="00D267CC" w:rsidP="00403B34">
      <w:pPr>
        <w:pStyle w:val="Default"/>
        <w:contextualSpacing/>
        <w:rPr>
          <w:rFonts w:ascii="Arial" w:hAnsi="Arial" w:cs="Arial"/>
          <w:sz w:val="22"/>
          <w:szCs w:val="22"/>
        </w:rPr>
      </w:pPr>
      <w:r w:rsidRPr="00403B34">
        <w:rPr>
          <w:rFonts w:ascii="Arial" w:hAnsi="Arial" w:cs="Arial"/>
          <w:sz w:val="22"/>
          <w:szCs w:val="22"/>
        </w:rPr>
        <w:t>This resource contains online text chapters, videos, animations, and other activities.</w:t>
      </w:r>
    </w:p>
    <w:p w14:paraId="69A23B6D" w14:textId="77777777" w:rsidR="00397E3B" w:rsidRPr="00403B34" w:rsidRDefault="00397E3B" w:rsidP="00403B34">
      <w:pPr>
        <w:pStyle w:val="Default"/>
        <w:contextualSpacing/>
        <w:rPr>
          <w:rFonts w:ascii="Arial" w:hAnsi="Arial" w:cs="Arial"/>
          <w:sz w:val="22"/>
          <w:szCs w:val="22"/>
        </w:rPr>
      </w:pPr>
    </w:p>
    <w:p w14:paraId="0FCEBD4F" w14:textId="09414B15" w:rsidR="00397E3B" w:rsidRPr="00403B34" w:rsidRDefault="00397E3B" w:rsidP="00403B34">
      <w:pPr>
        <w:pStyle w:val="Default"/>
        <w:contextualSpacing/>
        <w:rPr>
          <w:rFonts w:ascii="Arial" w:hAnsi="Arial" w:cs="Arial"/>
          <w:sz w:val="22"/>
          <w:szCs w:val="22"/>
          <w:u w:val="single"/>
        </w:rPr>
      </w:pPr>
      <w:r w:rsidRPr="00403B34">
        <w:rPr>
          <w:rFonts w:ascii="Arial" w:hAnsi="Arial" w:cs="Arial"/>
          <w:sz w:val="22"/>
          <w:szCs w:val="22"/>
          <w:u w:val="single"/>
        </w:rPr>
        <w:t>Course Delivery Method</w:t>
      </w:r>
    </w:p>
    <w:p w14:paraId="567F20C1" w14:textId="276C09AF" w:rsidR="00664554" w:rsidRPr="00403B34" w:rsidRDefault="00397E3B" w:rsidP="00403B34">
      <w:pPr>
        <w:pStyle w:val="Default"/>
        <w:contextualSpacing/>
        <w:rPr>
          <w:rFonts w:ascii="Arial" w:hAnsi="Arial" w:cs="Arial"/>
          <w:sz w:val="22"/>
          <w:szCs w:val="22"/>
        </w:rPr>
      </w:pPr>
      <w:r w:rsidRPr="00403B34">
        <w:rPr>
          <w:rFonts w:ascii="Arial" w:hAnsi="Arial" w:cs="Arial"/>
          <w:sz w:val="22"/>
          <w:szCs w:val="22"/>
        </w:rPr>
        <w:t xml:space="preserve">This course is a hybrid course.  A hybrid course combines face-to-face classroom instruction with online learning.  A pre-determined amount of the learning activities will take place online and in a traditional classroom. </w:t>
      </w:r>
      <w:r w:rsidR="003D00FB" w:rsidRPr="00403B34">
        <w:rPr>
          <w:rFonts w:ascii="Arial" w:hAnsi="Arial" w:cs="Arial"/>
          <w:sz w:val="22"/>
          <w:szCs w:val="22"/>
        </w:rPr>
        <w:t xml:space="preserve">The online activities will be asynchronous. </w:t>
      </w:r>
      <w:r w:rsidRPr="00403B34">
        <w:rPr>
          <w:rFonts w:ascii="Arial" w:hAnsi="Arial" w:cs="Arial"/>
          <w:sz w:val="22"/>
          <w:szCs w:val="22"/>
        </w:rPr>
        <w:t>Asynchronous activities will require students to participate in online learning activities; however, these activities are not real-time and do not require you to be online on a certain day/time.  Asynchronous activities can include discussion forums, blogs, journals, wikis, etc.</w:t>
      </w:r>
    </w:p>
    <w:p w14:paraId="396611D6" w14:textId="77777777" w:rsidR="00F320A5" w:rsidRPr="00403B34" w:rsidRDefault="00F320A5" w:rsidP="00403B34">
      <w:pPr>
        <w:pStyle w:val="Default"/>
        <w:contextualSpacing/>
        <w:rPr>
          <w:rFonts w:ascii="Arial" w:hAnsi="Arial" w:cs="Arial"/>
          <w:sz w:val="22"/>
          <w:szCs w:val="22"/>
        </w:rPr>
      </w:pPr>
    </w:p>
    <w:p w14:paraId="487F8F79" w14:textId="77777777" w:rsidR="00F320A5" w:rsidRPr="00403B34" w:rsidRDefault="00F320A5" w:rsidP="00403B34">
      <w:pPr>
        <w:pStyle w:val="Default"/>
        <w:contextualSpacing/>
        <w:rPr>
          <w:rFonts w:ascii="Arial" w:hAnsi="Arial" w:cs="Arial"/>
          <w:sz w:val="22"/>
          <w:szCs w:val="22"/>
        </w:rPr>
      </w:pPr>
      <w:r w:rsidRPr="00403B34">
        <w:rPr>
          <w:rFonts w:ascii="Arial" w:hAnsi="Arial" w:cs="Arial"/>
          <w:sz w:val="22"/>
          <w:szCs w:val="22"/>
        </w:rPr>
        <w:t>A hybrid course provides students with flexibility by replacing a number of face-to-face traditional classes with engaging online instructional activities. A hybrid course requires that you work on your own or as part of a virtual group at a computer in addition to scheduled regular classroom meetings.  In order to be successful in a hybrid course, you must:</w:t>
      </w:r>
    </w:p>
    <w:p w14:paraId="60AFF6E3" w14:textId="3DF315BA" w:rsidR="00F320A5" w:rsidRPr="00403B34" w:rsidRDefault="00F320A5" w:rsidP="00403B34">
      <w:pPr>
        <w:pStyle w:val="Default"/>
        <w:contextualSpacing/>
        <w:rPr>
          <w:rFonts w:ascii="Arial" w:hAnsi="Arial" w:cs="Arial"/>
          <w:sz w:val="22"/>
          <w:szCs w:val="22"/>
        </w:rPr>
      </w:pPr>
      <w:r w:rsidRPr="00403B34">
        <w:rPr>
          <w:rFonts w:ascii="Arial" w:hAnsi="Arial" w:cs="Arial"/>
          <w:sz w:val="22"/>
          <w:szCs w:val="22"/>
        </w:rPr>
        <w:t>• Manage your time effectively and efficiently;</w:t>
      </w:r>
    </w:p>
    <w:p w14:paraId="599F4BD0" w14:textId="48EE2900" w:rsidR="00F320A5" w:rsidRPr="00403B34" w:rsidRDefault="00F320A5" w:rsidP="00403B34">
      <w:pPr>
        <w:pStyle w:val="Default"/>
        <w:contextualSpacing/>
        <w:rPr>
          <w:rFonts w:ascii="Arial" w:hAnsi="Arial" w:cs="Arial"/>
          <w:sz w:val="22"/>
          <w:szCs w:val="22"/>
        </w:rPr>
      </w:pPr>
      <w:r w:rsidRPr="00403B34">
        <w:rPr>
          <w:rFonts w:ascii="Arial" w:hAnsi="Arial" w:cs="Arial"/>
          <w:sz w:val="22"/>
          <w:szCs w:val="22"/>
        </w:rPr>
        <w:t>• Take increased responsibility of your learning;</w:t>
      </w:r>
    </w:p>
    <w:p w14:paraId="4F2C533D" w14:textId="031AC942" w:rsidR="00F320A5" w:rsidRPr="00403B34" w:rsidRDefault="00F320A5" w:rsidP="00403B34">
      <w:pPr>
        <w:pStyle w:val="Default"/>
        <w:contextualSpacing/>
        <w:rPr>
          <w:rFonts w:ascii="Arial" w:hAnsi="Arial" w:cs="Arial"/>
          <w:sz w:val="22"/>
          <w:szCs w:val="22"/>
        </w:rPr>
      </w:pPr>
      <w:r w:rsidRPr="00403B34">
        <w:rPr>
          <w:rFonts w:ascii="Arial" w:hAnsi="Arial" w:cs="Arial"/>
          <w:sz w:val="22"/>
          <w:szCs w:val="22"/>
        </w:rPr>
        <w:t>• Fully engage in learning activities (online and face-to-face);</w:t>
      </w:r>
    </w:p>
    <w:p w14:paraId="72821B7B" w14:textId="7B0A15B9" w:rsidR="00F320A5" w:rsidRPr="00403B34" w:rsidRDefault="00F320A5" w:rsidP="00403B34">
      <w:pPr>
        <w:pStyle w:val="Default"/>
        <w:contextualSpacing/>
        <w:rPr>
          <w:rFonts w:ascii="Arial" w:hAnsi="Arial" w:cs="Arial"/>
          <w:sz w:val="22"/>
          <w:szCs w:val="22"/>
        </w:rPr>
      </w:pPr>
      <w:r w:rsidRPr="00403B34">
        <w:rPr>
          <w:rFonts w:ascii="Arial" w:hAnsi="Arial" w:cs="Arial"/>
          <w:sz w:val="22"/>
          <w:szCs w:val="22"/>
        </w:rPr>
        <w:t>• Be self-motivated;</w:t>
      </w:r>
    </w:p>
    <w:p w14:paraId="0465331A" w14:textId="3CFCD221" w:rsidR="00F320A5" w:rsidRPr="00403B34" w:rsidRDefault="00F320A5" w:rsidP="00403B34">
      <w:pPr>
        <w:pStyle w:val="Default"/>
        <w:contextualSpacing/>
        <w:rPr>
          <w:rFonts w:ascii="Arial" w:hAnsi="Arial" w:cs="Arial"/>
          <w:sz w:val="22"/>
          <w:szCs w:val="22"/>
        </w:rPr>
      </w:pPr>
      <w:r w:rsidRPr="00403B34">
        <w:rPr>
          <w:rFonts w:ascii="Arial" w:hAnsi="Arial" w:cs="Arial"/>
          <w:sz w:val="22"/>
          <w:szCs w:val="22"/>
        </w:rPr>
        <w:t>• Be willing to learn independently.</w:t>
      </w:r>
    </w:p>
    <w:p w14:paraId="3C6FFEC9" w14:textId="77777777" w:rsidR="00F320A5" w:rsidRPr="00403B34" w:rsidRDefault="00F320A5" w:rsidP="00403B34">
      <w:pPr>
        <w:pStyle w:val="Default"/>
        <w:contextualSpacing/>
        <w:rPr>
          <w:rFonts w:ascii="Arial" w:hAnsi="Arial" w:cs="Arial"/>
          <w:sz w:val="22"/>
          <w:szCs w:val="22"/>
        </w:rPr>
      </w:pPr>
    </w:p>
    <w:p w14:paraId="28FEBB76" w14:textId="2AE341DA" w:rsidR="00664554" w:rsidRPr="00403B34" w:rsidRDefault="0003788E" w:rsidP="00403B34">
      <w:pPr>
        <w:pStyle w:val="Default"/>
        <w:contextualSpacing/>
        <w:rPr>
          <w:rFonts w:ascii="Arial" w:hAnsi="Arial" w:cs="Arial"/>
          <w:sz w:val="22"/>
          <w:szCs w:val="22"/>
        </w:rPr>
      </w:pPr>
      <w:r w:rsidRPr="00403B34">
        <w:rPr>
          <w:rFonts w:ascii="Arial" w:hAnsi="Arial" w:cs="Arial"/>
          <w:sz w:val="22"/>
          <w:szCs w:val="22"/>
        </w:rPr>
        <w:t xml:space="preserve">While participating in an online communication, it is important to remember that you are engaged in an academic learning activity.  This differs greatly from an online social environment with people you know very well.  Do not assume that everyone is familiar with acronyms, abbreviations and emoticons used in electronic communication.  Here is a link to a source for generally accepted behavior in an online academic environment: </w:t>
      </w:r>
      <w:hyperlink r:id="rId19" w:history="1">
        <w:r w:rsidR="00165B86" w:rsidRPr="00D76300">
          <w:rPr>
            <w:rStyle w:val="Hyperlink"/>
            <w:rFonts w:ascii="Arial" w:hAnsi="Arial" w:cs="Arial"/>
            <w:sz w:val="22"/>
            <w:szCs w:val="22"/>
          </w:rPr>
          <w:t>http://www.albion.com/netiquette/corerules.html</w:t>
        </w:r>
      </w:hyperlink>
      <w:r w:rsidR="00165B86">
        <w:rPr>
          <w:rFonts w:ascii="Arial" w:hAnsi="Arial" w:cs="Arial"/>
          <w:sz w:val="22"/>
          <w:szCs w:val="22"/>
        </w:rPr>
        <w:t xml:space="preserve">. </w:t>
      </w:r>
    </w:p>
    <w:p w14:paraId="6EBBFFC0" w14:textId="77777777" w:rsidR="00664554" w:rsidRPr="00403B34" w:rsidRDefault="00664554" w:rsidP="00403B34">
      <w:pPr>
        <w:pStyle w:val="Default"/>
        <w:contextualSpacing/>
        <w:rPr>
          <w:rFonts w:ascii="Arial" w:hAnsi="Arial" w:cs="Arial"/>
          <w:sz w:val="22"/>
          <w:szCs w:val="22"/>
        </w:rPr>
      </w:pPr>
    </w:p>
    <w:p w14:paraId="6047CC99"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u w:val="single"/>
        </w:rPr>
        <w:t>C</w:t>
      </w:r>
      <w:r w:rsidR="00187305" w:rsidRPr="00403B34">
        <w:rPr>
          <w:rFonts w:ascii="Arial" w:hAnsi="Arial" w:cs="Arial"/>
          <w:sz w:val="22"/>
          <w:szCs w:val="22"/>
          <w:u w:val="single"/>
        </w:rPr>
        <w:t>lassroom and Attendance Policy</w:t>
      </w:r>
    </w:p>
    <w:p w14:paraId="3D80E43F"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1.  Students are responsible for keeping all graded coursework until the grade appeal period is over.</w:t>
      </w:r>
    </w:p>
    <w:p w14:paraId="14C1167D"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2.  The class schedule handed out on the first day of class is a tentative schedule.</w:t>
      </w:r>
    </w:p>
    <w:p w14:paraId="4E886578"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3.  Students are responsible for information in all assigned readings, handouts, labs, videos, lectures, and other materials assigned by the instructor.</w:t>
      </w:r>
    </w:p>
    <w:p w14:paraId="61A97EF0" w14:textId="6714BAC9"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4.  Attendance is mandatory for all classes.  Student attendance will be noted for each class meeting. Missing a class, arriving late to class, or leaving class early can result in a grade of “0” for that day </w:t>
      </w:r>
      <w:r w:rsidR="00AE3DC1">
        <w:rPr>
          <w:rFonts w:ascii="Arial" w:hAnsi="Arial" w:cs="Arial"/>
          <w:sz w:val="22"/>
          <w:szCs w:val="22"/>
        </w:rPr>
        <w:t>and</w:t>
      </w:r>
      <w:r w:rsidRPr="00403B34">
        <w:rPr>
          <w:rFonts w:ascii="Arial" w:hAnsi="Arial" w:cs="Arial"/>
          <w:sz w:val="22"/>
          <w:szCs w:val="22"/>
        </w:rPr>
        <w:t xml:space="preserve"> for any work scheduled or due.  Exceptions will be made in the event of emergencies or medical reasons.  Acceptable reasons for absences will be determined by the instructor on a case-by-case basis.</w:t>
      </w:r>
    </w:p>
    <w:p w14:paraId="3E77AEEE" w14:textId="3C83A4AF"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5.  Late assignments will </w:t>
      </w:r>
      <w:r w:rsidR="00AE3DC1">
        <w:rPr>
          <w:rFonts w:ascii="Arial" w:hAnsi="Arial" w:cs="Arial"/>
          <w:sz w:val="22"/>
          <w:szCs w:val="22"/>
        </w:rPr>
        <w:t>not</w:t>
      </w:r>
      <w:r w:rsidRPr="00403B34">
        <w:rPr>
          <w:rFonts w:ascii="Arial" w:hAnsi="Arial" w:cs="Arial"/>
          <w:sz w:val="22"/>
          <w:szCs w:val="22"/>
        </w:rPr>
        <w:t xml:space="preserve"> be accepted.  Work is due as scheduled.  Computer problems are </w:t>
      </w:r>
      <w:r w:rsidR="00AE3DC1">
        <w:rPr>
          <w:rFonts w:ascii="Arial" w:hAnsi="Arial" w:cs="Arial"/>
          <w:sz w:val="22"/>
          <w:szCs w:val="22"/>
        </w:rPr>
        <w:t>not</w:t>
      </w:r>
      <w:r w:rsidRPr="00403B34">
        <w:rPr>
          <w:rFonts w:ascii="Arial" w:hAnsi="Arial" w:cs="Arial"/>
          <w:sz w:val="22"/>
          <w:szCs w:val="22"/>
        </w:rPr>
        <w:t xml:space="preserve"> acceptable excuses for not turning in work.  Missing a class is </w:t>
      </w:r>
      <w:r w:rsidR="00AE3DC1">
        <w:rPr>
          <w:rFonts w:ascii="Arial" w:hAnsi="Arial" w:cs="Arial"/>
          <w:sz w:val="22"/>
          <w:szCs w:val="22"/>
        </w:rPr>
        <w:t>not</w:t>
      </w:r>
      <w:r w:rsidRPr="00403B34">
        <w:rPr>
          <w:rFonts w:ascii="Arial" w:hAnsi="Arial" w:cs="Arial"/>
          <w:sz w:val="22"/>
          <w:szCs w:val="22"/>
        </w:rPr>
        <w:t xml:space="preserve"> an acceptable excuse for not turning in work.  Even if you miss a class, any work due must be handed in by the deadline.  If you m</w:t>
      </w:r>
      <w:r w:rsidR="00F578E4">
        <w:rPr>
          <w:rFonts w:ascii="Arial" w:hAnsi="Arial" w:cs="Arial"/>
          <w:sz w:val="22"/>
          <w:szCs w:val="22"/>
        </w:rPr>
        <w:t xml:space="preserve">iss a class, check the syllabus, Blackboard, </w:t>
      </w:r>
      <w:r w:rsidRPr="00403B34">
        <w:rPr>
          <w:rFonts w:ascii="Arial" w:hAnsi="Arial" w:cs="Arial"/>
          <w:sz w:val="22"/>
          <w:szCs w:val="22"/>
        </w:rPr>
        <w:t xml:space="preserve">your class colleagues to find out what is due </w:t>
      </w:r>
      <w:r w:rsidR="00F578E4">
        <w:rPr>
          <w:rFonts w:ascii="Arial" w:hAnsi="Arial" w:cs="Arial"/>
          <w:sz w:val="22"/>
          <w:szCs w:val="22"/>
        </w:rPr>
        <w:t>in</w:t>
      </w:r>
      <w:r w:rsidRPr="00403B34">
        <w:rPr>
          <w:rFonts w:ascii="Arial" w:hAnsi="Arial" w:cs="Arial"/>
          <w:sz w:val="22"/>
          <w:szCs w:val="22"/>
        </w:rPr>
        <w:t xml:space="preserve"> the following week.</w:t>
      </w:r>
    </w:p>
    <w:p w14:paraId="107EAFF7"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6.  Make your own arrangements to get class notes and handouts if you miss class.  You are responsible for obtaining handouts, notes, and information that you miss.</w:t>
      </w:r>
    </w:p>
    <w:p w14:paraId="67313F7D"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7.  You must attend the whole last class in order to get credit for your final assignments. No exceptions.</w:t>
      </w:r>
    </w:p>
    <w:p w14:paraId="675D976B"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8.  Students are expected to be courteous to their colleagues and instructor.</w:t>
      </w:r>
    </w:p>
    <w:p w14:paraId="59B4E933" w14:textId="3C0AB204"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9.  Academic honesty and integrity, as specified in the Honor Code of </w:t>
      </w:r>
      <w:r w:rsidR="00D129B2" w:rsidRPr="00403B34">
        <w:rPr>
          <w:rFonts w:ascii="Arial" w:hAnsi="Arial" w:cs="Arial"/>
          <w:sz w:val="22"/>
          <w:szCs w:val="22"/>
        </w:rPr>
        <w:t>Penfield College and the Regional Academic Centers</w:t>
      </w:r>
      <w:r w:rsidRPr="00403B34">
        <w:rPr>
          <w:rFonts w:ascii="Arial" w:hAnsi="Arial" w:cs="Arial"/>
          <w:sz w:val="22"/>
          <w:szCs w:val="22"/>
        </w:rPr>
        <w:t xml:space="preserve">, are required and expected of each student.  Violation of this code, including plagiarism, on any work I assign in this class may result in a grade of "F" assigned for the assignment or the entire course.  Because this class uses cooperative discovery as one of its primary teaching and learning tools, students must respect each other, contribute mutually to class activities, give proper credit to others when it is due, and take responsibility for their own actions.  In preparing any assignments, students may draw upon any legally available resources for research and preparation.  However, submitted materials must represent student work and contain proper attribution and citation for the work of others.  Institutional procedures relevant to the Honor System and Academic Integrity can be found on the Provost website at </w:t>
      </w:r>
      <w:hyperlink r:id="rId20" w:history="1">
        <w:r w:rsidRPr="00403B34">
          <w:rPr>
            <w:rFonts w:ascii="Arial" w:hAnsi="Arial" w:cs="Arial"/>
            <w:color w:val="000080"/>
            <w:sz w:val="22"/>
            <w:szCs w:val="22"/>
            <w:u w:val="single"/>
          </w:rPr>
          <w:t>http://provost.mercer.edu/handbooks</w:t>
        </w:r>
      </w:hyperlink>
      <w:r w:rsidRPr="00403B34">
        <w:rPr>
          <w:rFonts w:ascii="Arial" w:hAnsi="Arial" w:cs="Arial"/>
          <w:sz w:val="22"/>
          <w:szCs w:val="22"/>
        </w:rPr>
        <w:t xml:space="preserve"> </w:t>
      </w:r>
    </w:p>
    <w:p w14:paraId="54E00155" w14:textId="4F6A5EC1"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10.  Students requiring accommodations for a disability should inform the instructor as early in their matriculation as possible or by the close of the first class meeting. The instructor will refer you to the Disability Support Services Coordinator to document your disability and determine eligibility for accommodations under the ADAAA/Section 504. In order to receive accommodations in a class, students with sensory, learning, psychological, physical or medical disabilities must provide their instructor with a “Faculty Accommodation Form” from Disability Support Services. Students must return the completed and signed form to the ACCESS Coordinator (208 Sheffield Center).  A new form must be requested each semester.  Students with a history of a disability, perceived as having a disability or with a current disability who does not wish to use academic accommodations are also strongly encouraged to register with the ACCESS and Accommodation Office and request a Faculty Accommodation form each semester.  For convenience, anyone can send this information through Campus Mail; fax the form to (678) 547-6373 or e-mail the form as an attachment to stilley_r@mercer.edu.</w:t>
      </w:r>
    </w:p>
    <w:p w14:paraId="30A006C0"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Even students with a documented disability who do not wish to use academic accommodations are strongly encouraged to register with Disability Support Services and complete a Faculty Accommodation Form each semester. For further information, please contact: For Atlanta, Douglas, Henry, and Newnan: Richard Stilley, ACCESS and Accommodation Coordinator / Assistant Dean for Campus Life, at (678) 547-6823, by email at Stilley_R@Mercer.edu, or visit the website at </w:t>
      </w:r>
      <w:hyperlink r:id="rId21" w:history="1">
        <w:r w:rsidRPr="00403B34">
          <w:rPr>
            <w:rFonts w:ascii="Arial" w:hAnsi="Arial" w:cs="Arial"/>
            <w:color w:val="000080"/>
            <w:sz w:val="22"/>
            <w:szCs w:val="22"/>
            <w:u w:val="single"/>
          </w:rPr>
          <w:t>http://atlstuaffairs.mercer.edu/disability-servicescfm</w:t>
        </w:r>
      </w:hyperlink>
      <w:r w:rsidRPr="00403B34">
        <w:rPr>
          <w:rFonts w:ascii="Arial" w:hAnsi="Arial" w:cs="Arial"/>
          <w:sz w:val="22"/>
          <w:szCs w:val="22"/>
        </w:rPr>
        <w:t xml:space="preserve"> </w:t>
      </w:r>
    </w:p>
    <w:p w14:paraId="062FCAAC"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Also see ACCESS website </w:t>
      </w:r>
      <w:hyperlink r:id="rId22" w:history="1">
        <w:r w:rsidRPr="00403B34">
          <w:rPr>
            <w:rFonts w:ascii="Arial" w:hAnsi="Arial" w:cs="Arial"/>
            <w:color w:val="000080"/>
            <w:sz w:val="22"/>
            <w:szCs w:val="22"/>
            <w:u w:val="single"/>
          </w:rPr>
          <w:t>http://www.mercer.edu/disabilityservices</w:t>
        </w:r>
      </w:hyperlink>
      <w:r w:rsidRPr="00403B34">
        <w:rPr>
          <w:rFonts w:ascii="Arial" w:hAnsi="Arial" w:cs="Arial"/>
          <w:sz w:val="22"/>
          <w:szCs w:val="22"/>
        </w:rPr>
        <w:t xml:space="preserve"> .</w:t>
      </w:r>
    </w:p>
    <w:p w14:paraId="727ED091" w14:textId="77777777" w:rsidR="00D267CC" w:rsidRPr="00403B34" w:rsidRDefault="00D267CC" w:rsidP="00403B34">
      <w:pPr>
        <w:pStyle w:val="Default"/>
        <w:tabs>
          <w:tab w:val="left" w:pos="1648"/>
        </w:tabs>
        <w:contextualSpacing/>
        <w:rPr>
          <w:rFonts w:ascii="Arial" w:hAnsi="Arial" w:cs="Arial"/>
          <w:sz w:val="22"/>
          <w:szCs w:val="22"/>
        </w:rPr>
      </w:pPr>
    </w:p>
    <w:p w14:paraId="061451B3"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u w:val="single"/>
        </w:rPr>
        <w:t>Grading policy</w:t>
      </w:r>
    </w:p>
    <w:p w14:paraId="548EFFCA" w14:textId="77777777"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rPr>
        <w:t>A – Thorough, creative, connects assignment/course subjects to topics from outside of course.  Awarded for work which far exceeds the minimum expectations for assignment/course, not only by doing all that is asked, but by demonstrating superior skill, thoroughness, independence of thought, and creativity.  Work is free of errors including spelling, grammar, and scientific errors, looks neat, and contains relevant references.</w:t>
      </w:r>
    </w:p>
    <w:p w14:paraId="0CF7D854"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B – Disciplined work with very minor errors, some creativity, exceeds expectations met.  Above average grasp and mastery of subject matter, evidenced not only by meeting the basic objectives but also by showing some initiative in pursuing lines of inquiry and some creativity in the use of new understandings outside of classroom experience.</w:t>
      </w:r>
    </w:p>
    <w:p w14:paraId="1B32D03B"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C – Satisfactory work, expectations met.  Basic objectives of the assignment/course have been achieved.  Student has demonstrated satisfactory mastery of the material.  This grade level indicates that the minimum expectations have been met.  This is a very respectable grade.  In an assignment, there may be a few errors.</w:t>
      </w:r>
    </w:p>
    <w:p w14:paraId="076B2661" w14:textId="7777777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D – Below expectations for college-level work.  Work is passing but below average competency for college students.  Student receiving this grade has not exerted a level of effort or expertise which is expected of the average college student.  This level of work is often largely incorrect, minimally thought-out, or incomplete.  In a course, not all work has been handed into the instructor on time.</w:t>
      </w:r>
    </w:p>
    <w:p w14:paraId="34ABFA88" w14:textId="77777777" w:rsidR="00D267CC" w:rsidRDefault="00D267CC" w:rsidP="00403B34">
      <w:pPr>
        <w:pStyle w:val="Default"/>
        <w:contextualSpacing/>
        <w:rPr>
          <w:rFonts w:ascii="Arial" w:hAnsi="Arial" w:cs="Arial"/>
          <w:sz w:val="22"/>
          <w:szCs w:val="22"/>
        </w:rPr>
      </w:pPr>
      <w:r w:rsidRPr="00403B34">
        <w:rPr>
          <w:rFonts w:ascii="Arial" w:hAnsi="Arial" w:cs="Arial"/>
          <w:sz w:val="22"/>
          <w:szCs w:val="22"/>
        </w:rPr>
        <w:t>F – Lack of command over assignment/course.  This work does not meet the minimum expectations of the assignment/course, demonstrates an unjustifiable lack of command over material, and a significant absence of effort on the part of the student.  In a course, not all work has been handed into the instructor on time.</w:t>
      </w:r>
    </w:p>
    <w:p w14:paraId="0FE4024F" w14:textId="77777777" w:rsidR="005C6572" w:rsidRPr="00403B34" w:rsidRDefault="005C6572" w:rsidP="00403B34">
      <w:pPr>
        <w:pStyle w:val="Default"/>
        <w:contextualSpacing/>
        <w:rPr>
          <w:rFonts w:ascii="Arial" w:hAnsi="Arial" w:cs="Arial"/>
          <w:sz w:val="22"/>
          <w:szCs w:val="22"/>
        </w:rPr>
      </w:pPr>
    </w:p>
    <w:p w14:paraId="44B6FC16" w14:textId="77777777" w:rsidR="00D267CC" w:rsidRPr="00403B34" w:rsidRDefault="00D267CC" w:rsidP="00403B34">
      <w:pPr>
        <w:pStyle w:val="Default"/>
        <w:tabs>
          <w:tab w:val="left" w:pos="1648"/>
        </w:tabs>
        <w:ind w:left="1440"/>
        <w:contextualSpacing/>
        <w:rPr>
          <w:rFonts w:ascii="Arial" w:hAnsi="Arial" w:cs="Arial"/>
          <w:sz w:val="22"/>
          <w:szCs w:val="22"/>
        </w:rPr>
      </w:pPr>
      <w:r w:rsidRPr="00403B34">
        <w:rPr>
          <w:rFonts w:ascii="Arial" w:hAnsi="Arial" w:cs="Arial"/>
          <w:sz w:val="22"/>
          <w:szCs w:val="22"/>
          <w:u w:val="single"/>
        </w:rPr>
        <w:t>Grade           % Score</w:t>
      </w:r>
    </w:p>
    <w:p w14:paraId="3AF1B92D" w14:textId="77777777" w:rsidR="00D267CC" w:rsidRPr="00403B34" w:rsidRDefault="00002E56" w:rsidP="00403B34">
      <w:pPr>
        <w:pStyle w:val="Default"/>
        <w:ind w:left="1440"/>
        <w:contextualSpacing/>
        <w:rPr>
          <w:rFonts w:ascii="Arial" w:hAnsi="Arial" w:cs="Arial"/>
          <w:sz w:val="22"/>
          <w:szCs w:val="22"/>
        </w:rPr>
      </w:pPr>
      <w:r w:rsidRPr="00403B34">
        <w:rPr>
          <w:rFonts w:ascii="Arial" w:hAnsi="Arial" w:cs="Arial"/>
          <w:sz w:val="22"/>
          <w:szCs w:val="22"/>
        </w:rPr>
        <w:t xml:space="preserve">A </w:t>
      </w:r>
      <w:r w:rsidRPr="00403B34">
        <w:rPr>
          <w:rFonts w:ascii="Arial" w:hAnsi="Arial" w:cs="Arial"/>
          <w:sz w:val="22"/>
          <w:szCs w:val="22"/>
        </w:rPr>
        <w:tab/>
      </w:r>
      <w:r w:rsidRPr="00403B34">
        <w:rPr>
          <w:rFonts w:ascii="Arial" w:hAnsi="Arial" w:cs="Arial"/>
          <w:sz w:val="22"/>
          <w:szCs w:val="22"/>
        </w:rPr>
        <w:tab/>
      </w:r>
      <w:r w:rsidR="00D267CC" w:rsidRPr="00403B34">
        <w:rPr>
          <w:rFonts w:ascii="Arial" w:hAnsi="Arial" w:cs="Arial"/>
          <w:sz w:val="22"/>
          <w:szCs w:val="22"/>
        </w:rPr>
        <w:t>91-100</w:t>
      </w:r>
    </w:p>
    <w:p w14:paraId="6659BD60" w14:textId="77777777" w:rsidR="00D267CC" w:rsidRPr="00403B34" w:rsidRDefault="00D267CC" w:rsidP="00403B34">
      <w:pPr>
        <w:pStyle w:val="Default"/>
        <w:ind w:left="1440"/>
        <w:contextualSpacing/>
        <w:rPr>
          <w:rFonts w:ascii="Arial" w:hAnsi="Arial" w:cs="Arial"/>
          <w:sz w:val="22"/>
          <w:szCs w:val="22"/>
        </w:rPr>
      </w:pPr>
      <w:r w:rsidRPr="00403B34">
        <w:rPr>
          <w:rFonts w:ascii="Arial" w:hAnsi="Arial" w:cs="Arial"/>
          <w:sz w:val="22"/>
          <w:szCs w:val="22"/>
        </w:rPr>
        <w:t>B+</w:t>
      </w:r>
      <w:r w:rsidR="00002E56" w:rsidRPr="00403B34">
        <w:rPr>
          <w:rFonts w:ascii="Arial" w:hAnsi="Arial" w:cs="Arial"/>
          <w:sz w:val="22"/>
          <w:szCs w:val="22"/>
        </w:rPr>
        <w:tab/>
      </w:r>
      <w:r w:rsidR="00002E56" w:rsidRPr="00403B34">
        <w:rPr>
          <w:rFonts w:ascii="Arial" w:hAnsi="Arial" w:cs="Arial"/>
          <w:sz w:val="22"/>
          <w:szCs w:val="22"/>
        </w:rPr>
        <w:tab/>
      </w:r>
      <w:r w:rsidRPr="00403B34">
        <w:rPr>
          <w:rFonts w:ascii="Arial" w:hAnsi="Arial" w:cs="Arial"/>
          <w:sz w:val="22"/>
          <w:szCs w:val="22"/>
        </w:rPr>
        <w:t>86-90</w:t>
      </w:r>
    </w:p>
    <w:p w14:paraId="1BC2F766" w14:textId="77777777" w:rsidR="00D267CC" w:rsidRPr="00403B34" w:rsidRDefault="00D267CC" w:rsidP="00403B34">
      <w:pPr>
        <w:pStyle w:val="Default"/>
        <w:ind w:left="1440"/>
        <w:contextualSpacing/>
        <w:rPr>
          <w:rFonts w:ascii="Arial" w:hAnsi="Arial" w:cs="Arial"/>
          <w:sz w:val="22"/>
          <w:szCs w:val="22"/>
        </w:rPr>
      </w:pPr>
      <w:r w:rsidRPr="00403B34">
        <w:rPr>
          <w:rFonts w:ascii="Arial" w:hAnsi="Arial" w:cs="Arial"/>
          <w:sz w:val="22"/>
          <w:szCs w:val="22"/>
        </w:rPr>
        <w:t>B</w:t>
      </w:r>
      <w:r w:rsidRPr="00403B34">
        <w:rPr>
          <w:rFonts w:ascii="Arial" w:hAnsi="Arial" w:cs="Arial"/>
          <w:sz w:val="22"/>
          <w:szCs w:val="22"/>
        </w:rPr>
        <w:tab/>
      </w:r>
      <w:r w:rsidRPr="00403B34">
        <w:rPr>
          <w:rFonts w:ascii="Arial" w:hAnsi="Arial" w:cs="Arial"/>
          <w:sz w:val="22"/>
          <w:szCs w:val="22"/>
        </w:rPr>
        <w:tab/>
        <w:t>81-85</w:t>
      </w:r>
    </w:p>
    <w:p w14:paraId="2199D0A2" w14:textId="77777777" w:rsidR="00D267CC" w:rsidRPr="00403B34" w:rsidRDefault="00D267CC" w:rsidP="00403B34">
      <w:pPr>
        <w:pStyle w:val="Default"/>
        <w:ind w:left="1440"/>
        <w:contextualSpacing/>
        <w:rPr>
          <w:rFonts w:ascii="Arial" w:hAnsi="Arial" w:cs="Arial"/>
          <w:sz w:val="22"/>
          <w:szCs w:val="22"/>
        </w:rPr>
      </w:pPr>
      <w:r w:rsidRPr="00403B34">
        <w:rPr>
          <w:rFonts w:ascii="Arial" w:hAnsi="Arial" w:cs="Arial"/>
          <w:sz w:val="22"/>
          <w:szCs w:val="22"/>
        </w:rPr>
        <w:t>C+</w:t>
      </w:r>
      <w:r w:rsidRPr="00403B34">
        <w:rPr>
          <w:rFonts w:ascii="Arial" w:hAnsi="Arial" w:cs="Arial"/>
          <w:sz w:val="22"/>
          <w:szCs w:val="22"/>
        </w:rPr>
        <w:tab/>
      </w:r>
      <w:r w:rsidRPr="00403B34">
        <w:rPr>
          <w:rFonts w:ascii="Arial" w:hAnsi="Arial" w:cs="Arial"/>
          <w:sz w:val="22"/>
          <w:szCs w:val="22"/>
        </w:rPr>
        <w:tab/>
        <w:t>76-80</w:t>
      </w:r>
    </w:p>
    <w:p w14:paraId="24E5A2C2" w14:textId="77777777" w:rsidR="00D267CC" w:rsidRPr="00403B34" w:rsidRDefault="00D267CC" w:rsidP="00403B34">
      <w:pPr>
        <w:pStyle w:val="Default"/>
        <w:ind w:left="1440"/>
        <w:contextualSpacing/>
        <w:rPr>
          <w:rFonts w:ascii="Arial" w:hAnsi="Arial" w:cs="Arial"/>
          <w:sz w:val="22"/>
          <w:szCs w:val="22"/>
        </w:rPr>
      </w:pPr>
      <w:r w:rsidRPr="00403B34">
        <w:rPr>
          <w:rFonts w:ascii="Arial" w:hAnsi="Arial" w:cs="Arial"/>
          <w:sz w:val="22"/>
          <w:szCs w:val="22"/>
        </w:rPr>
        <w:t>C</w:t>
      </w:r>
      <w:r w:rsidRPr="00403B34">
        <w:rPr>
          <w:rFonts w:ascii="Arial" w:hAnsi="Arial" w:cs="Arial"/>
          <w:sz w:val="22"/>
          <w:szCs w:val="22"/>
        </w:rPr>
        <w:tab/>
      </w:r>
      <w:r w:rsidRPr="00403B34">
        <w:rPr>
          <w:rFonts w:ascii="Arial" w:hAnsi="Arial" w:cs="Arial"/>
          <w:sz w:val="22"/>
          <w:szCs w:val="22"/>
        </w:rPr>
        <w:tab/>
        <w:t>70-75</w:t>
      </w:r>
    </w:p>
    <w:p w14:paraId="18A1A008" w14:textId="77777777" w:rsidR="00D267CC" w:rsidRPr="00403B34" w:rsidRDefault="00D267CC" w:rsidP="00403B34">
      <w:pPr>
        <w:pStyle w:val="Default"/>
        <w:ind w:left="1440"/>
        <w:contextualSpacing/>
        <w:rPr>
          <w:rFonts w:ascii="Arial" w:hAnsi="Arial" w:cs="Arial"/>
          <w:sz w:val="22"/>
          <w:szCs w:val="22"/>
        </w:rPr>
      </w:pPr>
      <w:r w:rsidRPr="00403B34">
        <w:rPr>
          <w:rFonts w:ascii="Arial" w:hAnsi="Arial" w:cs="Arial"/>
          <w:sz w:val="22"/>
          <w:szCs w:val="22"/>
        </w:rPr>
        <w:t>D</w:t>
      </w:r>
      <w:r w:rsidRPr="00403B34">
        <w:rPr>
          <w:rFonts w:ascii="Arial" w:hAnsi="Arial" w:cs="Arial"/>
          <w:sz w:val="22"/>
          <w:szCs w:val="22"/>
        </w:rPr>
        <w:tab/>
      </w:r>
      <w:r w:rsidRPr="00403B34">
        <w:rPr>
          <w:rFonts w:ascii="Arial" w:hAnsi="Arial" w:cs="Arial"/>
          <w:sz w:val="22"/>
          <w:szCs w:val="22"/>
        </w:rPr>
        <w:tab/>
        <w:t>60-69</w:t>
      </w:r>
    </w:p>
    <w:p w14:paraId="0B850530" w14:textId="77777777" w:rsidR="00D267CC" w:rsidRPr="00403B34" w:rsidRDefault="00D267CC" w:rsidP="00403B34">
      <w:pPr>
        <w:pStyle w:val="Default"/>
        <w:ind w:left="1440"/>
        <w:contextualSpacing/>
        <w:rPr>
          <w:rFonts w:ascii="Arial" w:hAnsi="Arial" w:cs="Arial"/>
          <w:sz w:val="22"/>
          <w:szCs w:val="22"/>
        </w:rPr>
      </w:pPr>
      <w:r w:rsidRPr="00403B34">
        <w:rPr>
          <w:rFonts w:ascii="Arial" w:hAnsi="Arial" w:cs="Arial"/>
          <w:sz w:val="22"/>
          <w:szCs w:val="22"/>
        </w:rPr>
        <w:t xml:space="preserve">F </w:t>
      </w:r>
      <w:r w:rsidR="00002E56" w:rsidRPr="00403B34">
        <w:rPr>
          <w:rFonts w:ascii="Arial" w:hAnsi="Arial" w:cs="Arial"/>
          <w:sz w:val="22"/>
          <w:szCs w:val="22"/>
        </w:rPr>
        <w:tab/>
      </w:r>
      <w:r w:rsidR="00E27DC9" w:rsidRPr="00403B34">
        <w:rPr>
          <w:rFonts w:ascii="Arial" w:hAnsi="Arial" w:cs="Arial"/>
          <w:sz w:val="22"/>
          <w:szCs w:val="22"/>
        </w:rPr>
        <w:tab/>
      </w:r>
      <w:r w:rsidRPr="00403B34">
        <w:rPr>
          <w:rFonts w:ascii="Arial" w:hAnsi="Arial" w:cs="Arial"/>
          <w:sz w:val="22"/>
          <w:szCs w:val="22"/>
        </w:rPr>
        <w:t>&lt;60</w:t>
      </w:r>
    </w:p>
    <w:p w14:paraId="0924B159" w14:textId="77777777" w:rsidR="00C97E68" w:rsidRDefault="00C97E68" w:rsidP="00403B34">
      <w:pPr>
        <w:pStyle w:val="Default"/>
        <w:tabs>
          <w:tab w:val="left" w:pos="1648"/>
        </w:tabs>
        <w:contextualSpacing/>
        <w:rPr>
          <w:rFonts w:ascii="Arial" w:hAnsi="Arial" w:cs="Arial"/>
          <w:sz w:val="22"/>
          <w:szCs w:val="22"/>
        </w:rPr>
      </w:pPr>
    </w:p>
    <w:p w14:paraId="39393E68" w14:textId="77777777" w:rsidR="005C6572" w:rsidRDefault="005C6572" w:rsidP="00403B34">
      <w:pPr>
        <w:pStyle w:val="Default"/>
        <w:tabs>
          <w:tab w:val="left" w:pos="1648"/>
        </w:tabs>
        <w:contextualSpacing/>
        <w:rPr>
          <w:rFonts w:ascii="Arial" w:hAnsi="Arial" w:cs="Arial"/>
          <w:sz w:val="22"/>
          <w:szCs w:val="22"/>
        </w:rPr>
      </w:pPr>
    </w:p>
    <w:p w14:paraId="641BEDFA" w14:textId="77777777" w:rsidR="005C6572" w:rsidRPr="00403B34" w:rsidRDefault="005C6572" w:rsidP="00403B34">
      <w:pPr>
        <w:pStyle w:val="Default"/>
        <w:tabs>
          <w:tab w:val="left" w:pos="1648"/>
        </w:tabs>
        <w:contextualSpacing/>
        <w:rPr>
          <w:rFonts w:ascii="Arial" w:hAnsi="Arial" w:cs="Arial"/>
          <w:sz w:val="22"/>
          <w:szCs w:val="22"/>
        </w:rPr>
      </w:pPr>
    </w:p>
    <w:p w14:paraId="5FB44B91" w14:textId="77777777" w:rsidR="00D267CC" w:rsidRPr="00403B34" w:rsidRDefault="00D267CC" w:rsidP="00403B34">
      <w:pPr>
        <w:pStyle w:val="Default"/>
        <w:tabs>
          <w:tab w:val="left" w:pos="1648"/>
        </w:tabs>
        <w:contextualSpacing/>
        <w:rPr>
          <w:rFonts w:ascii="Arial" w:hAnsi="Arial" w:cs="Arial"/>
          <w:sz w:val="22"/>
          <w:szCs w:val="22"/>
        </w:rPr>
      </w:pPr>
      <w:r w:rsidRPr="00403B34">
        <w:rPr>
          <w:rFonts w:ascii="Arial" w:hAnsi="Arial" w:cs="Arial"/>
          <w:sz w:val="22"/>
          <w:szCs w:val="22"/>
        </w:rPr>
        <w:t>Grading formula</w:t>
      </w:r>
    </w:p>
    <w:p w14:paraId="22C3E846" w14:textId="77777777" w:rsidR="00D267CC" w:rsidRPr="00403B34" w:rsidRDefault="00D267CC" w:rsidP="00403B34">
      <w:pPr>
        <w:pStyle w:val="Default"/>
        <w:tabs>
          <w:tab w:val="left" w:pos="1648"/>
          <w:tab w:val="center" w:pos="4680"/>
        </w:tabs>
        <w:contextualSpacing/>
        <w:rPr>
          <w:rFonts w:ascii="Arial" w:hAnsi="Arial" w:cs="Arial"/>
          <w:sz w:val="22"/>
          <w:szCs w:val="22"/>
        </w:rPr>
      </w:pPr>
      <w:r w:rsidRPr="00403B34">
        <w:rPr>
          <w:rFonts w:ascii="Arial" w:hAnsi="Arial" w:cs="Arial"/>
          <w:sz w:val="22"/>
          <w:szCs w:val="22"/>
          <w:u w:val="single"/>
        </w:rPr>
        <w:t>Course component</w:t>
      </w:r>
      <w:r w:rsidRPr="00403B34">
        <w:rPr>
          <w:rFonts w:ascii="Arial" w:hAnsi="Arial" w:cs="Arial"/>
          <w:sz w:val="22"/>
          <w:szCs w:val="22"/>
          <w:u w:val="single"/>
        </w:rPr>
        <w:tab/>
      </w:r>
      <w:r w:rsidR="00C136B0" w:rsidRPr="00403B34">
        <w:rPr>
          <w:rFonts w:ascii="Arial" w:hAnsi="Arial" w:cs="Arial"/>
          <w:sz w:val="22"/>
          <w:szCs w:val="22"/>
          <w:u w:val="single"/>
        </w:rPr>
        <w:t>% of Total Grade</w:t>
      </w:r>
    </w:p>
    <w:p w14:paraId="466B4681" w14:textId="5E1D068F" w:rsidR="00337A82" w:rsidRPr="00403B34" w:rsidRDefault="00163EBA" w:rsidP="00403B34">
      <w:pPr>
        <w:pStyle w:val="Default"/>
        <w:tabs>
          <w:tab w:val="right" w:pos="4860"/>
        </w:tabs>
        <w:contextualSpacing/>
        <w:rPr>
          <w:rFonts w:ascii="Arial" w:hAnsi="Arial" w:cs="Arial"/>
          <w:sz w:val="22"/>
          <w:szCs w:val="22"/>
        </w:rPr>
      </w:pPr>
      <w:r w:rsidRPr="00403B34">
        <w:rPr>
          <w:rFonts w:ascii="Arial" w:hAnsi="Arial" w:cs="Arial"/>
          <w:sz w:val="22"/>
          <w:szCs w:val="22"/>
        </w:rPr>
        <w:t>Growing Concern Unit 2 Homework</w:t>
      </w:r>
      <w:r w:rsidRPr="00403B34">
        <w:rPr>
          <w:rFonts w:ascii="Arial" w:hAnsi="Arial" w:cs="Arial"/>
          <w:sz w:val="22"/>
          <w:szCs w:val="22"/>
        </w:rPr>
        <w:tab/>
        <w:t>5</w:t>
      </w:r>
    </w:p>
    <w:p w14:paraId="29FCB0F2" w14:textId="083055AA" w:rsidR="00163EBA" w:rsidRPr="00403B34" w:rsidRDefault="00163EBA" w:rsidP="00403B34">
      <w:pPr>
        <w:pStyle w:val="Default"/>
        <w:tabs>
          <w:tab w:val="right" w:pos="4860"/>
        </w:tabs>
        <w:contextualSpacing/>
        <w:rPr>
          <w:rFonts w:ascii="Arial" w:hAnsi="Arial" w:cs="Arial"/>
          <w:sz w:val="22"/>
          <w:szCs w:val="22"/>
        </w:rPr>
      </w:pPr>
      <w:r w:rsidRPr="00403B34">
        <w:rPr>
          <w:rFonts w:ascii="Arial" w:hAnsi="Arial" w:cs="Arial"/>
          <w:sz w:val="22"/>
          <w:szCs w:val="22"/>
        </w:rPr>
        <w:t>Growing Concern Unit 3 Homework</w:t>
      </w:r>
      <w:r w:rsidRPr="00403B34">
        <w:rPr>
          <w:rFonts w:ascii="Arial" w:hAnsi="Arial" w:cs="Arial"/>
          <w:sz w:val="22"/>
          <w:szCs w:val="22"/>
        </w:rPr>
        <w:tab/>
        <w:t>5</w:t>
      </w:r>
    </w:p>
    <w:p w14:paraId="5AE46CD7" w14:textId="24103463" w:rsidR="00163EBA" w:rsidRPr="00403B34" w:rsidRDefault="00501DC8" w:rsidP="00403B34">
      <w:pPr>
        <w:pStyle w:val="Default"/>
        <w:tabs>
          <w:tab w:val="right" w:pos="4860"/>
        </w:tabs>
        <w:contextualSpacing/>
        <w:rPr>
          <w:rFonts w:ascii="Arial" w:hAnsi="Arial" w:cs="Arial"/>
          <w:sz w:val="22"/>
          <w:szCs w:val="22"/>
        </w:rPr>
      </w:pPr>
      <w:r w:rsidRPr="00403B34">
        <w:rPr>
          <w:rFonts w:ascii="Arial" w:hAnsi="Arial" w:cs="Arial"/>
          <w:sz w:val="22"/>
          <w:szCs w:val="22"/>
        </w:rPr>
        <w:t>Growing Concern Unit 4 Whole Unit</w:t>
      </w:r>
      <w:r w:rsidRPr="00403B34">
        <w:rPr>
          <w:rFonts w:ascii="Arial" w:hAnsi="Arial" w:cs="Arial"/>
          <w:sz w:val="22"/>
          <w:szCs w:val="22"/>
        </w:rPr>
        <w:tab/>
        <w:t>10</w:t>
      </w:r>
    </w:p>
    <w:p w14:paraId="1CB67622" w14:textId="4CC293C4" w:rsidR="00501DC8" w:rsidRPr="00403B34" w:rsidRDefault="00501DC8" w:rsidP="00403B34">
      <w:pPr>
        <w:pStyle w:val="Default"/>
        <w:tabs>
          <w:tab w:val="right" w:pos="4860"/>
        </w:tabs>
        <w:contextualSpacing/>
        <w:rPr>
          <w:rFonts w:ascii="Arial" w:hAnsi="Arial" w:cs="Arial"/>
          <w:sz w:val="22"/>
          <w:szCs w:val="22"/>
        </w:rPr>
      </w:pPr>
      <w:r w:rsidRPr="00403B34">
        <w:rPr>
          <w:rFonts w:ascii="Arial" w:hAnsi="Arial" w:cs="Arial"/>
          <w:sz w:val="22"/>
          <w:szCs w:val="22"/>
        </w:rPr>
        <w:t>Growing Concern Unit 5 Pre-work</w:t>
      </w:r>
      <w:r w:rsidRPr="00403B34">
        <w:rPr>
          <w:rFonts w:ascii="Arial" w:hAnsi="Arial" w:cs="Arial"/>
          <w:sz w:val="22"/>
          <w:szCs w:val="22"/>
        </w:rPr>
        <w:tab/>
        <w:t>5</w:t>
      </w:r>
    </w:p>
    <w:p w14:paraId="76CDB5C1" w14:textId="25427AB6" w:rsidR="00501DC8"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Growing Concern Unit 5 Homework</w:t>
      </w:r>
      <w:r w:rsidRPr="00403B34">
        <w:rPr>
          <w:rFonts w:ascii="Arial" w:hAnsi="Arial" w:cs="Arial"/>
          <w:sz w:val="22"/>
          <w:szCs w:val="22"/>
        </w:rPr>
        <w:tab/>
        <w:t>5</w:t>
      </w:r>
    </w:p>
    <w:p w14:paraId="29405D27" w14:textId="41D542DC"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Growing Concern Unit 6 Homework</w:t>
      </w:r>
      <w:r w:rsidRPr="00403B34">
        <w:rPr>
          <w:rFonts w:ascii="Arial" w:hAnsi="Arial" w:cs="Arial"/>
          <w:sz w:val="22"/>
          <w:szCs w:val="22"/>
        </w:rPr>
        <w:tab/>
        <w:t>5</w:t>
      </w:r>
    </w:p>
    <w:p w14:paraId="642C30E8" w14:textId="2037C829"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Map Your Hazards Unit 1: Part A,1/2 B</w:t>
      </w:r>
      <w:r w:rsidRPr="00403B34">
        <w:rPr>
          <w:rFonts w:ascii="Arial" w:hAnsi="Arial" w:cs="Arial"/>
          <w:sz w:val="22"/>
          <w:szCs w:val="22"/>
        </w:rPr>
        <w:tab/>
        <w:t>5</w:t>
      </w:r>
    </w:p>
    <w:p w14:paraId="43C60EEF" w14:textId="13B62333"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Map Your Hazards Unit 1: Completed</w:t>
      </w:r>
      <w:r w:rsidRPr="00403B34">
        <w:rPr>
          <w:rFonts w:ascii="Arial" w:hAnsi="Arial" w:cs="Arial"/>
          <w:sz w:val="22"/>
          <w:szCs w:val="22"/>
        </w:rPr>
        <w:tab/>
        <w:t>5</w:t>
      </w:r>
    </w:p>
    <w:p w14:paraId="6F2FB16A" w14:textId="510E231F"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Map Your Hazards Unit 2: In class</w:t>
      </w:r>
      <w:r w:rsidRPr="00403B34">
        <w:rPr>
          <w:rFonts w:ascii="Arial" w:hAnsi="Arial" w:cs="Arial"/>
          <w:sz w:val="22"/>
          <w:szCs w:val="22"/>
        </w:rPr>
        <w:tab/>
        <w:t>10</w:t>
      </w:r>
    </w:p>
    <w:p w14:paraId="478C6DA6" w14:textId="3D378E76"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Map Your Hazards Unit 2 Completed</w:t>
      </w:r>
      <w:r w:rsidRPr="00403B34">
        <w:rPr>
          <w:rFonts w:ascii="Arial" w:hAnsi="Arial" w:cs="Arial"/>
          <w:sz w:val="22"/>
          <w:szCs w:val="22"/>
        </w:rPr>
        <w:tab/>
        <w:t>10</w:t>
      </w:r>
    </w:p>
    <w:p w14:paraId="047C992C" w14:textId="35E1F496"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Map Your Hazards Unit 3: Slides</w:t>
      </w:r>
      <w:r w:rsidRPr="00403B34">
        <w:rPr>
          <w:rFonts w:ascii="Arial" w:hAnsi="Arial" w:cs="Arial"/>
          <w:sz w:val="22"/>
          <w:szCs w:val="22"/>
        </w:rPr>
        <w:tab/>
        <w:t>5</w:t>
      </w:r>
    </w:p>
    <w:p w14:paraId="75E6E4BC" w14:textId="6069ACC2"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Map Your Hazards Unit 3: Presentation InClass</w:t>
      </w:r>
      <w:r w:rsidRPr="00403B34">
        <w:rPr>
          <w:rFonts w:ascii="Arial" w:hAnsi="Arial" w:cs="Arial"/>
          <w:sz w:val="22"/>
          <w:szCs w:val="22"/>
        </w:rPr>
        <w:tab/>
        <w:t>5</w:t>
      </w:r>
    </w:p>
    <w:p w14:paraId="51156DDC" w14:textId="1770DD62" w:rsidR="00F50CE5" w:rsidRPr="00403B34" w:rsidRDefault="00F50CE5" w:rsidP="00403B34">
      <w:pPr>
        <w:pStyle w:val="Default"/>
        <w:tabs>
          <w:tab w:val="right" w:pos="4860"/>
        </w:tabs>
        <w:contextualSpacing/>
        <w:rPr>
          <w:rFonts w:ascii="Arial" w:hAnsi="Arial" w:cs="Arial"/>
          <w:sz w:val="22"/>
          <w:szCs w:val="22"/>
        </w:rPr>
      </w:pPr>
      <w:r w:rsidRPr="00403B34">
        <w:rPr>
          <w:rFonts w:ascii="Arial" w:hAnsi="Arial" w:cs="Arial"/>
          <w:sz w:val="22"/>
          <w:szCs w:val="22"/>
        </w:rPr>
        <w:t>Field Trip</w:t>
      </w:r>
      <w:r w:rsidRPr="00403B34">
        <w:rPr>
          <w:rFonts w:ascii="Arial" w:hAnsi="Arial" w:cs="Arial"/>
          <w:sz w:val="22"/>
          <w:szCs w:val="22"/>
        </w:rPr>
        <w:tab/>
        <w:t>5</w:t>
      </w:r>
    </w:p>
    <w:p w14:paraId="3E247387" w14:textId="0AEB9CFC" w:rsidR="00F50CE5" w:rsidRPr="00403B34" w:rsidRDefault="00717DA7" w:rsidP="00403B34">
      <w:pPr>
        <w:pStyle w:val="Default"/>
        <w:tabs>
          <w:tab w:val="right" w:pos="4860"/>
        </w:tabs>
        <w:contextualSpacing/>
        <w:rPr>
          <w:rFonts w:ascii="Arial" w:hAnsi="Arial" w:cs="Arial"/>
          <w:sz w:val="22"/>
          <w:szCs w:val="22"/>
        </w:rPr>
      </w:pPr>
      <w:r w:rsidRPr="00403B34">
        <w:rPr>
          <w:rFonts w:ascii="Arial" w:hAnsi="Arial" w:cs="Arial"/>
          <w:sz w:val="22"/>
          <w:szCs w:val="22"/>
        </w:rPr>
        <w:t>Growing Concern Unit 6: FINAL version</w:t>
      </w:r>
      <w:r w:rsidRPr="00403B34">
        <w:rPr>
          <w:rFonts w:ascii="Arial" w:hAnsi="Arial" w:cs="Arial"/>
          <w:sz w:val="22"/>
          <w:szCs w:val="22"/>
        </w:rPr>
        <w:tab/>
        <w:t>20</w:t>
      </w:r>
    </w:p>
    <w:p w14:paraId="6DD5DAEB" w14:textId="77777777" w:rsidR="00D267CC" w:rsidRPr="00403B34" w:rsidRDefault="00D267CC" w:rsidP="00403B34">
      <w:pPr>
        <w:pStyle w:val="Default"/>
        <w:contextualSpacing/>
        <w:rPr>
          <w:rFonts w:ascii="Arial" w:hAnsi="Arial" w:cs="Arial"/>
          <w:sz w:val="22"/>
          <w:szCs w:val="22"/>
        </w:rPr>
      </w:pPr>
    </w:p>
    <w:p w14:paraId="403C5F15" w14:textId="69B5D641" w:rsidR="00D267CC" w:rsidRPr="00403B34" w:rsidRDefault="00D267CC" w:rsidP="00403B34">
      <w:pPr>
        <w:pStyle w:val="Default"/>
        <w:contextualSpacing/>
        <w:rPr>
          <w:rFonts w:ascii="Arial" w:hAnsi="Arial" w:cs="Arial"/>
          <w:sz w:val="22"/>
          <w:szCs w:val="22"/>
        </w:rPr>
      </w:pPr>
      <w:r w:rsidRPr="00403B34">
        <w:rPr>
          <w:rFonts w:ascii="Arial" w:hAnsi="Arial" w:cs="Arial"/>
          <w:b/>
          <w:sz w:val="22"/>
          <w:szCs w:val="22"/>
        </w:rPr>
        <w:t>Attendance:  Week</w:t>
      </w:r>
      <w:r w:rsidR="004E3BCF" w:rsidRPr="00403B34">
        <w:rPr>
          <w:rFonts w:ascii="Arial" w:hAnsi="Arial" w:cs="Arial"/>
          <w:b/>
          <w:sz w:val="22"/>
          <w:szCs w:val="22"/>
        </w:rPr>
        <w:t>s</w:t>
      </w:r>
      <w:r w:rsidRPr="00403B34">
        <w:rPr>
          <w:rFonts w:ascii="Arial" w:hAnsi="Arial" w:cs="Arial"/>
          <w:b/>
          <w:sz w:val="22"/>
          <w:szCs w:val="22"/>
        </w:rPr>
        <w:t xml:space="preserve"> 1</w:t>
      </w:r>
      <w:r w:rsidR="004E3BCF" w:rsidRPr="00403B34">
        <w:rPr>
          <w:rFonts w:ascii="Arial" w:hAnsi="Arial" w:cs="Arial"/>
          <w:b/>
          <w:sz w:val="22"/>
          <w:szCs w:val="22"/>
        </w:rPr>
        <w:t xml:space="preserve">, </w:t>
      </w:r>
      <w:r w:rsidR="008B247F" w:rsidRPr="00403B34">
        <w:rPr>
          <w:rFonts w:ascii="Arial" w:hAnsi="Arial" w:cs="Arial"/>
          <w:b/>
          <w:sz w:val="22"/>
          <w:szCs w:val="22"/>
        </w:rPr>
        <w:t>3, 5</w:t>
      </w:r>
      <w:r w:rsidR="004E3BCF" w:rsidRPr="00403B34">
        <w:rPr>
          <w:rFonts w:ascii="Arial" w:hAnsi="Arial" w:cs="Arial"/>
          <w:b/>
          <w:sz w:val="22"/>
          <w:szCs w:val="22"/>
        </w:rPr>
        <w:t xml:space="preserve"> </w:t>
      </w:r>
      <w:r w:rsidRPr="00403B34">
        <w:rPr>
          <w:rFonts w:ascii="Arial" w:hAnsi="Arial" w:cs="Arial"/>
          <w:b/>
          <w:sz w:val="22"/>
          <w:szCs w:val="22"/>
        </w:rPr>
        <w:t xml:space="preserve">in class, Week </w:t>
      </w:r>
      <w:r w:rsidR="008B247F" w:rsidRPr="00403B34">
        <w:rPr>
          <w:rFonts w:ascii="Arial" w:hAnsi="Arial" w:cs="Arial"/>
          <w:b/>
          <w:sz w:val="22"/>
          <w:szCs w:val="22"/>
        </w:rPr>
        <w:t>7</w:t>
      </w:r>
      <w:r w:rsidRPr="00403B34">
        <w:rPr>
          <w:rFonts w:ascii="Arial" w:hAnsi="Arial" w:cs="Arial"/>
          <w:b/>
          <w:sz w:val="22"/>
          <w:szCs w:val="22"/>
        </w:rPr>
        <w:t xml:space="preserve"> at field site</w:t>
      </w:r>
      <w:r w:rsidR="005062DE" w:rsidRPr="00403B34">
        <w:rPr>
          <w:rFonts w:ascii="Arial" w:hAnsi="Arial" w:cs="Arial"/>
          <w:b/>
          <w:sz w:val="22"/>
          <w:szCs w:val="22"/>
        </w:rPr>
        <w:t>; Weeks 2, 4, 6, and 8 online.</w:t>
      </w:r>
    </w:p>
    <w:p w14:paraId="67189041" w14:textId="33FFC577" w:rsidR="00D267CC" w:rsidRPr="00403B34" w:rsidRDefault="008B247F" w:rsidP="00403B34">
      <w:pPr>
        <w:pStyle w:val="Default"/>
        <w:contextualSpacing/>
        <w:rPr>
          <w:rFonts w:ascii="Arial" w:hAnsi="Arial" w:cs="Arial"/>
          <w:sz w:val="22"/>
          <w:szCs w:val="22"/>
        </w:rPr>
      </w:pPr>
      <w:r w:rsidRPr="00403B34">
        <w:rPr>
          <w:rFonts w:ascii="Arial" w:hAnsi="Arial" w:cs="Arial"/>
          <w:sz w:val="22"/>
          <w:szCs w:val="22"/>
        </w:rPr>
        <w:t xml:space="preserve">You will need to do the </w:t>
      </w:r>
      <w:r w:rsidR="00D267CC" w:rsidRPr="00403B34">
        <w:rPr>
          <w:rFonts w:ascii="Arial" w:hAnsi="Arial" w:cs="Arial"/>
          <w:sz w:val="22"/>
          <w:szCs w:val="22"/>
        </w:rPr>
        <w:t xml:space="preserve">activities </w:t>
      </w:r>
      <w:r w:rsidRPr="00403B34">
        <w:rPr>
          <w:rFonts w:ascii="Arial" w:hAnsi="Arial" w:cs="Arial"/>
          <w:sz w:val="22"/>
          <w:szCs w:val="22"/>
        </w:rPr>
        <w:t>in our</w:t>
      </w:r>
      <w:r w:rsidR="005062DE" w:rsidRPr="00403B34">
        <w:rPr>
          <w:rFonts w:ascii="Arial" w:hAnsi="Arial" w:cs="Arial"/>
          <w:sz w:val="22"/>
          <w:szCs w:val="22"/>
        </w:rPr>
        <w:t xml:space="preserve"> face-to-face</w:t>
      </w:r>
      <w:r w:rsidR="00D267CC" w:rsidRPr="00403B34">
        <w:rPr>
          <w:rFonts w:ascii="Arial" w:hAnsi="Arial" w:cs="Arial"/>
          <w:sz w:val="22"/>
          <w:szCs w:val="22"/>
        </w:rPr>
        <w:t xml:space="preserve"> </w:t>
      </w:r>
      <w:r w:rsidRPr="00403B34">
        <w:rPr>
          <w:rFonts w:ascii="Arial" w:hAnsi="Arial" w:cs="Arial"/>
          <w:sz w:val="22"/>
          <w:szCs w:val="22"/>
        </w:rPr>
        <w:t>meetings in order to complete</w:t>
      </w:r>
      <w:r w:rsidR="00D267CC" w:rsidRPr="00403B34">
        <w:rPr>
          <w:rFonts w:ascii="Arial" w:hAnsi="Arial" w:cs="Arial"/>
          <w:sz w:val="22"/>
          <w:szCs w:val="22"/>
        </w:rPr>
        <w:t xml:space="preserve"> other course assignments</w:t>
      </w:r>
      <w:r w:rsidR="00F3778A">
        <w:rPr>
          <w:rFonts w:ascii="Arial" w:hAnsi="Arial" w:cs="Arial"/>
          <w:sz w:val="22"/>
          <w:szCs w:val="22"/>
        </w:rPr>
        <w:t>.</w:t>
      </w:r>
      <w:r w:rsidR="005062DE" w:rsidRPr="00403B34">
        <w:rPr>
          <w:rFonts w:ascii="Arial" w:hAnsi="Arial" w:cs="Arial"/>
          <w:sz w:val="22"/>
          <w:szCs w:val="22"/>
        </w:rPr>
        <w:t xml:space="preserve"> Please s</w:t>
      </w:r>
      <w:r w:rsidR="00D267CC" w:rsidRPr="00403B34">
        <w:rPr>
          <w:rFonts w:ascii="Arial" w:hAnsi="Arial" w:cs="Arial"/>
          <w:sz w:val="22"/>
          <w:szCs w:val="22"/>
        </w:rPr>
        <w:t>ee “Classroom and Attendance Policy” above to fin</w:t>
      </w:r>
      <w:r w:rsidR="004E3D00" w:rsidRPr="00403B34">
        <w:rPr>
          <w:rFonts w:ascii="Arial" w:hAnsi="Arial" w:cs="Arial"/>
          <w:sz w:val="22"/>
          <w:szCs w:val="22"/>
        </w:rPr>
        <w:t>d out how I work with absences.</w:t>
      </w:r>
    </w:p>
    <w:p w14:paraId="3462EF78" w14:textId="77777777" w:rsidR="00D267CC" w:rsidRPr="00403B34" w:rsidRDefault="00D267CC" w:rsidP="00403B34">
      <w:pPr>
        <w:pStyle w:val="Default"/>
        <w:contextualSpacing/>
        <w:rPr>
          <w:rFonts w:ascii="Arial" w:hAnsi="Arial" w:cs="Arial"/>
          <w:sz w:val="22"/>
          <w:szCs w:val="22"/>
        </w:rPr>
      </w:pPr>
    </w:p>
    <w:p w14:paraId="69DCFE72" w14:textId="5E1A5B8A" w:rsidR="0081339A" w:rsidRPr="00403B34" w:rsidRDefault="0081339A" w:rsidP="00403B34">
      <w:pPr>
        <w:pStyle w:val="Default"/>
        <w:contextualSpacing/>
        <w:rPr>
          <w:rFonts w:ascii="Arial" w:hAnsi="Arial" w:cs="Arial"/>
          <w:sz w:val="22"/>
          <w:szCs w:val="22"/>
          <w:u w:val="single"/>
        </w:rPr>
      </w:pPr>
      <w:r w:rsidRPr="00403B34">
        <w:rPr>
          <w:rFonts w:ascii="Arial" w:hAnsi="Arial" w:cs="Arial"/>
          <w:sz w:val="22"/>
          <w:szCs w:val="22"/>
          <w:u w:val="single"/>
        </w:rPr>
        <w:t>Instructional Activities</w:t>
      </w:r>
    </w:p>
    <w:p w14:paraId="5289B0F9" w14:textId="6DF5B63C" w:rsidR="00D267CC" w:rsidRPr="00403B34" w:rsidRDefault="00D267CC" w:rsidP="00403B34">
      <w:pPr>
        <w:pStyle w:val="Default"/>
        <w:contextualSpacing/>
        <w:rPr>
          <w:rFonts w:ascii="Arial" w:hAnsi="Arial" w:cs="Arial"/>
          <w:sz w:val="22"/>
          <w:szCs w:val="22"/>
        </w:rPr>
      </w:pPr>
      <w:r w:rsidRPr="00403B34">
        <w:rPr>
          <w:rFonts w:ascii="Arial" w:hAnsi="Arial" w:cs="Arial"/>
          <w:b/>
          <w:sz w:val="22"/>
          <w:szCs w:val="22"/>
        </w:rPr>
        <w:t xml:space="preserve">1.  </w:t>
      </w:r>
      <w:r w:rsidR="00142482" w:rsidRPr="00403B34">
        <w:rPr>
          <w:rFonts w:ascii="Arial" w:hAnsi="Arial" w:cs="Arial"/>
          <w:b/>
          <w:sz w:val="22"/>
          <w:szCs w:val="22"/>
        </w:rPr>
        <w:t>Growing Concern</w:t>
      </w:r>
    </w:p>
    <w:p w14:paraId="52274EB8" w14:textId="45B63844" w:rsidR="00123DC5" w:rsidRPr="00123DC5" w:rsidRDefault="00D167DD" w:rsidP="00123DC5">
      <w:pPr>
        <w:pStyle w:val="Default"/>
        <w:contextualSpacing/>
        <w:rPr>
          <w:rFonts w:ascii="Arial" w:hAnsi="Arial" w:cs="Arial"/>
          <w:color w:val="000000"/>
          <w:sz w:val="22"/>
          <w:szCs w:val="22"/>
        </w:rPr>
      </w:pPr>
      <w:r w:rsidRPr="00403B34">
        <w:rPr>
          <w:rFonts w:ascii="Arial" w:hAnsi="Arial" w:cs="Arial"/>
          <w:sz w:val="22"/>
          <w:szCs w:val="22"/>
        </w:rPr>
        <w:t xml:space="preserve">We will study soil as a natural resource through class discussions, lab activities and group activities. </w:t>
      </w:r>
      <w:r w:rsidR="00D267CC" w:rsidRPr="00403B34">
        <w:rPr>
          <w:rFonts w:ascii="Arial" w:hAnsi="Arial" w:cs="Arial"/>
          <w:color w:val="000000"/>
          <w:sz w:val="22"/>
          <w:szCs w:val="22"/>
        </w:rPr>
        <w:t>Detailed instructions will be handed out in class</w:t>
      </w:r>
      <w:r w:rsidR="00142482" w:rsidRPr="00403B34">
        <w:rPr>
          <w:rFonts w:ascii="Arial" w:hAnsi="Arial" w:cs="Arial"/>
          <w:color w:val="000000"/>
          <w:sz w:val="22"/>
          <w:szCs w:val="22"/>
        </w:rPr>
        <w:t xml:space="preserve"> and online</w:t>
      </w:r>
      <w:r w:rsidR="00D267CC" w:rsidRPr="00403B34">
        <w:rPr>
          <w:rFonts w:ascii="Arial" w:hAnsi="Arial" w:cs="Arial"/>
          <w:color w:val="000000"/>
          <w:sz w:val="22"/>
          <w:szCs w:val="22"/>
        </w:rPr>
        <w:t>.</w:t>
      </w:r>
      <w:r w:rsidR="00F263F6" w:rsidRPr="00403B34">
        <w:rPr>
          <w:rFonts w:ascii="Arial" w:hAnsi="Arial" w:cs="Arial"/>
          <w:color w:val="000000"/>
          <w:sz w:val="22"/>
          <w:szCs w:val="22"/>
        </w:rPr>
        <w:t xml:space="preserve"> See our course Blackboard site for details.</w:t>
      </w:r>
      <w:r w:rsidR="005C6572">
        <w:rPr>
          <w:rFonts w:ascii="Arial" w:hAnsi="Arial" w:cs="Arial"/>
          <w:color w:val="000000"/>
          <w:sz w:val="22"/>
          <w:szCs w:val="22"/>
        </w:rPr>
        <w:t xml:space="preserve"> Some student materials are here: </w:t>
      </w:r>
      <w:hyperlink r:id="rId23" w:history="1">
        <w:r w:rsidR="005C6572" w:rsidRPr="00A05A93">
          <w:rPr>
            <w:rStyle w:val="Hyperlink"/>
            <w:rFonts w:ascii="Arial" w:hAnsi="Arial" w:cs="Arial"/>
            <w:sz w:val="20"/>
            <w:szCs w:val="20"/>
          </w:rPr>
          <w:t>http://serc.carleton.edu/s/integrate/sustain_agriculture/index.html</w:t>
        </w:r>
      </w:hyperlink>
      <w:r w:rsidR="005C6572">
        <w:rPr>
          <w:rFonts w:ascii="Arial" w:hAnsi="Arial" w:cs="Arial"/>
          <w:color w:val="000000"/>
          <w:sz w:val="22"/>
          <w:szCs w:val="22"/>
        </w:rPr>
        <w:t xml:space="preserve"> </w:t>
      </w:r>
    </w:p>
    <w:p w14:paraId="17E97BD5" w14:textId="3CF878B6" w:rsidR="00123DC5" w:rsidRDefault="00123DC5" w:rsidP="00123DC5">
      <w:pPr>
        <w:spacing w:after="0" w:line="240" w:lineRule="auto"/>
      </w:pPr>
      <w:r>
        <w:rPr>
          <w:noProof/>
        </w:rPr>
        <w:drawing>
          <wp:inline distT="0" distB="0" distL="0" distR="0" wp14:anchorId="4EB853A7" wp14:editId="139A889A">
            <wp:extent cx="1613535" cy="1701165"/>
            <wp:effectExtent l="0" t="0" r="1206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_horizons_identified_trans.jpg"/>
                    <pic:cNvPicPr/>
                  </pic:nvPicPr>
                  <pic:blipFill>
                    <a:blip r:embed="rId24">
                      <a:extLst>
                        <a:ext uri="{28A0092B-C50C-407E-A947-70E740481C1C}">
                          <a14:useLocalDpi xmlns:a14="http://schemas.microsoft.com/office/drawing/2010/main" val="0"/>
                        </a:ext>
                      </a:extLst>
                    </a:blip>
                    <a:stretch>
                      <a:fillRect/>
                    </a:stretch>
                  </pic:blipFill>
                  <pic:spPr>
                    <a:xfrm>
                      <a:off x="0" y="0"/>
                      <a:ext cx="1613535" cy="1701165"/>
                    </a:xfrm>
                    <a:prstGeom prst="rect">
                      <a:avLst/>
                    </a:prstGeom>
                    <a:extLst>
                      <a:ext uri="{FAA26D3D-D897-4be2-8F04-BA451C77F1D7}">
                        <ma14:placeholderFlag xmlns:ma14="http://schemas.microsoft.com/office/mac/drawingml/2011/main"/>
                      </a:ext>
                    </a:extLst>
                  </pic:spPr>
                </pic:pic>
              </a:graphicData>
            </a:graphic>
          </wp:inline>
        </w:drawing>
      </w:r>
    </w:p>
    <w:p w14:paraId="56E09A6D" w14:textId="77777777" w:rsidR="00123DC5" w:rsidRDefault="00123DC5" w:rsidP="00123DC5">
      <w:pPr>
        <w:spacing w:after="0" w:line="240" w:lineRule="auto"/>
        <w:rPr>
          <w:rFonts w:eastAsia="Times New Roman"/>
        </w:rPr>
      </w:pPr>
      <w:hyperlink r:id="rId25" w:history="1">
        <w:r w:rsidRPr="00D76300">
          <w:rPr>
            <w:rStyle w:val="Hyperlink"/>
            <w:rFonts w:eastAsia="Times New Roman"/>
          </w:rPr>
          <w:t>http://serc.carleton.edu/download/images/48217/soil_horizons_identified_trans.jpg</w:t>
        </w:r>
      </w:hyperlink>
    </w:p>
    <w:p w14:paraId="17D16371" w14:textId="28B1018E" w:rsidR="00123DC5" w:rsidRPr="00123DC5" w:rsidRDefault="00123DC5" w:rsidP="00123DC5">
      <w:pPr>
        <w:spacing w:after="0" w:line="240" w:lineRule="auto"/>
        <w:rPr>
          <w:rFonts w:eastAsia="Times New Roman"/>
        </w:rPr>
      </w:pPr>
      <w:r>
        <w:rPr>
          <w:rFonts w:eastAsia="Times New Roman"/>
        </w:rPr>
        <w:t>Accessed 25 August 2016 13:40.</w:t>
      </w:r>
    </w:p>
    <w:p w14:paraId="2EDFA99A" w14:textId="73D69352" w:rsidR="00747242" w:rsidRPr="00403B34" w:rsidRDefault="00747242" w:rsidP="00403B34">
      <w:pPr>
        <w:pStyle w:val="Default"/>
        <w:contextualSpacing/>
        <w:rPr>
          <w:rFonts w:ascii="Arial" w:hAnsi="Arial" w:cs="Arial"/>
          <w:color w:val="000000"/>
          <w:sz w:val="22"/>
          <w:szCs w:val="22"/>
        </w:rPr>
      </w:pPr>
    </w:p>
    <w:p w14:paraId="557A4C7D" w14:textId="43DA32E0" w:rsidR="00747242" w:rsidRPr="00403B34" w:rsidRDefault="00747242" w:rsidP="00403B34">
      <w:pPr>
        <w:pStyle w:val="Default"/>
        <w:contextualSpacing/>
        <w:rPr>
          <w:rFonts w:ascii="Arial" w:hAnsi="Arial" w:cs="Arial"/>
          <w:b/>
          <w:color w:val="000000"/>
          <w:sz w:val="22"/>
          <w:szCs w:val="22"/>
        </w:rPr>
      </w:pPr>
      <w:r w:rsidRPr="00403B34">
        <w:rPr>
          <w:rFonts w:ascii="Arial" w:hAnsi="Arial" w:cs="Arial"/>
          <w:b/>
          <w:color w:val="000000"/>
          <w:sz w:val="22"/>
          <w:szCs w:val="22"/>
        </w:rPr>
        <w:t>2.  Map Your Hazards</w:t>
      </w:r>
    </w:p>
    <w:p w14:paraId="03722A8B" w14:textId="764740BE" w:rsidR="00C86E41" w:rsidRPr="00403B34" w:rsidRDefault="00747242" w:rsidP="00403B34">
      <w:pPr>
        <w:pStyle w:val="Default"/>
        <w:contextualSpacing/>
        <w:rPr>
          <w:rFonts w:ascii="Arial" w:hAnsi="Arial" w:cs="Arial"/>
          <w:color w:val="000000"/>
          <w:sz w:val="22"/>
          <w:szCs w:val="22"/>
        </w:rPr>
      </w:pPr>
      <w:r w:rsidRPr="00403B34">
        <w:rPr>
          <w:rFonts w:ascii="Arial" w:hAnsi="Arial" w:cs="Arial"/>
          <w:color w:val="000000"/>
          <w:sz w:val="22"/>
          <w:szCs w:val="22"/>
        </w:rPr>
        <w:t>We will study the risks of environmental problems and vulnerabilities of people in our own communities to those problems.</w:t>
      </w:r>
      <w:r w:rsidR="00F263F6" w:rsidRPr="00403B34">
        <w:rPr>
          <w:rFonts w:ascii="Arial" w:hAnsi="Arial" w:cs="Arial"/>
          <w:color w:val="000000"/>
          <w:sz w:val="22"/>
          <w:szCs w:val="22"/>
        </w:rPr>
        <w:t xml:space="preserve"> Detailed instructions will be handed out in class and online. See our course Blackboard site for details.</w:t>
      </w:r>
      <w:r w:rsidR="005C6572">
        <w:rPr>
          <w:rFonts w:ascii="Arial" w:hAnsi="Arial" w:cs="Arial"/>
          <w:color w:val="000000"/>
          <w:sz w:val="22"/>
          <w:szCs w:val="22"/>
        </w:rPr>
        <w:t xml:space="preserve"> Some student materials are here: </w:t>
      </w:r>
      <w:hyperlink r:id="rId26" w:history="1">
        <w:r w:rsidR="005C6572" w:rsidRPr="00A05A93">
          <w:rPr>
            <w:rStyle w:val="Hyperlink"/>
            <w:rFonts w:ascii="Arial" w:hAnsi="Arial" w:cs="Arial"/>
            <w:sz w:val="20"/>
            <w:szCs w:val="20"/>
          </w:rPr>
          <w:t>http://serc.carleton.edu/s/integrate/map_hazards/index.html</w:t>
        </w:r>
      </w:hyperlink>
    </w:p>
    <w:p w14:paraId="4DD6B691" w14:textId="77777777" w:rsidR="00C86E41" w:rsidRPr="00403B34" w:rsidRDefault="00C86E41" w:rsidP="00403B34">
      <w:pPr>
        <w:spacing w:after="0" w:line="240" w:lineRule="auto"/>
        <w:contextualSpacing/>
      </w:pPr>
      <w:r w:rsidRPr="00403B34">
        <w:rPr>
          <w:noProof/>
        </w:rPr>
        <w:drawing>
          <wp:inline distT="0" distB="0" distL="0" distR="0" wp14:anchorId="031FD4B3" wp14:editId="772F90F2">
            <wp:extent cx="2171700" cy="13331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figure_650.jpg"/>
                    <pic:cNvPicPr/>
                  </pic:nvPicPr>
                  <pic:blipFill>
                    <a:blip r:embed="rId27">
                      <a:extLst>
                        <a:ext uri="{28A0092B-C50C-407E-A947-70E740481C1C}">
                          <a14:useLocalDpi xmlns:a14="http://schemas.microsoft.com/office/drawing/2010/main" val="0"/>
                        </a:ext>
                      </a:extLst>
                    </a:blip>
                    <a:stretch>
                      <a:fillRect/>
                    </a:stretch>
                  </pic:blipFill>
                  <pic:spPr>
                    <a:xfrm>
                      <a:off x="0" y="0"/>
                      <a:ext cx="2171700" cy="1333183"/>
                    </a:xfrm>
                    <a:prstGeom prst="rect">
                      <a:avLst/>
                    </a:prstGeom>
                  </pic:spPr>
                </pic:pic>
              </a:graphicData>
            </a:graphic>
          </wp:inline>
        </w:drawing>
      </w:r>
    </w:p>
    <w:p w14:paraId="3B609648" w14:textId="4126A8A0" w:rsidR="00C86E41" w:rsidRPr="00403B34" w:rsidRDefault="00C86E41" w:rsidP="00403B34">
      <w:pPr>
        <w:pStyle w:val="Default"/>
        <w:contextualSpacing/>
        <w:rPr>
          <w:rFonts w:ascii="Arial" w:hAnsi="Arial" w:cs="Arial"/>
          <w:sz w:val="22"/>
          <w:szCs w:val="22"/>
        </w:rPr>
      </w:pPr>
      <w:r w:rsidRPr="00283179">
        <w:rPr>
          <w:rFonts w:ascii="Times" w:hAnsi="Times" w:cs="Times New Roman"/>
          <w:sz w:val="22"/>
          <w:szCs w:val="22"/>
        </w:rPr>
        <w:t>Recreated by Brittany Brand from Wood, Nathan, 2011, Understanding risk and resilience to natural hazards: U.S. Geological Survey Fact Sheet 2011-3008, 2 p.</w:t>
      </w:r>
    </w:p>
    <w:p w14:paraId="64CDB62B" w14:textId="77777777" w:rsidR="00337A82" w:rsidRPr="00403B34" w:rsidRDefault="00337A82" w:rsidP="00403B34">
      <w:pPr>
        <w:pStyle w:val="Default"/>
        <w:tabs>
          <w:tab w:val="left" w:pos="765"/>
        </w:tabs>
        <w:contextualSpacing/>
        <w:rPr>
          <w:rFonts w:ascii="Arial" w:hAnsi="Arial" w:cs="Arial"/>
          <w:sz w:val="22"/>
          <w:szCs w:val="22"/>
        </w:rPr>
      </w:pPr>
    </w:p>
    <w:p w14:paraId="354E99B9" w14:textId="77777777" w:rsidR="00CF10A6" w:rsidRPr="00403B34" w:rsidRDefault="00CF10A6" w:rsidP="00403B34">
      <w:pPr>
        <w:pStyle w:val="Default"/>
        <w:contextualSpacing/>
        <w:rPr>
          <w:rFonts w:ascii="Arial" w:hAnsi="Arial" w:cs="Arial"/>
          <w:sz w:val="22"/>
          <w:szCs w:val="22"/>
          <w:u w:val="single"/>
        </w:rPr>
      </w:pPr>
      <w:r w:rsidRPr="00403B34">
        <w:rPr>
          <w:rFonts w:ascii="Arial" w:hAnsi="Arial" w:cs="Arial"/>
          <w:sz w:val="22"/>
          <w:szCs w:val="22"/>
          <w:u w:val="single"/>
        </w:rPr>
        <w:t>Direct Instruction</w:t>
      </w:r>
    </w:p>
    <w:p w14:paraId="236C3157" w14:textId="59C7301F" w:rsidR="00CF10A6" w:rsidRPr="00403B34" w:rsidRDefault="00CF10A6" w:rsidP="00403B34">
      <w:pPr>
        <w:pStyle w:val="Default"/>
        <w:contextualSpacing/>
        <w:rPr>
          <w:rFonts w:ascii="Arial" w:hAnsi="Arial" w:cs="Arial"/>
          <w:sz w:val="22"/>
          <w:szCs w:val="22"/>
        </w:rPr>
      </w:pPr>
      <w:r w:rsidRPr="00403B34">
        <w:rPr>
          <w:rFonts w:ascii="Arial" w:hAnsi="Arial" w:cs="Arial"/>
          <w:sz w:val="22"/>
          <w:szCs w:val="22"/>
        </w:rPr>
        <w:t>Mercer University requires 2250 minutes of direct classroom instruction (the equivalent of 4 ¾ hours per 8 week class and 750 minutes of direct instruction per credit hour) and 4500 minut</w:t>
      </w:r>
      <w:r w:rsidR="00861B25" w:rsidRPr="00403B34">
        <w:rPr>
          <w:rFonts w:ascii="Arial" w:hAnsi="Arial" w:cs="Arial"/>
          <w:sz w:val="22"/>
          <w:szCs w:val="22"/>
        </w:rPr>
        <w:t xml:space="preserve">es of out-of-class student work </w:t>
      </w:r>
      <w:r w:rsidR="00EE5A5F" w:rsidRPr="00403B34">
        <w:rPr>
          <w:rFonts w:ascii="Arial" w:hAnsi="Arial" w:cs="Arial"/>
          <w:sz w:val="22"/>
          <w:szCs w:val="22"/>
        </w:rPr>
        <w:t>for each 3 credit hour course</w:t>
      </w:r>
      <w:r w:rsidRPr="00403B34">
        <w:rPr>
          <w:rFonts w:ascii="Arial" w:hAnsi="Arial" w:cs="Arial"/>
          <w:sz w:val="22"/>
          <w:szCs w:val="22"/>
        </w:rPr>
        <w:t xml:space="preserve">. Faculty members are required to include on the syllabus the amount of out-of-class direct instructional minutes per experience/activity (over and above the 4500 </w:t>
      </w:r>
      <w:r w:rsidR="004D3885">
        <w:rPr>
          <w:rFonts w:ascii="Arial" w:hAnsi="Arial" w:cs="Arial"/>
          <w:sz w:val="22"/>
          <w:szCs w:val="22"/>
        </w:rPr>
        <w:t>min</w:t>
      </w:r>
      <w:r w:rsidRPr="00403B34">
        <w:rPr>
          <w:rFonts w:ascii="Arial" w:hAnsi="Arial" w:cs="Arial"/>
          <w:sz w:val="22"/>
          <w:szCs w:val="22"/>
        </w:rPr>
        <w:t xml:space="preserve"> of out-of-class student work for each 3 credit </w:t>
      </w:r>
      <w:r w:rsidR="004D3885">
        <w:rPr>
          <w:rFonts w:ascii="Arial" w:hAnsi="Arial" w:cs="Arial"/>
          <w:sz w:val="22"/>
          <w:szCs w:val="22"/>
        </w:rPr>
        <w:t>hr</w:t>
      </w:r>
      <w:r w:rsidRPr="00403B34">
        <w:rPr>
          <w:rFonts w:ascii="Arial" w:hAnsi="Arial" w:cs="Arial"/>
          <w:sz w:val="22"/>
          <w:szCs w:val="22"/>
        </w:rPr>
        <w:t xml:space="preserve"> course).</w:t>
      </w:r>
    </w:p>
    <w:p w14:paraId="08AD9600" w14:textId="77777777" w:rsidR="00D267CC" w:rsidRPr="00403B34" w:rsidRDefault="00D267CC" w:rsidP="00403B34">
      <w:pPr>
        <w:pStyle w:val="Default"/>
        <w:ind w:left="720"/>
        <w:contextualSpacing/>
        <w:rPr>
          <w:rFonts w:ascii="Arial" w:hAnsi="Arial" w:cs="Arial"/>
          <w:sz w:val="22"/>
          <w:szCs w:val="22"/>
        </w:rPr>
      </w:pPr>
      <w:r w:rsidRPr="00403B34">
        <w:rPr>
          <w:rFonts w:ascii="Arial" w:hAnsi="Arial" w:cs="Arial"/>
          <w:sz w:val="22"/>
          <w:szCs w:val="22"/>
        </w:rPr>
        <w:t>Direct instructional activities</w:t>
      </w:r>
      <w:r w:rsidR="00861B25" w:rsidRPr="00403B34">
        <w:rPr>
          <w:rFonts w:ascii="Arial" w:hAnsi="Arial" w:cs="Arial"/>
          <w:sz w:val="22"/>
          <w:szCs w:val="22"/>
        </w:rPr>
        <w:t xml:space="preserve"> for this course</w:t>
      </w:r>
      <w:r w:rsidRPr="00403B34">
        <w:rPr>
          <w:rFonts w:ascii="Arial" w:hAnsi="Arial" w:cs="Arial"/>
          <w:sz w:val="22"/>
          <w:szCs w:val="22"/>
        </w:rPr>
        <w:t>:</w:t>
      </w:r>
    </w:p>
    <w:p w14:paraId="4351CE15" w14:textId="4A37D0F8" w:rsidR="009B3B93" w:rsidRPr="00403B34" w:rsidRDefault="00D227D2" w:rsidP="00403B34">
      <w:pPr>
        <w:pStyle w:val="Default"/>
        <w:ind w:left="720"/>
        <w:contextualSpacing/>
        <w:rPr>
          <w:rFonts w:ascii="Arial" w:hAnsi="Arial" w:cs="Arial"/>
          <w:sz w:val="22"/>
          <w:szCs w:val="22"/>
        </w:rPr>
      </w:pPr>
      <w:r w:rsidRPr="00403B34">
        <w:rPr>
          <w:rFonts w:ascii="Arial" w:hAnsi="Arial" w:cs="Arial"/>
          <w:sz w:val="22"/>
          <w:szCs w:val="22"/>
        </w:rPr>
        <w:t>1125</w:t>
      </w:r>
      <w:r w:rsidR="002B4BBC" w:rsidRPr="00403B34">
        <w:rPr>
          <w:rFonts w:ascii="Arial" w:hAnsi="Arial" w:cs="Arial"/>
          <w:sz w:val="22"/>
          <w:szCs w:val="22"/>
        </w:rPr>
        <w:t xml:space="preserve"> min  </w:t>
      </w:r>
      <w:r w:rsidR="00D267CC" w:rsidRPr="00403B34">
        <w:rPr>
          <w:rFonts w:ascii="Arial" w:hAnsi="Arial" w:cs="Arial"/>
          <w:sz w:val="22"/>
          <w:szCs w:val="22"/>
        </w:rPr>
        <w:t xml:space="preserve">Group </w:t>
      </w:r>
      <w:r w:rsidR="009B3B93" w:rsidRPr="00403B34">
        <w:rPr>
          <w:rFonts w:ascii="Arial" w:hAnsi="Arial" w:cs="Arial"/>
          <w:sz w:val="22"/>
          <w:szCs w:val="22"/>
        </w:rPr>
        <w:t>work</w:t>
      </w:r>
    </w:p>
    <w:p w14:paraId="6B501ACB" w14:textId="6BA1ADED" w:rsidR="009B3B93" w:rsidRPr="00403B34" w:rsidRDefault="00E15486" w:rsidP="00403B34">
      <w:pPr>
        <w:pStyle w:val="Default"/>
        <w:ind w:left="720"/>
        <w:contextualSpacing/>
        <w:rPr>
          <w:rFonts w:ascii="Arial" w:hAnsi="Arial" w:cs="Arial"/>
          <w:sz w:val="22"/>
          <w:szCs w:val="22"/>
        </w:rPr>
      </w:pPr>
      <w:r w:rsidRPr="00403B34">
        <w:rPr>
          <w:rFonts w:ascii="Arial" w:hAnsi="Arial" w:cs="Arial"/>
          <w:sz w:val="22"/>
          <w:szCs w:val="22"/>
        </w:rPr>
        <w:t>562</w:t>
      </w:r>
      <w:r w:rsidR="00F02683">
        <w:rPr>
          <w:rFonts w:ascii="Arial" w:hAnsi="Arial" w:cs="Arial"/>
          <w:sz w:val="22"/>
          <w:szCs w:val="22"/>
        </w:rPr>
        <w:t xml:space="preserve"> min</w:t>
      </w:r>
      <w:r w:rsidR="00D227D2" w:rsidRPr="00403B34">
        <w:rPr>
          <w:rFonts w:ascii="Arial" w:hAnsi="Arial" w:cs="Arial"/>
          <w:sz w:val="22"/>
          <w:szCs w:val="22"/>
        </w:rPr>
        <w:t xml:space="preserve"> </w:t>
      </w:r>
      <w:r w:rsidR="002B4BBC" w:rsidRPr="00403B34">
        <w:rPr>
          <w:rFonts w:ascii="Arial" w:hAnsi="Arial" w:cs="Arial"/>
          <w:sz w:val="22"/>
          <w:szCs w:val="22"/>
        </w:rPr>
        <w:t xml:space="preserve"> </w:t>
      </w:r>
      <w:r w:rsidR="00EE5A5F" w:rsidRPr="00403B34">
        <w:rPr>
          <w:rFonts w:ascii="Arial" w:hAnsi="Arial" w:cs="Arial"/>
          <w:sz w:val="22"/>
          <w:szCs w:val="22"/>
        </w:rPr>
        <w:t>Online</w:t>
      </w:r>
      <w:r w:rsidRPr="00403B34">
        <w:rPr>
          <w:rFonts w:ascii="Arial" w:hAnsi="Arial" w:cs="Arial"/>
          <w:sz w:val="22"/>
          <w:szCs w:val="22"/>
        </w:rPr>
        <w:t xml:space="preserve"> data collection</w:t>
      </w:r>
      <w:r w:rsidR="00843858" w:rsidRPr="00403B34">
        <w:rPr>
          <w:rFonts w:ascii="Arial" w:hAnsi="Arial" w:cs="Arial"/>
          <w:sz w:val="22"/>
          <w:szCs w:val="22"/>
        </w:rPr>
        <w:t>/analysis</w:t>
      </w:r>
      <w:r w:rsidR="00EE5A5F" w:rsidRPr="00403B34">
        <w:rPr>
          <w:rFonts w:ascii="Arial" w:hAnsi="Arial" w:cs="Arial"/>
          <w:sz w:val="22"/>
          <w:szCs w:val="22"/>
        </w:rPr>
        <w:t xml:space="preserve"> </w:t>
      </w:r>
    </w:p>
    <w:p w14:paraId="6B964083" w14:textId="1395C53F" w:rsidR="00D267CC" w:rsidRPr="00403B34" w:rsidRDefault="00E15486" w:rsidP="00403B34">
      <w:pPr>
        <w:pStyle w:val="Default"/>
        <w:ind w:left="720"/>
        <w:contextualSpacing/>
        <w:rPr>
          <w:rFonts w:ascii="Arial" w:hAnsi="Arial" w:cs="Arial"/>
          <w:sz w:val="22"/>
          <w:szCs w:val="22"/>
        </w:rPr>
      </w:pPr>
      <w:r w:rsidRPr="00403B34">
        <w:rPr>
          <w:rFonts w:ascii="Arial" w:hAnsi="Arial" w:cs="Arial"/>
          <w:sz w:val="22"/>
          <w:szCs w:val="22"/>
        </w:rPr>
        <w:t>563</w:t>
      </w:r>
      <w:r w:rsidR="00D267CC" w:rsidRPr="00403B34">
        <w:rPr>
          <w:rFonts w:ascii="Arial" w:hAnsi="Arial" w:cs="Arial"/>
          <w:sz w:val="22"/>
          <w:szCs w:val="22"/>
        </w:rPr>
        <w:t xml:space="preserve"> min  </w:t>
      </w:r>
      <w:r w:rsidR="002B4BBC" w:rsidRPr="00403B34">
        <w:rPr>
          <w:rFonts w:ascii="Arial" w:hAnsi="Arial" w:cs="Arial"/>
          <w:sz w:val="22"/>
          <w:szCs w:val="22"/>
        </w:rPr>
        <w:t xml:space="preserve"> </w:t>
      </w:r>
      <w:r w:rsidRPr="00403B34">
        <w:rPr>
          <w:rFonts w:ascii="Arial" w:hAnsi="Arial" w:cs="Arial"/>
          <w:sz w:val="22"/>
          <w:szCs w:val="22"/>
        </w:rPr>
        <w:t>Case studies</w:t>
      </w:r>
    </w:p>
    <w:p w14:paraId="7E35C4B7" w14:textId="77777777" w:rsidR="00C97E68" w:rsidRPr="00403B34" w:rsidRDefault="00C97E68" w:rsidP="00403B34">
      <w:pPr>
        <w:pStyle w:val="Default"/>
        <w:ind w:left="720"/>
        <w:contextualSpacing/>
        <w:rPr>
          <w:rFonts w:ascii="Arial" w:hAnsi="Arial" w:cs="Arial"/>
          <w:sz w:val="22"/>
          <w:szCs w:val="22"/>
        </w:rPr>
      </w:pPr>
    </w:p>
    <w:p w14:paraId="6FC8ACAB" w14:textId="77777777" w:rsidR="00D267CC" w:rsidRPr="00403B34" w:rsidRDefault="00D267CC" w:rsidP="00403B34">
      <w:pPr>
        <w:pStyle w:val="Default"/>
        <w:pBdr>
          <w:top w:val="single" w:sz="8" w:space="0" w:color="000000"/>
        </w:pBdr>
        <w:contextualSpacing/>
        <w:jc w:val="center"/>
        <w:rPr>
          <w:rFonts w:ascii="Arial" w:hAnsi="Arial" w:cs="Arial"/>
          <w:sz w:val="22"/>
          <w:szCs w:val="22"/>
        </w:rPr>
      </w:pPr>
      <w:r w:rsidRPr="00403B34">
        <w:rPr>
          <w:rFonts w:ascii="Arial" w:hAnsi="Arial" w:cs="Arial"/>
          <w:b/>
          <w:sz w:val="22"/>
          <w:szCs w:val="22"/>
        </w:rPr>
        <w:t>PLAGIARISM -- Rules for all work you turn in:</w:t>
      </w:r>
    </w:p>
    <w:p w14:paraId="009516A2" w14:textId="77777777" w:rsidR="00D267CC" w:rsidRPr="00403B34" w:rsidRDefault="00D267CC" w:rsidP="00403B34">
      <w:pPr>
        <w:pStyle w:val="Default"/>
        <w:tabs>
          <w:tab w:val="left" w:pos="730"/>
          <w:tab w:val="left" w:pos="1236"/>
          <w:tab w:val="center" w:pos="1662"/>
          <w:tab w:val="left" w:pos="2027"/>
          <w:tab w:val="left" w:pos="2655"/>
          <w:tab w:val="center" w:pos="3345"/>
          <w:tab w:val="left" w:pos="4257"/>
          <w:tab w:val="right" w:pos="10764"/>
        </w:tabs>
        <w:contextualSpacing/>
        <w:rPr>
          <w:rFonts w:ascii="Arial" w:hAnsi="Arial" w:cs="Arial"/>
          <w:sz w:val="22"/>
          <w:szCs w:val="22"/>
        </w:rPr>
      </w:pPr>
      <w:r w:rsidRPr="00403B34">
        <w:rPr>
          <w:rFonts w:ascii="Arial" w:hAnsi="Arial" w:cs="Arial"/>
          <w:sz w:val="22"/>
          <w:szCs w:val="22"/>
        </w:rPr>
        <w:t>Do not copy other people's sentences or phrases without giving them credit. This includes sentences where you change a few words and then include the slightly modified sentence in your paper.</w:t>
      </w:r>
    </w:p>
    <w:p w14:paraId="7291F7BA" w14:textId="77777777" w:rsidR="00D267CC" w:rsidRPr="00403B34" w:rsidRDefault="00D267CC" w:rsidP="00403B34">
      <w:pPr>
        <w:pStyle w:val="Default"/>
        <w:tabs>
          <w:tab w:val="left" w:pos="1236"/>
          <w:tab w:val="center" w:pos="1662"/>
          <w:tab w:val="left" w:pos="2027"/>
          <w:tab w:val="left" w:pos="2655"/>
          <w:tab w:val="center" w:pos="3345"/>
          <w:tab w:val="left" w:pos="4257"/>
          <w:tab w:val="right" w:pos="10764"/>
        </w:tabs>
        <w:contextualSpacing/>
        <w:rPr>
          <w:rFonts w:ascii="Arial" w:hAnsi="Arial" w:cs="Arial"/>
          <w:sz w:val="22"/>
          <w:szCs w:val="22"/>
        </w:rPr>
      </w:pPr>
    </w:p>
    <w:p w14:paraId="64D98139" w14:textId="779133F2"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 xml:space="preserve">If you use information from sources other than your own brain, you </w:t>
      </w:r>
      <w:r w:rsidR="00803983">
        <w:rPr>
          <w:rFonts w:ascii="Arial" w:hAnsi="Arial" w:cs="Arial"/>
          <w:sz w:val="22"/>
          <w:szCs w:val="22"/>
        </w:rPr>
        <w:t>must</w:t>
      </w:r>
      <w:r w:rsidRPr="00403B34">
        <w:rPr>
          <w:rFonts w:ascii="Arial" w:hAnsi="Arial" w:cs="Arial"/>
          <w:sz w:val="22"/>
          <w:szCs w:val="22"/>
        </w:rPr>
        <w:t xml:space="preserve"> make a reference to the source. Nobody is born with knowledge of everything, so I expect to see references </w:t>
      </w:r>
      <w:r w:rsidR="00A5064B">
        <w:rPr>
          <w:rFonts w:ascii="Arial" w:hAnsi="Arial" w:cs="Arial"/>
          <w:sz w:val="22"/>
          <w:szCs w:val="22"/>
        </w:rPr>
        <w:t xml:space="preserve">in your homework.  I expect you to include references </w:t>
      </w:r>
      <w:r w:rsidRPr="00403B34">
        <w:rPr>
          <w:rFonts w:ascii="Arial" w:hAnsi="Arial" w:cs="Arial"/>
          <w:sz w:val="22"/>
          <w:szCs w:val="22"/>
        </w:rPr>
        <w:t xml:space="preserve">and citations in your </w:t>
      </w:r>
      <w:r w:rsidR="00A5064B">
        <w:rPr>
          <w:rFonts w:ascii="Arial" w:hAnsi="Arial" w:cs="Arial"/>
          <w:sz w:val="22"/>
          <w:szCs w:val="22"/>
        </w:rPr>
        <w:t>main</w:t>
      </w:r>
      <w:r w:rsidRPr="00403B34">
        <w:rPr>
          <w:rFonts w:ascii="Arial" w:hAnsi="Arial" w:cs="Arial"/>
          <w:sz w:val="22"/>
          <w:szCs w:val="22"/>
        </w:rPr>
        <w:t xml:space="preserve"> class project</w:t>
      </w:r>
      <w:r w:rsidR="00A5064B">
        <w:rPr>
          <w:rFonts w:ascii="Arial" w:hAnsi="Arial" w:cs="Arial"/>
          <w:sz w:val="22"/>
          <w:szCs w:val="22"/>
        </w:rPr>
        <w:t>s</w:t>
      </w:r>
      <w:r w:rsidRPr="00403B34">
        <w:rPr>
          <w:rFonts w:ascii="Arial" w:hAnsi="Arial" w:cs="Arial"/>
          <w:sz w:val="22"/>
          <w:szCs w:val="22"/>
        </w:rPr>
        <w:t>.</w:t>
      </w:r>
      <w:r w:rsidR="00A5064B">
        <w:rPr>
          <w:rFonts w:ascii="Arial" w:hAnsi="Arial" w:cs="Arial"/>
          <w:sz w:val="22"/>
          <w:szCs w:val="22"/>
        </w:rPr>
        <w:t xml:space="preserve"> See Blackboard for information for specific assignments.</w:t>
      </w:r>
    </w:p>
    <w:p w14:paraId="073F473F" w14:textId="77777777" w:rsidR="00D267CC" w:rsidRPr="00403B34" w:rsidRDefault="00D267CC" w:rsidP="00403B34">
      <w:pPr>
        <w:pStyle w:val="Default"/>
        <w:contextualSpacing/>
        <w:rPr>
          <w:rFonts w:ascii="Arial" w:hAnsi="Arial" w:cs="Arial"/>
          <w:sz w:val="22"/>
          <w:szCs w:val="22"/>
        </w:rPr>
      </w:pPr>
    </w:p>
    <w:p w14:paraId="219CDFB4" w14:textId="49A56C17" w:rsidR="00D267CC" w:rsidRPr="00403B34" w:rsidRDefault="00D267CC" w:rsidP="00403B34">
      <w:pPr>
        <w:pStyle w:val="Default"/>
        <w:contextualSpacing/>
        <w:rPr>
          <w:rFonts w:ascii="Arial" w:hAnsi="Arial" w:cs="Arial"/>
          <w:sz w:val="22"/>
          <w:szCs w:val="22"/>
        </w:rPr>
      </w:pPr>
      <w:r w:rsidRPr="00403B34">
        <w:rPr>
          <w:rFonts w:ascii="Arial" w:hAnsi="Arial" w:cs="Arial"/>
          <w:sz w:val="22"/>
          <w:szCs w:val="22"/>
        </w:rPr>
        <w:t>If an assignment contains plagiarized material, the assignment may receive a grade of zero (0) and you may receive a course grade of "F".</w:t>
      </w:r>
      <w:r w:rsidR="00A5064B">
        <w:rPr>
          <w:rFonts w:ascii="Arial" w:hAnsi="Arial" w:cs="Arial"/>
          <w:sz w:val="22"/>
          <w:szCs w:val="22"/>
        </w:rPr>
        <w:t xml:space="preserve"> This includes text, tables, data, and images.</w:t>
      </w:r>
    </w:p>
    <w:p w14:paraId="1A3ECF7D" w14:textId="77777777" w:rsidR="00D267CC" w:rsidRPr="00403B34" w:rsidRDefault="00D267CC" w:rsidP="00403B34">
      <w:pPr>
        <w:pStyle w:val="Default"/>
        <w:contextualSpacing/>
        <w:rPr>
          <w:rFonts w:ascii="Arial" w:hAnsi="Arial" w:cs="Arial"/>
          <w:sz w:val="22"/>
          <w:szCs w:val="22"/>
        </w:rPr>
      </w:pPr>
    </w:p>
    <w:p w14:paraId="1E925095" w14:textId="146D91D7" w:rsidR="00D267CC" w:rsidRDefault="00A5064B" w:rsidP="00403B34">
      <w:pPr>
        <w:pStyle w:val="Default"/>
        <w:contextualSpacing/>
        <w:rPr>
          <w:rFonts w:ascii="Arial" w:hAnsi="Arial" w:cs="Arial"/>
          <w:sz w:val="22"/>
          <w:szCs w:val="22"/>
        </w:rPr>
      </w:pPr>
      <w:r>
        <w:rPr>
          <w:rFonts w:ascii="Arial" w:hAnsi="Arial" w:cs="Arial"/>
          <w:sz w:val="22"/>
          <w:szCs w:val="22"/>
        </w:rPr>
        <w:t xml:space="preserve">If a lot of an assignment </w:t>
      </w:r>
      <w:r w:rsidR="00D267CC" w:rsidRPr="00403B34">
        <w:rPr>
          <w:rFonts w:ascii="Arial" w:hAnsi="Arial" w:cs="Arial"/>
          <w:sz w:val="22"/>
          <w:szCs w:val="22"/>
        </w:rPr>
        <w:t>consists of quotes from other people's work, then your paper will receive a D, even if the quotes are referenced.  If the majority of your paper consists of other people's work and also cite the work (i.e., identify where that quote is from), this will be given a grade of zero (0).</w:t>
      </w:r>
    </w:p>
    <w:p w14:paraId="17C7020B" w14:textId="77777777" w:rsidR="004D3885" w:rsidRDefault="004D3885" w:rsidP="00403B34">
      <w:pPr>
        <w:pStyle w:val="Default"/>
        <w:contextualSpacing/>
        <w:rPr>
          <w:rFonts w:ascii="Arial" w:hAnsi="Arial" w:cs="Arial"/>
          <w:sz w:val="22"/>
          <w:szCs w:val="22"/>
        </w:rPr>
      </w:pPr>
    </w:p>
    <w:p w14:paraId="2A8A297D" w14:textId="77777777" w:rsidR="004D3885" w:rsidRPr="00403B34" w:rsidRDefault="004D3885" w:rsidP="004D3885">
      <w:pPr>
        <w:pStyle w:val="Default"/>
        <w:tabs>
          <w:tab w:val="left" w:pos="1648"/>
        </w:tabs>
        <w:contextualSpacing/>
        <w:rPr>
          <w:rFonts w:ascii="Arial" w:hAnsi="Arial" w:cs="Arial"/>
          <w:sz w:val="22"/>
          <w:szCs w:val="22"/>
        </w:rPr>
      </w:pPr>
      <w:r w:rsidRPr="00403B34">
        <w:rPr>
          <w:rFonts w:ascii="Arial" w:hAnsi="Arial" w:cs="Arial"/>
          <w:sz w:val="22"/>
          <w:szCs w:val="22"/>
        </w:rPr>
        <w:t>We will use SafeAssign in Blackboard for certain work. Instructions on how to use this are in Blackboard.</w:t>
      </w:r>
    </w:p>
    <w:p w14:paraId="39D82A86" w14:textId="77777777" w:rsidR="00603731" w:rsidRPr="00403B34" w:rsidRDefault="00603731" w:rsidP="00403B34">
      <w:pPr>
        <w:pStyle w:val="Default"/>
        <w:tabs>
          <w:tab w:val="left" w:pos="1648"/>
        </w:tabs>
        <w:contextualSpacing/>
        <w:jc w:val="center"/>
        <w:rPr>
          <w:rFonts w:ascii="Arial" w:hAnsi="Arial" w:cs="Arial"/>
          <w:sz w:val="22"/>
          <w:szCs w:val="22"/>
        </w:rPr>
        <w:sectPr w:rsidR="00603731" w:rsidRPr="00403B34" w:rsidSect="00A05A93">
          <w:type w:val="continuous"/>
          <w:pgSz w:w="12240" w:h="15840"/>
          <w:pgMar w:top="1080" w:right="630" w:bottom="720" w:left="720" w:header="720" w:footer="720" w:gutter="0"/>
          <w:cols w:num="2" w:space="360"/>
          <w:formProt w:val="0"/>
          <w:noEndnote/>
        </w:sectPr>
      </w:pPr>
    </w:p>
    <w:p w14:paraId="13F2F9D3" w14:textId="77B0AE2C" w:rsidR="00485203" w:rsidRPr="00403B34" w:rsidRDefault="00074CD8" w:rsidP="00403B34">
      <w:pPr>
        <w:pStyle w:val="Default"/>
        <w:contextualSpacing/>
        <w:jc w:val="center"/>
        <w:rPr>
          <w:rFonts w:ascii="Arial" w:hAnsi="Arial" w:cs="Arial"/>
          <w:sz w:val="22"/>
          <w:szCs w:val="22"/>
        </w:rPr>
      </w:pPr>
      <w:r>
        <w:rPr>
          <w:rFonts w:ascii="Arial" w:hAnsi="Arial" w:cs="Arial"/>
          <w:b/>
          <w:sz w:val="22"/>
          <w:szCs w:val="22"/>
        </w:rPr>
        <w:t>Course Outline</w:t>
      </w:r>
    </w:p>
    <w:p w14:paraId="33FF9D8E" w14:textId="77777777" w:rsidR="00CA24CE" w:rsidRPr="00403B34" w:rsidRDefault="00CA24CE" w:rsidP="00403B34">
      <w:pPr>
        <w:pStyle w:val="Default"/>
        <w:tabs>
          <w:tab w:val="left" w:pos="720"/>
          <w:tab w:val="left" w:pos="1440"/>
          <w:tab w:val="left" w:pos="7200"/>
        </w:tabs>
        <w:contextualSpacing/>
        <w:rPr>
          <w:rFonts w:ascii="Arial" w:hAnsi="Arial" w:cs="Arial"/>
          <w:b/>
          <w:sz w:val="22"/>
          <w:szCs w:val="22"/>
        </w:rPr>
      </w:pPr>
    </w:p>
    <w:p w14:paraId="488A6E38" w14:textId="505AAE13" w:rsidR="007F0930" w:rsidRDefault="007F0930" w:rsidP="0002106F">
      <w:pPr>
        <w:pStyle w:val="Default"/>
        <w:tabs>
          <w:tab w:val="left" w:pos="720"/>
          <w:tab w:val="left" w:pos="1440"/>
          <w:tab w:val="left" w:pos="7200"/>
        </w:tabs>
        <w:contextualSpacing/>
        <w:jc w:val="center"/>
        <w:rPr>
          <w:rFonts w:ascii="Arial" w:hAnsi="Arial" w:cs="Arial"/>
          <w:b/>
          <w:sz w:val="22"/>
          <w:szCs w:val="22"/>
        </w:rPr>
      </w:pPr>
      <w:r w:rsidRPr="00403B34">
        <w:rPr>
          <w:rFonts w:ascii="Arial" w:hAnsi="Arial" w:cs="Arial"/>
          <w:b/>
          <w:sz w:val="22"/>
          <w:szCs w:val="22"/>
        </w:rPr>
        <w:t>Numbers in front of a line are the points available for that activity.</w:t>
      </w:r>
    </w:p>
    <w:p w14:paraId="3187A937" w14:textId="77777777" w:rsidR="0073705B" w:rsidRPr="00403B34" w:rsidRDefault="0073705B" w:rsidP="00403B34">
      <w:pPr>
        <w:pStyle w:val="Default"/>
        <w:tabs>
          <w:tab w:val="left" w:pos="720"/>
          <w:tab w:val="left" w:pos="1440"/>
          <w:tab w:val="left" w:pos="7200"/>
        </w:tabs>
        <w:contextualSpacing/>
        <w:rPr>
          <w:rFonts w:ascii="Arial" w:hAnsi="Arial" w:cs="Arial"/>
          <w:b/>
          <w:sz w:val="22"/>
          <w:szCs w:val="22"/>
        </w:rPr>
      </w:pPr>
    </w:p>
    <w:p w14:paraId="6B66C7CD" w14:textId="137B3743" w:rsidR="00485203" w:rsidRPr="00403B34" w:rsidRDefault="00485203" w:rsidP="00403B34">
      <w:pPr>
        <w:pStyle w:val="Default"/>
        <w:tabs>
          <w:tab w:val="left" w:pos="720"/>
          <w:tab w:val="left" w:pos="1440"/>
          <w:tab w:val="left" w:pos="7200"/>
        </w:tabs>
        <w:contextualSpacing/>
        <w:rPr>
          <w:rFonts w:ascii="Arial" w:hAnsi="Arial" w:cs="Arial"/>
          <w:b/>
          <w:sz w:val="22"/>
          <w:szCs w:val="22"/>
        </w:rPr>
      </w:pPr>
      <w:r w:rsidRPr="00403B34">
        <w:rPr>
          <w:rFonts w:ascii="Arial" w:hAnsi="Arial" w:cs="Arial"/>
          <w:b/>
          <w:sz w:val="22"/>
          <w:szCs w:val="22"/>
        </w:rPr>
        <w:t>Week    Topic</w:t>
      </w:r>
      <w:r w:rsidRPr="00403B34">
        <w:rPr>
          <w:rFonts w:ascii="Arial" w:hAnsi="Arial" w:cs="Arial"/>
          <w:b/>
          <w:sz w:val="22"/>
          <w:szCs w:val="22"/>
        </w:rPr>
        <w:tab/>
      </w:r>
      <w:r w:rsidR="00DC2C3C" w:rsidRPr="00403B34">
        <w:rPr>
          <w:rFonts w:ascii="Arial" w:hAnsi="Arial" w:cs="Arial"/>
          <w:b/>
          <w:sz w:val="22"/>
          <w:szCs w:val="22"/>
        </w:rPr>
        <w:tab/>
      </w:r>
      <w:r w:rsidR="00DC2C3C" w:rsidRPr="00403B34">
        <w:rPr>
          <w:rFonts w:ascii="Arial" w:hAnsi="Arial" w:cs="Arial"/>
          <w:b/>
          <w:sz w:val="22"/>
          <w:szCs w:val="22"/>
        </w:rPr>
        <w:tab/>
      </w:r>
      <w:r w:rsidR="00DC2C3C" w:rsidRPr="00403B34">
        <w:rPr>
          <w:rFonts w:ascii="Arial" w:hAnsi="Arial" w:cs="Arial"/>
          <w:b/>
          <w:sz w:val="22"/>
          <w:szCs w:val="22"/>
        </w:rPr>
        <w:tab/>
      </w:r>
    </w:p>
    <w:p w14:paraId="610BED7F" w14:textId="4E307E50" w:rsidR="00485203" w:rsidRPr="00403B34" w:rsidRDefault="00485203" w:rsidP="00403B34">
      <w:pPr>
        <w:pStyle w:val="Default"/>
        <w:pBdr>
          <w:top w:val="single" w:sz="8" w:space="1" w:color="000000"/>
          <w:bottom w:val="single" w:sz="2" w:space="1" w:color="000000"/>
        </w:pBdr>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 xml:space="preserve">Week 1  </w:t>
      </w:r>
      <w:r w:rsidR="00E2113C" w:rsidRPr="00403B34">
        <w:rPr>
          <w:rFonts w:ascii="Arial" w:hAnsi="Arial" w:cs="Arial"/>
          <w:b/>
          <w:sz w:val="22"/>
          <w:szCs w:val="22"/>
        </w:rPr>
        <w:t xml:space="preserve">Sustaining </w:t>
      </w:r>
      <w:r w:rsidR="00480C99" w:rsidRPr="00403B34">
        <w:rPr>
          <w:rFonts w:ascii="Arial" w:hAnsi="Arial" w:cs="Arial"/>
          <w:b/>
          <w:sz w:val="22"/>
          <w:szCs w:val="22"/>
        </w:rPr>
        <w:t>a Natural Resource</w:t>
      </w:r>
      <w:r w:rsidR="001171C9" w:rsidRPr="00403B34">
        <w:rPr>
          <w:rFonts w:ascii="Arial" w:hAnsi="Arial" w:cs="Arial"/>
          <w:b/>
          <w:sz w:val="22"/>
          <w:szCs w:val="22"/>
        </w:rPr>
        <w:tab/>
      </w:r>
      <w:r w:rsidR="00480C99" w:rsidRPr="00403B34">
        <w:rPr>
          <w:rFonts w:ascii="Arial" w:hAnsi="Arial" w:cs="Arial"/>
          <w:b/>
          <w:sz w:val="22"/>
          <w:szCs w:val="22"/>
        </w:rPr>
        <w:tab/>
      </w:r>
      <w:r w:rsidR="001171C9" w:rsidRPr="00403B34">
        <w:rPr>
          <w:rFonts w:ascii="Arial" w:hAnsi="Arial" w:cs="Arial"/>
          <w:b/>
          <w:sz w:val="22"/>
          <w:szCs w:val="22"/>
        </w:rPr>
        <w:t>IN CLASS</w:t>
      </w:r>
      <w:r w:rsidR="00E90CBE" w:rsidRPr="00403B34">
        <w:rPr>
          <w:rFonts w:ascii="Arial" w:hAnsi="Arial" w:cs="Arial"/>
          <w:b/>
          <w:sz w:val="22"/>
          <w:szCs w:val="22"/>
        </w:rPr>
        <w:tab/>
        <w:t>Aug. 2</w:t>
      </w:r>
      <w:r w:rsidR="00323E52" w:rsidRPr="00403B34">
        <w:rPr>
          <w:rFonts w:ascii="Arial" w:hAnsi="Arial" w:cs="Arial"/>
          <w:b/>
          <w:sz w:val="22"/>
          <w:szCs w:val="22"/>
        </w:rPr>
        <w:t>5</w:t>
      </w:r>
    </w:p>
    <w:p w14:paraId="1327F3B2" w14:textId="45882CF7" w:rsidR="00EE2542" w:rsidRPr="00403B34" w:rsidRDefault="00EE2542"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 xml:space="preserve">In-class </w:t>
      </w:r>
      <w:r w:rsidR="00BB280D" w:rsidRPr="00403B34">
        <w:rPr>
          <w:rFonts w:ascii="Arial" w:hAnsi="Arial" w:cs="Arial"/>
          <w:sz w:val="22"/>
          <w:szCs w:val="22"/>
        </w:rPr>
        <w:t>pre</w:t>
      </w:r>
      <w:r w:rsidR="004A7892">
        <w:rPr>
          <w:rFonts w:ascii="Arial" w:hAnsi="Arial" w:cs="Arial"/>
          <w:sz w:val="22"/>
          <w:szCs w:val="22"/>
        </w:rPr>
        <w:t>-survey</w:t>
      </w:r>
    </w:p>
    <w:p w14:paraId="6DA6AB18" w14:textId="77777777" w:rsidR="00480C99" w:rsidRPr="00403B34" w:rsidRDefault="00480C99" w:rsidP="00403B34">
      <w:pPr>
        <w:pStyle w:val="Default"/>
        <w:tabs>
          <w:tab w:val="left" w:pos="720"/>
          <w:tab w:val="left" w:pos="1440"/>
          <w:tab w:val="left" w:pos="7200"/>
          <w:tab w:val="right" w:pos="10710"/>
        </w:tabs>
        <w:contextualSpacing/>
        <w:rPr>
          <w:rFonts w:ascii="Arial" w:hAnsi="Arial" w:cs="Arial"/>
          <w:sz w:val="22"/>
          <w:szCs w:val="22"/>
        </w:rPr>
      </w:pPr>
      <w:r w:rsidRPr="00403B34">
        <w:rPr>
          <w:rFonts w:ascii="Arial" w:hAnsi="Arial" w:cs="Arial"/>
          <w:sz w:val="22"/>
          <w:szCs w:val="22"/>
        </w:rPr>
        <w:t xml:space="preserve">InTeGrate: A Growing Concern </w:t>
      </w:r>
    </w:p>
    <w:p w14:paraId="0E1134EB" w14:textId="12B071C3" w:rsidR="00485203" w:rsidRPr="00403B34" w:rsidRDefault="00480C99" w:rsidP="00403B34">
      <w:pPr>
        <w:pStyle w:val="Default"/>
        <w:tabs>
          <w:tab w:val="left" w:pos="720"/>
          <w:tab w:val="left" w:pos="1440"/>
          <w:tab w:val="left" w:pos="7200"/>
          <w:tab w:val="right" w:pos="10710"/>
        </w:tabs>
        <w:contextualSpacing/>
        <w:rPr>
          <w:rFonts w:ascii="Arial" w:hAnsi="Arial" w:cs="Arial"/>
          <w:sz w:val="22"/>
          <w:szCs w:val="22"/>
        </w:rPr>
      </w:pPr>
      <w:r w:rsidRPr="00403B34">
        <w:rPr>
          <w:rFonts w:ascii="Arial" w:hAnsi="Arial" w:cs="Arial"/>
          <w:sz w:val="22"/>
          <w:szCs w:val="22"/>
        </w:rPr>
        <w:tab/>
        <w:t>Unit 1:  Impacts of Land Use</w:t>
      </w:r>
    </w:p>
    <w:p w14:paraId="0F4A4B04" w14:textId="4C6ED6EF" w:rsidR="00480C99" w:rsidRPr="00403B34" w:rsidRDefault="00480C99"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Unit 2:  Soil Characteristics and Their Relationship to Land Use Practices</w:t>
      </w:r>
    </w:p>
    <w:p w14:paraId="5A2F5001" w14:textId="71DF59E6" w:rsidR="00907BE8" w:rsidRPr="00403B34" w:rsidRDefault="00EA641B"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Unit 3:  Natural and Agricultural Erosion Rates</w:t>
      </w:r>
    </w:p>
    <w:p w14:paraId="107B7164" w14:textId="77777777" w:rsidR="00156F10" w:rsidRPr="00403B34" w:rsidRDefault="00156F10" w:rsidP="00403B34">
      <w:pPr>
        <w:pStyle w:val="Default"/>
        <w:tabs>
          <w:tab w:val="left" w:pos="720"/>
          <w:tab w:val="left" w:pos="1440"/>
          <w:tab w:val="left" w:pos="7200"/>
        </w:tabs>
        <w:contextualSpacing/>
        <w:rPr>
          <w:rFonts w:ascii="Arial" w:hAnsi="Arial" w:cs="Arial"/>
          <w:sz w:val="22"/>
          <w:szCs w:val="22"/>
        </w:rPr>
      </w:pPr>
    </w:p>
    <w:p w14:paraId="6D929551"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2B77412F" w14:textId="42E2F168" w:rsidR="00485203" w:rsidRPr="00403B34" w:rsidRDefault="00485203" w:rsidP="00403B34">
      <w:pPr>
        <w:pStyle w:val="Default"/>
        <w:pBdr>
          <w:top w:val="single" w:sz="8" w:space="1" w:color="000000"/>
          <w:bottom w:val="single" w:sz="2" w:space="1" w:color="000000"/>
        </w:pBdr>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 xml:space="preserve">Week 2  </w:t>
      </w:r>
      <w:r w:rsidR="00480C99" w:rsidRPr="00403B34">
        <w:rPr>
          <w:rFonts w:ascii="Arial" w:hAnsi="Arial" w:cs="Arial"/>
          <w:b/>
          <w:sz w:val="22"/>
          <w:szCs w:val="22"/>
        </w:rPr>
        <w:t>Sustaining a Natural Resource</w:t>
      </w:r>
      <w:r w:rsidRPr="00403B34">
        <w:rPr>
          <w:rFonts w:ascii="Arial" w:hAnsi="Arial" w:cs="Arial"/>
          <w:b/>
          <w:sz w:val="22"/>
          <w:szCs w:val="22"/>
        </w:rPr>
        <w:tab/>
      </w:r>
      <w:r w:rsidR="001046C9" w:rsidRPr="00403B34">
        <w:rPr>
          <w:rFonts w:ascii="Arial" w:hAnsi="Arial" w:cs="Arial"/>
          <w:b/>
          <w:sz w:val="22"/>
          <w:szCs w:val="22"/>
        </w:rPr>
        <w:tab/>
        <w:t>ONLINE</w:t>
      </w:r>
      <w:r w:rsidR="001046C9" w:rsidRPr="00403B34">
        <w:rPr>
          <w:rFonts w:ascii="Arial" w:hAnsi="Arial" w:cs="Arial"/>
          <w:b/>
          <w:sz w:val="22"/>
          <w:szCs w:val="22"/>
        </w:rPr>
        <w:tab/>
      </w:r>
      <w:r w:rsidR="00323E52" w:rsidRPr="00403B34">
        <w:rPr>
          <w:rFonts w:ascii="Arial" w:hAnsi="Arial" w:cs="Arial"/>
          <w:b/>
          <w:sz w:val="22"/>
          <w:szCs w:val="22"/>
        </w:rPr>
        <w:t>Sept. 1</w:t>
      </w:r>
    </w:p>
    <w:p w14:paraId="1608F785" w14:textId="77777777" w:rsidR="00480C99" w:rsidRPr="00403B34" w:rsidRDefault="00480C99" w:rsidP="00403B34">
      <w:pPr>
        <w:pStyle w:val="Default"/>
        <w:tabs>
          <w:tab w:val="left" w:pos="720"/>
          <w:tab w:val="left" w:pos="1440"/>
          <w:tab w:val="left" w:pos="7200"/>
          <w:tab w:val="right" w:pos="10710"/>
        </w:tabs>
        <w:contextualSpacing/>
        <w:rPr>
          <w:rFonts w:ascii="Arial" w:hAnsi="Arial" w:cs="Arial"/>
          <w:sz w:val="22"/>
          <w:szCs w:val="22"/>
        </w:rPr>
      </w:pPr>
      <w:r w:rsidRPr="00403B34">
        <w:rPr>
          <w:rFonts w:ascii="Arial" w:hAnsi="Arial" w:cs="Arial"/>
          <w:sz w:val="22"/>
          <w:szCs w:val="22"/>
        </w:rPr>
        <w:t xml:space="preserve">InTeGrate: A Growing Concern </w:t>
      </w:r>
    </w:p>
    <w:p w14:paraId="2532659F" w14:textId="3ADC2388" w:rsidR="00EA641B" w:rsidRPr="00403B34" w:rsidRDefault="00EA641B"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Unit 4:  Using SoilWeb to I</w:t>
      </w:r>
      <w:r w:rsidR="000D0417" w:rsidRPr="00403B34">
        <w:rPr>
          <w:rFonts w:ascii="Arial" w:hAnsi="Arial" w:cs="Arial"/>
          <w:sz w:val="22"/>
          <w:szCs w:val="22"/>
        </w:rPr>
        <w:t>nvestigate the Soil Beneath You</w:t>
      </w:r>
    </w:p>
    <w:p w14:paraId="7CFC237C" w14:textId="6C1B991F" w:rsidR="00E2113C" w:rsidRPr="00403B34" w:rsidRDefault="00E2113C" w:rsidP="00403B34">
      <w:pPr>
        <w:pStyle w:val="Default"/>
        <w:tabs>
          <w:tab w:val="left" w:pos="720"/>
          <w:tab w:val="left" w:pos="1440"/>
          <w:tab w:val="left" w:pos="7200"/>
        </w:tabs>
        <w:contextualSpacing/>
        <w:rPr>
          <w:rFonts w:ascii="Arial" w:hAnsi="Arial" w:cs="Arial"/>
          <w:sz w:val="22"/>
          <w:szCs w:val="22"/>
        </w:rPr>
      </w:pPr>
    </w:p>
    <w:p w14:paraId="3CB29FB8" w14:textId="6EB8F997" w:rsidR="008B4F6F" w:rsidRPr="00403B34" w:rsidRDefault="008B4F6F"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ab/>
      </w:r>
      <w:r w:rsidR="00CA37EA">
        <w:rPr>
          <w:rFonts w:ascii="Arial" w:hAnsi="Arial" w:cs="Arial"/>
          <w:b/>
          <w:sz w:val="22"/>
          <w:szCs w:val="22"/>
        </w:rPr>
        <w:t>Work</w:t>
      </w:r>
      <w:r w:rsidR="004C0937" w:rsidRPr="00403B34">
        <w:rPr>
          <w:rFonts w:ascii="Arial" w:hAnsi="Arial" w:cs="Arial"/>
          <w:b/>
          <w:sz w:val="22"/>
          <w:szCs w:val="22"/>
        </w:rPr>
        <w:t xml:space="preserve"> due</w:t>
      </w:r>
    </w:p>
    <w:p w14:paraId="5EF93D4E" w14:textId="2FC3250B" w:rsidR="00F26E8A" w:rsidRPr="00403B34" w:rsidRDefault="00F26E8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DUE:  Sunday, Sept. 4, midnight</w:t>
      </w:r>
    </w:p>
    <w:p w14:paraId="39CB74F1" w14:textId="626497D3" w:rsidR="006E524C" w:rsidRPr="00403B34" w:rsidRDefault="006E524C" w:rsidP="006E524C">
      <w:pPr>
        <w:pStyle w:val="Default"/>
        <w:tabs>
          <w:tab w:val="left" w:pos="720"/>
          <w:tab w:val="left" w:pos="1440"/>
          <w:tab w:val="left" w:pos="7200"/>
        </w:tabs>
        <w:contextualSpacing/>
        <w:rPr>
          <w:rFonts w:ascii="Arial" w:hAnsi="Arial" w:cs="Arial"/>
          <w:sz w:val="22"/>
          <w:szCs w:val="22"/>
        </w:rPr>
      </w:pPr>
      <w:r>
        <w:rPr>
          <w:rFonts w:ascii="Arial" w:hAnsi="Arial" w:cs="Arial"/>
          <w:sz w:val="22"/>
          <w:szCs w:val="22"/>
        </w:rPr>
        <w:tab/>
      </w:r>
      <w:r w:rsidRPr="00403B34">
        <w:rPr>
          <w:rFonts w:ascii="Arial" w:hAnsi="Arial" w:cs="Arial"/>
          <w:sz w:val="22"/>
          <w:szCs w:val="22"/>
        </w:rPr>
        <w:tab/>
        <w:t>5, Growing Concern Unit 2 Homework: Soil Compaction and NebGuide. Instructions in Blackboard.</w:t>
      </w:r>
    </w:p>
    <w:p w14:paraId="4D521E63" w14:textId="77777777" w:rsidR="006E524C" w:rsidRPr="00403B34" w:rsidRDefault="006E524C" w:rsidP="006E524C">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t>5, Growing Concern Unit 3 Homework: Instructions in Blackboard.</w:t>
      </w:r>
    </w:p>
    <w:p w14:paraId="44276FAA" w14:textId="13F294CA" w:rsidR="00F26E8A" w:rsidRPr="00403B34" w:rsidRDefault="00F26E8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F76565" w:rsidRPr="00403B34">
        <w:rPr>
          <w:rFonts w:ascii="Arial" w:hAnsi="Arial" w:cs="Arial"/>
          <w:sz w:val="22"/>
          <w:szCs w:val="22"/>
        </w:rPr>
        <w:t>10</w:t>
      </w:r>
      <w:r w:rsidR="000830DA" w:rsidRPr="00403B34">
        <w:rPr>
          <w:rFonts w:ascii="Arial" w:hAnsi="Arial" w:cs="Arial"/>
          <w:sz w:val="22"/>
          <w:szCs w:val="22"/>
        </w:rPr>
        <w:t xml:space="preserve">, </w:t>
      </w:r>
      <w:r w:rsidR="00163EBA" w:rsidRPr="00403B34">
        <w:rPr>
          <w:rFonts w:ascii="Arial" w:hAnsi="Arial" w:cs="Arial"/>
          <w:sz w:val="22"/>
          <w:szCs w:val="22"/>
        </w:rPr>
        <w:t xml:space="preserve">Growing Concern Unit 4: </w:t>
      </w:r>
      <w:r w:rsidRPr="00403B34">
        <w:rPr>
          <w:rFonts w:ascii="Arial" w:hAnsi="Arial" w:cs="Arial"/>
          <w:sz w:val="22"/>
          <w:szCs w:val="22"/>
        </w:rPr>
        <w:t>Using SoilWeb. Instructions in Blackboard.</w:t>
      </w:r>
    </w:p>
    <w:p w14:paraId="1AB1BD98" w14:textId="6C70F301" w:rsidR="00F26E8A" w:rsidRPr="00403B34" w:rsidRDefault="00F26E8A" w:rsidP="00403B34">
      <w:pPr>
        <w:pStyle w:val="Default"/>
        <w:tabs>
          <w:tab w:val="left" w:pos="720"/>
          <w:tab w:val="left" w:pos="1440"/>
          <w:tab w:val="left" w:pos="7200"/>
        </w:tabs>
        <w:contextualSpacing/>
        <w:rPr>
          <w:rFonts w:ascii="Arial" w:hAnsi="Arial" w:cs="Arial"/>
          <w:sz w:val="22"/>
          <w:szCs w:val="22"/>
        </w:rPr>
      </w:pPr>
    </w:p>
    <w:p w14:paraId="6B83DD31" w14:textId="7B7263D7" w:rsidR="00A162BC" w:rsidRPr="00403B34" w:rsidRDefault="00A162BC"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DUE:</w:t>
      </w:r>
      <w:r w:rsidRPr="00403B34">
        <w:rPr>
          <w:rFonts w:ascii="Arial" w:hAnsi="Arial" w:cs="Arial"/>
          <w:sz w:val="22"/>
          <w:szCs w:val="22"/>
        </w:rPr>
        <w:tab/>
        <w:t>Wednesday, Sept. 7, midnight</w:t>
      </w:r>
    </w:p>
    <w:p w14:paraId="111AE743" w14:textId="5A22F6C2" w:rsidR="00E233D7" w:rsidRPr="00403B34" w:rsidRDefault="00EA641B"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0830DA" w:rsidRPr="00403B34">
        <w:rPr>
          <w:rFonts w:ascii="Arial" w:hAnsi="Arial" w:cs="Arial"/>
          <w:sz w:val="22"/>
          <w:szCs w:val="22"/>
        </w:rPr>
        <w:t xml:space="preserve">5, </w:t>
      </w:r>
      <w:r w:rsidR="00CC22D4" w:rsidRPr="00403B34">
        <w:rPr>
          <w:rFonts w:ascii="Arial" w:hAnsi="Arial" w:cs="Arial"/>
          <w:sz w:val="22"/>
          <w:szCs w:val="22"/>
        </w:rPr>
        <w:t xml:space="preserve">Growing Concern </w:t>
      </w:r>
      <w:r w:rsidR="002934D3" w:rsidRPr="00403B34">
        <w:rPr>
          <w:rFonts w:ascii="Arial" w:hAnsi="Arial" w:cs="Arial"/>
          <w:sz w:val="22"/>
          <w:szCs w:val="22"/>
        </w:rPr>
        <w:t xml:space="preserve">Unit 5 Pre-work: </w:t>
      </w:r>
      <w:r w:rsidRPr="00403B34">
        <w:rPr>
          <w:rFonts w:ascii="Arial" w:hAnsi="Arial" w:cs="Arial"/>
          <w:sz w:val="22"/>
          <w:szCs w:val="22"/>
        </w:rPr>
        <w:t>RUSLE Factors.</w:t>
      </w:r>
      <w:r w:rsidR="00E233D7" w:rsidRPr="00403B34">
        <w:rPr>
          <w:rFonts w:ascii="Arial" w:hAnsi="Arial" w:cs="Arial"/>
          <w:sz w:val="22"/>
          <w:szCs w:val="22"/>
        </w:rPr>
        <w:t xml:space="preserve"> </w:t>
      </w:r>
      <w:r w:rsidR="00C52B1B" w:rsidRPr="00403B34">
        <w:rPr>
          <w:rFonts w:ascii="Arial" w:hAnsi="Arial" w:cs="Arial"/>
          <w:sz w:val="22"/>
          <w:szCs w:val="22"/>
        </w:rPr>
        <w:t>Instructions in Blackboard.</w:t>
      </w:r>
    </w:p>
    <w:p w14:paraId="06272E3D"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28259189"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444CF129" w14:textId="1E88372B" w:rsidR="00485203" w:rsidRPr="00403B34" w:rsidRDefault="006872AF" w:rsidP="00403B34">
      <w:pPr>
        <w:pStyle w:val="Default"/>
        <w:pBdr>
          <w:top w:val="single" w:sz="8" w:space="1" w:color="000000"/>
          <w:bottom w:val="single" w:sz="2" w:space="1" w:color="000000"/>
        </w:pBdr>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We</w:t>
      </w:r>
      <w:r w:rsidR="003202A4" w:rsidRPr="00403B34">
        <w:rPr>
          <w:rFonts w:ascii="Arial" w:hAnsi="Arial" w:cs="Arial"/>
          <w:b/>
          <w:sz w:val="22"/>
          <w:szCs w:val="22"/>
        </w:rPr>
        <w:t xml:space="preserve">ek 3  </w:t>
      </w:r>
      <w:r w:rsidR="00480C99" w:rsidRPr="00403B34">
        <w:rPr>
          <w:rFonts w:ascii="Arial" w:hAnsi="Arial" w:cs="Arial"/>
          <w:b/>
          <w:sz w:val="22"/>
          <w:szCs w:val="22"/>
        </w:rPr>
        <w:t>Sustaining a Natural Resource</w:t>
      </w:r>
      <w:r w:rsidR="00E143C7" w:rsidRPr="00403B34">
        <w:rPr>
          <w:rFonts w:ascii="Arial" w:hAnsi="Arial" w:cs="Arial"/>
          <w:b/>
          <w:sz w:val="22"/>
          <w:szCs w:val="22"/>
        </w:rPr>
        <w:tab/>
      </w:r>
      <w:r w:rsidR="001171C9" w:rsidRPr="00403B34">
        <w:rPr>
          <w:rFonts w:ascii="Arial" w:hAnsi="Arial" w:cs="Arial"/>
          <w:b/>
          <w:sz w:val="22"/>
          <w:szCs w:val="22"/>
        </w:rPr>
        <w:tab/>
        <w:t>IN CLASS</w:t>
      </w:r>
      <w:r w:rsidRPr="00403B34">
        <w:rPr>
          <w:rFonts w:ascii="Arial" w:hAnsi="Arial" w:cs="Arial"/>
          <w:b/>
          <w:sz w:val="22"/>
          <w:szCs w:val="22"/>
        </w:rPr>
        <w:tab/>
      </w:r>
      <w:r w:rsidR="0055240C" w:rsidRPr="00403B34">
        <w:rPr>
          <w:rFonts w:ascii="Arial" w:hAnsi="Arial" w:cs="Arial"/>
          <w:b/>
          <w:sz w:val="22"/>
          <w:szCs w:val="22"/>
        </w:rPr>
        <w:t xml:space="preserve">Sept. </w:t>
      </w:r>
      <w:r w:rsidR="00323E52" w:rsidRPr="00403B34">
        <w:rPr>
          <w:rFonts w:ascii="Arial" w:hAnsi="Arial" w:cs="Arial"/>
          <w:b/>
          <w:sz w:val="22"/>
          <w:szCs w:val="22"/>
        </w:rPr>
        <w:t>8</w:t>
      </w:r>
    </w:p>
    <w:p w14:paraId="5016D3E2" w14:textId="7953B9B0" w:rsidR="00074CD8" w:rsidRDefault="00074CD8" w:rsidP="00403B34">
      <w:pPr>
        <w:pStyle w:val="Default"/>
        <w:tabs>
          <w:tab w:val="left" w:pos="720"/>
          <w:tab w:val="left" w:pos="1440"/>
          <w:tab w:val="left" w:pos="7200"/>
          <w:tab w:val="right" w:pos="10710"/>
        </w:tabs>
        <w:contextualSpacing/>
        <w:rPr>
          <w:rFonts w:ascii="Arial" w:hAnsi="Arial" w:cs="Arial"/>
          <w:sz w:val="22"/>
          <w:szCs w:val="22"/>
        </w:rPr>
      </w:pPr>
      <w:r>
        <w:rPr>
          <w:rFonts w:ascii="Arial" w:hAnsi="Arial" w:cs="Arial"/>
          <w:sz w:val="22"/>
          <w:szCs w:val="22"/>
        </w:rPr>
        <w:t>5, Atlanta Campus Field Trip. Assuming weather is good. Meet in classroom and we will go from there.</w:t>
      </w:r>
    </w:p>
    <w:p w14:paraId="57E5A020" w14:textId="16CB6649" w:rsidR="00480C99" w:rsidRPr="00403B34" w:rsidRDefault="00480C99" w:rsidP="00403B34">
      <w:pPr>
        <w:pStyle w:val="Default"/>
        <w:tabs>
          <w:tab w:val="left" w:pos="720"/>
          <w:tab w:val="left" w:pos="1440"/>
          <w:tab w:val="left" w:pos="7200"/>
          <w:tab w:val="right" w:pos="10710"/>
        </w:tabs>
        <w:contextualSpacing/>
        <w:rPr>
          <w:rFonts w:ascii="Arial" w:hAnsi="Arial" w:cs="Arial"/>
          <w:sz w:val="22"/>
          <w:szCs w:val="22"/>
        </w:rPr>
      </w:pPr>
      <w:r w:rsidRPr="00403B34">
        <w:rPr>
          <w:rFonts w:ascii="Arial" w:hAnsi="Arial" w:cs="Arial"/>
          <w:sz w:val="22"/>
          <w:szCs w:val="22"/>
        </w:rPr>
        <w:t xml:space="preserve">InTeGrate: A Growing Concern </w:t>
      </w:r>
    </w:p>
    <w:p w14:paraId="173DBAF5" w14:textId="1B883041" w:rsidR="0055240C" w:rsidRPr="00403B34" w:rsidRDefault="00480C99"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Unit 5:  Predicting the Effects of Climate Change on Soil Loss</w:t>
      </w:r>
    </w:p>
    <w:p w14:paraId="114C4AF1" w14:textId="2A4BF3AC" w:rsidR="00907BE8" w:rsidRPr="00403B34" w:rsidRDefault="00EA641B"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 xml:space="preserve">Unit 6:  Creating an Agricultural Fact Sheet </w:t>
      </w:r>
    </w:p>
    <w:p w14:paraId="2E27A614" w14:textId="731FB068" w:rsidR="008664DD" w:rsidRPr="00403B34" w:rsidRDefault="00A10141"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Virtual Field Trip: Providence Canyon, GA</w:t>
      </w:r>
    </w:p>
    <w:p w14:paraId="78B3600B"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14786C34" w14:textId="06281883" w:rsidR="00485203" w:rsidRPr="00403B34" w:rsidRDefault="00485203"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ab/>
      </w:r>
      <w:r w:rsidR="00CA37EA">
        <w:rPr>
          <w:rFonts w:ascii="Arial" w:hAnsi="Arial" w:cs="Arial"/>
          <w:b/>
          <w:sz w:val="22"/>
          <w:szCs w:val="22"/>
        </w:rPr>
        <w:t>Work</w:t>
      </w:r>
      <w:r w:rsidR="004C0937" w:rsidRPr="00403B34">
        <w:rPr>
          <w:rFonts w:ascii="Arial" w:hAnsi="Arial" w:cs="Arial"/>
          <w:b/>
          <w:sz w:val="22"/>
          <w:szCs w:val="22"/>
        </w:rPr>
        <w:t xml:space="preserve"> due</w:t>
      </w:r>
    </w:p>
    <w:p w14:paraId="6ADBB113" w14:textId="7BC50BFC" w:rsidR="00485203" w:rsidRPr="00403B34" w:rsidRDefault="00485203"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00E143C7" w:rsidRPr="00403B34">
        <w:rPr>
          <w:rFonts w:ascii="Arial" w:hAnsi="Arial" w:cs="Arial"/>
          <w:sz w:val="22"/>
          <w:szCs w:val="22"/>
        </w:rPr>
        <w:t>DUE:</w:t>
      </w:r>
      <w:r w:rsidR="00E143C7" w:rsidRPr="00403B34">
        <w:rPr>
          <w:rFonts w:ascii="Arial" w:hAnsi="Arial" w:cs="Arial"/>
          <w:sz w:val="22"/>
          <w:szCs w:val="22"/>
        </w:rPr>
        <w:tab/>
      </w:r>
      <w:r w:rsidR="005A7DC9" w:rsidRPr="00403B34">
        <w:rPr>
          <w:rFonts w:ascii="Arial" w:hAnsi="Arial" w:cs="Arial"/>
          <w:sz w:val="22"/>
          <w:szCs w:val="22"/>
        </w:rPr>
        <w:t>Sunday</w:t>
      </w:r>
      <w:r w:rsidR="00E143C7" w:rsidRPr="00403B34">
        <w:rPr>
          <w:rFonts w:ascii="Arial" w:hAnsi="Arial" w:cs="Arial"/>
          <w:sz w:val="22"/>
          <w:szCs w:val="22"/>
        </w:rPr>
        <w:t xml:space="preserve">, Sept. </w:t>
      </w:r>
      <w:r w:rsidR="005A7DC9" w:rsidRPr="00403B34">
        <w:rPr>
          <w:rFonts w:ascii="Arial" w:hAnsi="Arial" w:cs="Arial"/>
          <w:sz w:val="22"/>
          <w:szCs w:val="22"/>
        </w:rPr>
        <w:t>11</w:t>
      </w:r>
      <w:r w:rsidRPr="00403B34">
        <w:rPr>
          <w:rFonts w:ascii="Arial" w:hAnsi="Arial" w:cs="Arial"/>
          <w:sz w:val="22"/>
          <w:szCs w:val="22"/>
        </w:rPr>
        <w:t>, midnight</w:t>
      </w:r>
      <w:r w:rsidR="00E143C7" w:rsidRPr="00403B34">
        <w:rPr>
          <w:rFonts w:ascii="Arial" w:hAnsi="Arial" w:cs="Arial"/>
          <w:sz w:val="22"/>
          <w:szCs w:val="22"/>
        </w:rPr>
        <w:t>.</w:t>
      </w:r>
    </w:p>
    <w:p w14:paraId="367A821C" w14:textId="0A614D77" w:rsidR="00E143C7" w:rsidRPr="00403B34" w:rsidRDefault="00720229"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0830DA" w:rsidRPr="00403B34">
        <w:rPr>
          <w:rFonts w:ascii="Arial" w:hAnsi="Arial" w:cs="Arial"/>
          <w:sz w:val="22"/>
          <w:szCs w:val="22"/>
        </w:rPr>
        <w:t xml:space="preserve">5, </w:t>
      </w:r>
      <w:r w:rsidRPr="00403B34">
        <w:rPr>
          <w:rFonts w:ascii="Arial" w:hAnsi="Arial" w:cs="Arial"/>
          <w:sz w:val="22"/>
          <w:szCs w:val="22"/>
        </w:rPr>
        <w:t>Growing Concern Unit 5</w:t>
      </w:r>
      <w:r w:rsidR="00E143C7" w:rsidRPr="00403B34">
        <w:rPr>
          <w:rFonts w:ascii="Arial" w:hAnsi="Arial" w:cs="Arial"/>
          <w:sz w:val="22"/>
          <w:szCs w:val="22"/>
        </w:rPr>
        <w:t xml:space="preserve"> </w:t>
      </w:r>
      <w:r w:rsidRPr="00403B34">
        <w:rPr>
          <w:rFonts w:ascii="Arial" w:hAnsi="Arial" w:cs="Arial"/>
          <w:sz w:val="22"/>
          <w:szCs w:val="22"/>
        </w:rPr>
        <w:t>Homework</w:t>
      </w:r>
      <w:r w:rsidR="002934D3" w:rsidRPr="00403B34">
        <w:rPr>
          <w:rFonts w:ascii="Arial" w:hAnsi="Arial" w:cs="Arial"/>
          <w:sz w:val="22"/>
          <w:szCs w:val="22"/>
        </w:rPr>
        <w:t>:</w:t>
      </w:r>
      <w:r w:rsidR="0011568D" w:rsidRPr="00403B34">
        <w:rPr>
          <w:rFonts w:ascii="Arial" w:hAnsi="Arial" w:cs="Arial"/>
          <w:sz w:val="22"/>
          <w:szCs w:val="22"/>
        </w:rPr>
        <w:t xml:space="preserve"> </w:t>
      </w:r>
      <w:r w:rsidR="001566AD" w:rsidRPr="00403B34">
        <w:rPr>
          <w:rFonts w:ascii="Arial" w:hAnsi="Arial" w:cs="Arial"/>
          <w:sz w:val="22"/>
          <w:szCs w:val="22"/>
        </w:rPr>
        <w:t>Soil Erosion, Climate, and Humans</w:t>
      </w:r>
      <w:r w:rsidRPr="00403B34">
        <w:rPr>
          <w:rFonts w:ascii="Arial" w:hAnsi="Arial" w:cs="Arial"/>
          <w:sz w:val="22"/>
          <w:szCs w:val="22"/>
        </w:rPr>
        <w:t>.</w:t>
      </w:r>
      <w:r w:rsidR="00644EC1" w:rsidRPr="00403B34">
        <w:rPr>
          <w:rFonts w:ascii="Arial" w:hAnsi="Arial" w:cs="Arial"/>
          <w:sz w:val="22"/>
          <w:szCs w:val="22"/>
        </w:rPr>
        <w:t xml:space="preserve"> See Blackboard.</w:t>
      </w:r>
    </w:p>
    <w:p w14:paraId="4C6C306C" w14:textId="51E591AA" w:rsidR="00EA641B" w:rsidRPr="00403B34" w:rsidRDefault="00CC22D4"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0830DA" w:rsidRPr="00403B34">
        <w:rPr>
          <w:rFonts w:ascii="Arial" w:hAnsi="Arial" w:cs="Arial"/>
          <w:sz w:val="22"/>
          <w:szCs w:val="22"/>
        </w:rPr>
        <w:t xml:space="preserve">5, </w:t>
      </w:r>
      <w:r w:rsidR="00EA641B" w:rsidRPr="00403B34">
        <w:rPr>
          <w:rFonts w:ascii="Arial" w:hAnsi="Arial" w:cs="Arial"/>
          <w:sz w:val="22"/>
          <w:szCs w:val="22"/>
        </w:rPr>
        <w:t>Growing Concern Unit 6</w:t>
      </w:r>
      <w:r w:rsidR="002934D3" w:rsidRPr="00403B34">
        <w:rPr>
          <w:rFonts w:ascii="Arial" w:hAnsi="Arial" w:cs="Arial"/>
          <w:sz w:val="22"/>
          <w:szCs w:val="22"/>
        </w:rPr>
        <w:t xml:space="preserve"> Homework:</w:t>
      </w:r>
      <w:r w:rsidR="00C52B1B" w:rsidRPr="00403B34">
        <w:rPr>
          <w:rFonts w:ascii="Arial" w:hAnsi="Arial" w:cs="Arial"/>
          <w:sz w:val="22"/>
          <w:szCs w:val="22"/>
        </w:rPr>
        <w:t xml:space="preserve"> </w:t>
      </w:r>
      <w:r w:rsidR="00EA641B" w:rsidRPr="00403B34">
        <w:rPr>
          <w:rFonts w:ascii="Arial" w:hAnsi="Arial" w:cs="Arial"/>
          <w:sz w:val="22"/>
          <w:szCs w:val="22"/>
        </w:rPr>
        <w:t>Draft Agricultural Fact Sheet.</w:t>
      </w:r>
      <w:r w:rsidR="0011568D" w:rsidRPr="00403B34">
        <w:rPr>
          <w:rFonts w:ascii="Arial" w:hAnsi="Arial" w:cs="Arial"/>
          <w:sz w:val="22"/>
          <w:szCs w:val="22"/>
        </w:rPr>
        <w:t xml:space="preserve"> </w:t>
      </w:r>
      <w:r w:rsidR="00C52B1B" w:rsidRPr="00403B34">
        <w:rPr>
          <w:rFonts w:ascii="Arial" w:hAnsi="Arial" w:cs="Arial"/>
          <w:sz w:val="22"/>
          <w:szCs w:val="22"/>
        </w:rPr>
        <w:t>Instructions in Blackboard.</w:t>
      </w:r>
    </w:p>
    <w:p w14:paraId="3BF83A7A" w14:textId="6E617AAA" w:rsidR="002934D3" w:rsidRPr="00403B34" w:rsidRDefault="002934D3"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t>Heads-up: A final version of the Fact Sheet is due on the last day of class.</w:t>
      </w:r>
    </w:p>
    <w:p w14:paraId="294C1642"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66FEA915"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52A972EE" w14:textId="1B1358D0" w:rsidR="00485203" w:rsidRPr="00403B34" w:rsidRDefault="00485203" w:rsidP="00403B34">
      <w:pPr>
        <w:pStyle w:val="Default"/>
        <w:pBdr>
          <w:top w:val="single" w:sz="8" w:space="1" w:color="000000"/>
          <w:bottom w:val="single" w:sz="2" w:space="1" w:color="000000"/>
        </w:pBdr>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 xml:space="preserve">Week 4  </w:t>
      </w:r>
      <w:r w:rsidR="00AD2871" w:rsidRPr="00403B34">
        <w:rPr>
          <w:rFonts w:ascii="Arial" w:hAnsi="Arial" w:cs="Arial"/>
          <w:b/>
          <w:sz w:val="22"/>
          <w:szCs w:val="22"/>
        </w:rPr>
        <w:t>Locating and Mapping Environmental Hazards</w:t>
      </w:r>
      <w:r w:rsidRPr="00403B34">
        <w:rPr>
          <w:rFonts w:ascii="Arial" w:hAnsi="Arial" w:cs="Arial"/>
          <w:b/>
          <w:sz w:val="22"/>
          <w:szCs w:val="22"/>
        </w:rPr>
        <w:tab/>
      </w:r>
      <w:r w:rsidR="007B1A5E" w:rsidRPr="00403B34">
        <w:rPr>
          <w:rFonts w:ascii="Arial" w:hAnsi="Arial" w:cs="Arial"/>
          <w:b/>
          <w:sz w:val="22"/>
          <w:szCs w:val="22"/>
        </w:rPr>
        <w:tab/>
      </w:r>
      <w:r w:rsidR="00B64A01" w:rsidRPr="00403B34">
        <w:rPr>
          <w:rFonts w:ascii="Arial" w:hAnsi="Arial" w:cs="Arial"/>
          <w:b/>
          <w:sz w:val="22"/>
          <w:szCs w:val="22"/>
        </w:rPr>
        <w:t>ONLINE</w:t>
      </w:r>
      <w:r w:rsidR="00720229" w:rsidRPr="00403B34">
        <w:rPr>
          <w:rFonts w:ascii="Arial" w:hAnsi="Arial" w:cs="Arial"/>
          <w:b/>
          <w:sz w:val="22"/>
          <w:szCs w:val="22"/>
        </w:rPr>
        <w:tab/>
        <w:t xml:space="preserve">Sept. </w:t>
      </w:r>
      <w:r w:rsidR="00323E52" w:rsidRPr="00403B34">
        <w:rPr>
          <w:rFonts w:ascii="Arial" w:hAnsi="Arial" w:cs="Arial"/>
          <w:b/>
          <w:sz w:val="22"/>
          <w:szCs w:val="22"/>
        </w:rPr>
        <w:t>15</w:t>
      </w:r>
    </w:p>
    <w:p w14:paraId="2434CD9D" w14:textId="0E06F52B" w:rsidR="0045404E" w:rsidRPr="00403B34" w:rsidRDefault="002934D3" w:rsidP="00403B34">
      <w:pPr>
        <w:pStyle w:val="Default"/>
        <w:tabs>
          <w:tab w:val="left" w:pos="720"/>
          <w:tab w:val="left" w:pos="1440"/>
          <w:tab w:val="left" w:pos="7200"/>
          <w:tab w:val="right" w:pos="10710"/>
        </w:tabs>
        <w:contextualSpacing/>
        <w:rPr>
          <w:rFonts w:ascii="Arial" w:hAnsi="Arial" w:cs="Arial"/>
          <w:sz w:val="22"/>
          <w:szCs w:val="22"/>
        </w:rPr>
      </w:pPr>
      <w:r w:rsidRPr="00403B34">
        <w:rPr>
          <w:rFonts w:ascii="Arial" w:hAnsi="Arial" w:cs="Arial"/>
          <w:sz w:val="22"/>
          <w:szCs w:val="22"/>
        </w:rPr>
        <w:t>InTeGrate:  Map Your Hazards</w:t>
      </w:r>
    </w:p>
    <w:p w14:paraId="23EB6219" w14:textId="77777777" w:rsidR="00817C60" w:rsidRPr="00403B34" w:rsidRDefault="00817C60"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Unit 1:  Hazards, Vulnerability and Risk</w:t>
      </w:r>
    </w:p>
    <w:p w14:paraId="3DF4D6BC" w14:textId="77777777" w:rsidR="008664DD" w:rsidRPr="00403B34" w:rsidRDefault="008664DD" w:rsidP="00403B34">
      <w:pPr>
        <w:pStyle w:val="Default"/>
        <w:tabs>
          <w:tab w:val="left" w:pos="720"/>
          <w:tab w:val="left" w:pos="1440"/>
          <w:tab w:val="left" w:pos="7200"/>
        </w:tabs>
        <w:contextualSpacing/>
        <w:rPr>
          <w:rFonts w:ascii="Arial" w:hAnsi="Arial" w:cs="Arial"/>
          <w:sz w:val="22"/>
          <w:szCs w:val="22"/>
        </w:rPr>
      </w:pPr>
    </w:p>
    <w:p w14:paraId="2BA629B1" w14:textId="19123D30" w:rsidR="008B4F6F" w:rsidRPr="00403B34" w:rsidRDefault="008B4F6F"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ab/>
      </w:r>
      <w:r w:rsidR="00CA37EA">
        <w:rPr>
          <w:rFonts w:ascii="Arial" w:hAnsi="Arial" w:cs="Arial"/>
          <w:b/>
          <w:sz w:val="22"/>
          <w:szCs w:val="22"/>
        </w:rPr>
        <w:t>Work</w:t>
      </w:r>
      <w:r w:rsidR="004C0937" w:rsidRPr="00403B34">
        <w:rPr>
          <w:rFonts w:ascii="Arial" w:hAnsi="Arial" w:cs="Arial"/>
          <w:b/>
          <w:sz w:val="22"/>
          <w:szCs w:val="22"/>
        </w:rPr>
        <w:t xml:space="preserve"> due</w:t>
      </w:r>
    </w:p>
    <w:p w14:paraId="13B2D2B7" w14:textId="1011CD24" w:rsidR="00F26E8A" w:rsidRPr="00403B34" w:rsidRDefault="00F26E8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 xml:space="preserve">DUE:  </w:t>
      </w:r>
      <w:r w:rsidR="00530DA8" w:rsidRPr="00403B34">
        <w:rPr>
          <w:rFonts w:ascii="Arial" w:hAnsi="Arial" w:cs="Arial"/>
          <w:sz w:val="22"/>
          <w:szCs w:val="22"/>
        </w:rPr>
        <w:t>Sunday, Sept. 18, midnight</w:t>
      </w:r>
    </w:p>
    <w:p w14:paraId="5CCAC070" w14:textId="447DE62C" w:rsidR="00A716D5" w:rsidRPr="00403B34" w:rsidRDefault="00A716D5"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6B375F" w:rsidRPr="00403B34">
        <w:rPr>
          <w:rFonts w:ascii="Arial" w:hAnsi="Arial" w:cs="Arial"/>
          <w:sz w:val="22"/>
          <w:szCs w:val="22"/>
        </w:rPr>
        <w:t>5</w:t>
      </w:r>
      <w:r w:rsidRPr="00403B34">
        <w:rPr>
          <w:rFonts w:ascii="Arial" w:hAnsi="Arial" w:cs="Arial"/>
          <w:sz w:val="22"/>
          <w:szCs w:val="22"/>
        </w:rPr>
        <w:t xml:space="preserve">, </w:t>
      </w:r>
      <w:r w:rsidR="004C1CE5" w:rsidRPr="00403B34">
        <w:rPr>
          <w:rFonts w:ascii="Arial" w:hAnsi="Arial" w:cs="Arial"/>
          <w:sz w:val="22"/>
          <w:szCs w:val="22"/>
        </w:rPr>
        <w:t>Map Your Hazards Unit 1: Complete Part A</w:t>
      </w:r>
      <w:r w:rsidR="00F6618D">
        <w:rPr>
          <w:rFonts w:ascii="Arial" w:hAnsi="Arial" w:cs="Arial"/>
          <w:sz w:val="22"/>
          <w:szCs w:val="22"/>
        </w:rPr>
        <w:t xml:space="preserve"> and</w:t>
      </w:r>
      <w:r w:rsidR="004C1CE5" w:rsidRPr="00403B34">
        <w:rPr>
          <w:rFonts w:ascii="Arial" w:hAnsi="Arial" w:cs="Arial"/>
          <w:sz w:val="22"/>
          <w:szCs w:val="22"/>
        </w:rPr>
        <w:t xml:space="preserve"> at least half of Part B.1</w:t>
      </w:r>
      <w:r w:rsidRPr="00403B34">
        <w:rPr>
          <w:rFonts w:ascii="Arial" w:hAnsi="Arial" w:cs="Arial"/>
          <w:sz w:val="22"/>
          <w:szCs w:val="22"/>
        </w:rPr>
        <w:t xml:space="preserve">. </w:t>
      </w:r>
      <w:r w:rsidR="00F6618D">
        <w:rPr>
          <w:rFonts w:ascii="Arial" w:hAnsi="Arial" w:cs="Arial"/>
          <w:sz w:val="22"/>
          <w:szCs w:val="22"/>
        </w:rPr>
        <w:t>See</w:t>
      </w:r>
      <w:r w:rsidRPr="00403B34">
        <w:rPr>
          <w:rFonts w:ascii="Arial" w:hAnsi="Arial" w:cs="Arial"/>
          <w:sz w:val="22"/>
          <w:szCs w:val="22"/>
        </w:rPr>
        <w:t xml:space="preserve"> Blackboard.</w:t>
      </w:r>
    </w:p>
    <w:p w14:paraId="2A0D9424" w14:textId="65F903ED" w:rsidR="00B8326F" w:rsidRPr="00403B34" w:rsidRDefault="00B8326F" w:rsidP="00403B34">
      <w:pPr>
        <w:pStyle w:val="Default"/>
        <w:tabs>
          <w:tab w:val="left" w:pos="720"/>
          <w:tab w:val="left" w:pos="1440"/>
          <w:tab w:val="left" w:pos="7200"/>
        </w:tabs>
        <w:contextualSpacing/>
        <w:rPr>
          <w:rFonts w:ascii="Arial" w:hAnsi="Arial" w:cs="Arial"/>
          <w:sz w:val="22"/>
          <w:szCs w:val="22"/>
        </w:rPr>
      </w:pPr>
    </w:p>
    <w:p w14:paraId="1D6427B9" w14:textId="0C800121" w:rsidR="00720229" w:rsidRPr="00403B34" w:rsidRDefault="00E32E2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00720229" w:rsidRPr="00403B34">
        <w:rPr>
          <w:rFonts w:ascii="Arial" w:hAnsi="Arial" w:cs="Arial"/>
          <w:sz w:val="22"/>
          <w:szCs w:val="22"/>
        </w:rPr>
        <w:t>DUE:</w:t>
      </w:r>
      <w:r w:rsidR="00720229" w:rsidRPr="00403B34">
        <w:rPr>
          <w:rFonts w:ascii="Arial" w:hAnsi="Arial" w:cs="Arial"/>
          <w:sz w:val="22"/>
          <w:szCs w:val="22"/>
        </w:rPr>
        <w:tab/>
      </w:r>
      <w:r w:rsidR="004C1CE5" w:rsidRPr="00403B34">
        <w:rPr>
          <w:rFonts w:ascii="Arial" w:hAnsi="Arial" w:cs="Arial"/>
          <w:sz w:val="22"/>
          <w:szCs w:val="22"/>
        </w:rPr>
        <w:t>Wednesday, Sept. 21, midnight</w:t>
      </w:r>
    </w:p>
    <w:p w14:paraId="70ED5B0C" w14:textId="37DE8D80" w:rsidR="00A716D5" w:rsidRPr="00403B34" w:rsidRDefault="00A716D5"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6B375F" w:rsidRPr="00403B34">
        <w:rPr>
          <w:rFonts w:ascii="Arial" w:hAnsi="Arial" w:cs="Arial"/>
          <w:sz w:val="22"/>
          <w:szCs w:val="22"/>
        </w:rPr>
        <w:t>5</w:t>
      </w:r>
      <w:r w:rsidRPr="00403B34">
        <w:rPr>
          <w:rFonts w:ascii="Arial" w:hAnsi="Arial" w:cs="Arial"/>
          <w:sz w:val="22"/>
          <w:szCs w:val="22"/>
        </w:rPr>
        <w:t xml:space="preserve">, </w:t>
      </w:r>
      <w:r w:rsidR="004C1CE5" w:rsidRPr="00403B34">
        <w:rPr>
          <w:rFonts w:ascii="Arial" w:hAnsi="Arial" w:cs="Arial"/>
          <w:sz w:val="22"/>
          <w:szCs w:val="22"/>
        </w:rPr>
        <w:t xml:space="preserve">Map Your Hazards Unit 1: All of </w:t>
      </w:r>
      <w:r w:rsidR="005651AC" w:rsidRPr="00403B34">
        <w:rPr>
          <w:rFonts w:ascii="Arial" w:hAnsi="Arial" w:cs="Arial"/>
          <w:sz w:val="22"/>
          <w:szCs w:val="22"/>
        </w:rPr>
        <w:t>U</w:t>
      </w:r>
      <w:r w:rsidR="004C1CE5" w:rsidRPr="00403B34">
        <w:rPr>
          <w:rFonts w:ascii="Arial" w:hAnsi="Arial" w:cs="Arial"/>
          <w:sz w:val="22"/>
          <w:szCs w:val="22"/>
        </w:rPr>
        <w:t xml:space="preserve">nit </w:t>
      </w:r>
      <w:r w:rsidR="005651AC" w:rsidRPr="00403B34">
        <w:rPr>
          <w:rFonts w:ascii="Arial" w:hAnsi="Arial" w:cs="Arial"/>
          <w:sz w:val="22"/>
          <w:szCs w:val="22"/>
        </w:rPr>
        <w:t xml:space="preserve">1 </w:t>
      </w:r>
      <w:r w:rsidR="004C1CE5" w:rsidRPr="00403B34">
        <w:rPr>
          <w:rFonts w:ascii="Arial" w:hAnsi="Arial" w:cs="Arial"/>
          <w:sz w:val="22"/>
          <w:szCs w:val="22"/>
        </w:rPr>
        <w:t>completed</w:t>
      </w:r>
      <w:r w:rsidRPr="00403B34">
        <w:rPr>
          <w:rFonts w:ascii="Arial" w:hAnsi="Arial" w:cs="Arial"/>
          <w:sz w:val="22"/>
          <w:szCs w:val="22"/>
        </w:rPr>
        <w:t>. Instructions in Blackboard.</w:t>
      </w:r>
    </w:p>
    <w:p w14:paraId="0A5BAAF9"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79BACC00"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0E310906" w14:textId="58D84B5D" w:rsidR="00485203" w:rsidRPr="00403B34" w:rsidRDefault="00485203" w:rsidP="00AD2871">
      <w:pPr>
        <w:pStyle w:val="Default"/>
        <w:pBdr>
          <w:top w:val="single" w:sz="8" w:space="1" w:color="000000"/>
          <w:bottom w:val="single" w:sz="2" w:space="1" w:color="000000"/>
        </w:pBdr>
        <w:tabs>
          <w:tab w:val="left" w:pos="720"/>
          <w:tab w:val="left" w:pos="990"/>
          <w:tab w:val="left" w:pos="7200"/>
        </w:tabs>
        <w:contextualSpacing/>
        <w:rPr>
          <w:rFonts w:ascii="Arial" w:hAnsi="Arial" w:cs="Arial"/>
          <w:sz w:val="22"/>
          <w:szCs w:val="22"/>
        </w:rPr>
      </w:pPr>
      <w:r w:rsidRPr="00403B34">
        <w:rPr>
          <w:rFonts w:ascii="Arial" w:hAnsi="Arial" w:cs="Arial"/>
          <w:b/>
          <w:sz w:val="22"/>
          <w:szCs w:val="22"/>
        </w:rPr>
        <w:t>Week 5</w:t>
      </w:r>
      <w:r w:rsidRPr="00403B34">
        <w:rPr>
          <w:rFonts w:ascii="Arial" w:hAnsi="Arial" w:cs="Arial"/>
          <w:b/>
          <w:sz w:val="22"/>
          <w:szCs w:val="22"/>
        </w:rPr>
        <w:tab/>
      </w:r>
      <w:r w:rsidR="001B4BC6">
        <w:rPr>
          <w:rFonts w:ascii="Arial" w:hAnsi="Arial" w:cs="Arial"/>
          <w:b/>
          <w:sz w:val="22"/>
          <w:szCs w:val="22"/>
        </w:rPr>
        <w:t>Understanding Hazards,</w:t>
      </w:r>
      <w:bookmarkStart w:id="0" w:name="_GoBack"/>
      <w:bookmarkEnd w:id="0"/>
      <w:r w:rsidR="00AD2871">
        <w:rPr>
          <w:rFonts w:ascii="Arial" w:hAnsi="Arial" w:cs="Arial"/>
          <w:b/>
          <w:sz w:val="22"/>
          <w:szCs w:val="22"/>
        </w:rPr>
        <w:t xml:space="preserve"> Vulnerability and Risk Data</w:t>
      </w:r>
      <w:r w:rsidR="001171C9" w:rsidRPr="00403B34">
        <w:rPr>
          <w:rFonts w:ascii="Arial" w:hAnsi="Arial" w:cs="Arial"/>
          <w:b/>
          <w:sz w:val="22"/>
          <w:szCs w:val="22"/>
        </w:rPr>
        <w:tab/>
      </w:r>
      <w:r w:rsidR="00AD2871">
        <w:rPr>
          <w:rFonts w:ascii="Arial" w:hAnsi="Arial" w:cs="Arial"/>
          <w:b/>
          <w:sz w:val="22"/>
          <w:szCs w:val="22"/>
        </w:rPr>
        <w:tab/>
      </w:r>
      <w:r w:rsidR="001171C9" w:rsidRPr="00403B34">
        <w:rPr>
          <w:rFonts w:ascii="Arial" w:hAnsi="Arial" w:cs="Arial"/>
          <w:b/>
          <w:sz w:val="22"/>
          <w:szCs w:val="22"/>
        </w:rPr>
        <w:t>IN CLASS</w:t>
      </w:r>
      <w:r w:rsidR="00CB3A0F" w:rsidRPr="00403B34">
        <w:rPr>
          <w:rFonts w:ascii="Arial" w:hAnsi="Arial" w:cs="Arial"/>
          <w:b/>
          <w:sz w:val="22"/>
          <w:szCs w:val="22"/>
        </w:rPr>
        <w:tab/>
      </w:r>
      <w:r w:rsidR="00156F10" w:rsidRPr="00403B34">
        <w:rPr>
          <w:rFonts w:ascii="Arial" w:hAnsi="Arial" w:cs="Arial"/>
          <w:b/>
          <w:sz w:val="22"/>
          <w:szCs w:val="22"/>
        </w:rPr>
        <w:t xml:space="preserve">Sept. </w:t>
      </w:r>
      <w:r w:rsidR="00323E52" w:rsidRPr="00403B34">
        <w:rPr>
          <w:rFonts w:ascii="Arial" w:hAnsi="Arial" w:cs="Arial"/>
          <w:b/>
          <w:sz w:val="22"/>
          <w:szCs w:val="22"/>
        </w:rPr>
        <w:t>22</w:t>
      </w:r>
    </w:p>
    <w:p w14:paraId="1C079A50" w14:textId="77777777" w:rsidR="00074CD8" w:rsidRPr="00074CD8" w:rsidRDefault="00074CD8" w:rsidP="00074CD8">
      <w:pPr>
        <w:pStyle w:val="Default"/>
        <w:tabs>
          <w:tab w:val="left" w:pos="720"/>
          <w:tab w:val="left" w:pos="1440"/>
          <w:tab w:val="left" w:pos="7200"/>
          <w:tab w:val="right" w:pos="10710"/>
        </w:tabs>
        <w:contextualSpacing/>
        <w:rPr>
          <w:rFonts w:ascii="Arial" w:hAnsi="Arial" w:cs="Arial"/>
          <w:i/>
          <w:sz w:val="22"/>
          <w:szCs w:val="22"/>
        </w:rPr>
      </w:pPr>
      <w:r w:rsidRPr="00074CD8">
        <w:rPr>
          <w:rFonts w:ascii="Arial" w:hAnsi="Arial" w:cs="Arial"/>
          <w:i/>
          <w:sz w:val="22"/>
          <w:szCs w:val="22"/>
        </w:rPr>
        <w:t>5, Possible alternative day: Atlanta Campus Field Trip.</w:t>
      </w:r>
    </w:p>
    <w:p w14:paraId="65327D46" w14:textId="0A96531E" w:rsidR="0069631A" w:rsidRPr="00403B34" w:rsidRDefault="0069631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 xml:space="preserve">InTeGrate:  </w:t>
      </w:r>
      <w:r w:rsidR="0080041C" w:rsidRPr="00403B34">
        <w:rPr>
          <w:rFonts w:ascii="Arial" w:hAnsi="Arial" w:cs="Arial"/>
          <w:sz w:val="22"/>
          <w:szCs w:val="22"/>
        </w:rPr>
        <w:t>Map Your Hazards</w:t>
      </w:r>
    </w:p>
    <w:p w14:paraId="0A33E9C0" w14:textId="2BCC8655" w:rsidR="00485203" w:rsidRPr="00403B34" w:rsidRDefault="0069631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00633613" w:rsidRPr="00403B34">
        <w:rPr>
          <w:rFonts w:ascii="Arial" w:hAnsi="Arial" w:cs="Arial"/>
          <w:sz w:val="22"/>
          <w:szCs w:val="22"/>
        </w:rPr>
        <w:t xml:space="preserve">10, </w:t>
      </w:r>
      <w:r w:rsidRPr="00403B34">
        <w:rPr>
          <w:rFonts w:ascii="Arial" w:hAnsi="Arial" w:cs="Arial"/>
          <w:sz w:val="22"/>
          <w:szCs w:val="22"/>
        </w:rPr>
        <w:t>Unit</w:t>
      </w:r>
      <w:r w:rsidR="00D44C11" w:rsidRPr="00403B34">
        <w:rPr>
          <w:rFonts w:ascii="Arial" w:hAnsi="Arial" w:cs="Arial"/>
          <w:sz w:val="22"/>
          <w:szCs w:val="22"/>
        </w:rPr>
        <w:t xml:space="preserve"> 2</w:t>
      </w:r>
      <w:r w:rsidR="00485203" w:rsidRPr="00403B34">
        <w:rPr>
          <w:rFonts w:ascii="Arial" w:hAnsi="Arial" w:cs="Arial"/>
          <w:sz w:val="22"/>
          <w:szCs w:val="22"/>
        </w:rPr>
        <w:t xml:space="preserve">:  </w:t>
      </w:r>
      <w:r w:rsidRPr="00403B34">
        <w:rPr>
          <w:rFonts w:ascii="Arial" w:hAnsi="Arial" w:cs="Arial"/>
          <w:sz w:val="22"/>
          <w:szCs w:val="22"/>
        </w:rPr>
        <w:t>Perception of Hazards, Vulnerability and Risk</w:t>
      </w:r>
    </w:p>
    <w:p w14:paraId="049B1191"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72A46628"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27F00312" w14:textId="7183940D" w:rsidR="00485203" w:rsidRPr="00403B34" w:rsidRDefault="00485203" w:rsidP="00AD2871">
      <w:pPr>
        <w:pStyle w:val="Default"/>
        <w:pBdr>
          <w:top w:val="single" w:sz="8" w:space="1" w:color="000000"/>
          <w:bottom w:val="single" w:sz="2" w:space="1" w:color="000000"/>
        </w:pBdr>
        <w:tabs>
          <w:tab w:val="left" w:pos="720"/>
          <w:tab w:val="left" w:pos="1080"/>
          <w:tab w:val="left" w:pos="7200"/>
        </w:tabs>
        <w:contextualSpacing/>
        <w:rPr>
          <w:rFonts w:ascii="Arial" w:hAnsi="Arial" w:cs="Arial"/>
          <w:sz w:val="22"/>
          <w:szCs w:val="22"/>
        </w:rPr>
      </w:pPr>
      <w:r w:rsidRPr="00403B34">
        <w:rPr>
          <w:rFonts w:ascii="Arial" w:hAnsi="Arial" w:cs="Arial"/>
          <w:b/>
          <w:sz w:val="22"/>
          <w:szCs w:val="22"/>
        </w:rPr>
        <w:t>Week 6</w:t>
      </w:r>
      <w:r w:rsidRPr="00403B34">
        <w:rPr>
          <w:rFonts w:ascii="Arial" w:hAnsi="Arial" w:cs="Arial"/>
          <w:b/>
          <w:sz w:val="22"/>
          <w:szCs w:val="22"/>
        </w:rPr>
        <w:tab/>
      </w:r>
      <w:r w:rsidR="001B4BC6">
        <w:rPr>
          <w:rFonts w:ascii="Arial" w:hAnsi="Arial" w:cs="Arial"/>
          <w:b/>
          <w:sz w:val="22"/>
          <w:szCs w:val="22"/>
        </w:rPr>
        <w:t>Analyzing Vulnerability and Risk Data</w:t>
      </w:r>
      <w:r w:rsidR="00CB3A0F" w:rsidRPr="00403B34">
        <w:rPr>
          <w:rFonts w:ascii="Arial" w:hAnsi="Arial" w:cs="Arial"/>
          <w:b/>
          <w:sz w:val="22"/>
          <w:szCs w:val="22"/>
        </w:rPr>
        <w:tab/>
      </w:r>
      <w:r w:rsidR="007B1A5E" w:rsidRPr="00403B34">
        <w:rPr>
          <w:rFonts w:ascii="Arial" w:hAnsi="Arial" w:cs="Arial"/>
          <w:b/>
          <w:sz w:val="22"/>
          <w:szCs w:val="22"/>
        </w:rPr>
        <w:tab/>
      </w:r>
      <w:r w:rsidR="00CB3A0F" w:rsidRPr="00403B34">
        <w:rPr>
          <w:rFonts w:ascii="Arial" w:hAnsi="Arial" w:cs="Arial"/>
          <w:b/>
          <w:sz w:val="22"/>
          <w:szCs w:val="22"/>
        </w:rPr>
        <w:t>ONLINE</w:t>
      </w:r>
      <w:r w:rsidR="00CB3A0F" w:rsidRPr="00403B34">
        <w:rPr>
          <w:rFonts w:ascii="Arial" w:hAnsi="Arial" w:cs="Arial"/>
          <w:b/>
          <w:sz w:val="22"/>
          <w:szCs w:val="22"/>
        </w:rPr>
        <w:tab/>
        <w:t>Sept. 2</w:t>
      </w:r>
      <w:r w:rsidR="00323E52" w:rsidRPr="00403B34">
        <w:rPr>
          <w:rFonts w:ascii="Arial" w:hAnsi="Arial" w:cs="Arial"/>
          <w:b/>
          <w:sz w:val="22"/>
          <w:szCs w:val="22"/>
        </w:rPr>
        <w:t>9</w:t>
      </w:r>
    </w:p>
    <w:p w14:paraId="0224B429" w14:textId="77777777" w:rsidR="0069631A" w:rsidRPr="00403B34" w:rsidRDefault="0069631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 xml:space="preserve">InTeGrate:  </w:t>
      </w:r>
      <w:r w:rsidR="001369E2" w:rsidRPr="00403B34">
        <w:rPr>
          <w:rFonts w:ascii="Arial" w:hAnsi="Arial" w:cs="Arial"/>
          <w:sz w:val="22"/>
          <w:szCs w:val="22"/>
        </w:rPr>
        <w:t xml:space="preserve">Map Your Hazards </w:t>
      </w:r>
    </w:p>
    <w:p w14:paraId="3DF9F50D" w14:textId="77777777" w:rsidR="0069631A" w:rsidRPr="00403B34" w:rsidRDefault="0069631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Unit 2:  Perception of Hazards, Vulnerability and Risk</w:t>
      </w:r>
    </w:p>
    <w:p w14:paraId="3BBBB9EC" w14:textId="7E8F0038" w:rsidR="00633613" w:rsidRPr="00403B34" w:rsidRDefault="00633613"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Unit 3:  Translate the Message</w:t>
      </w:r>
    </w:p>
    <w:p w14:paraId="1C6C0756" w14:textId="77777777" w:rsidR="0069631A" w:rsidRPr="00403B34" w:rsidRDefault="0069631A" w:rsidP="00403B34">
      <w:pPr>
        <w:pStyle w:val="Default"/>
        <w:tabs>
          <w:tab w:val="left" w:pos="720"/>
          <w:tab w:val="left" w:pos="1440"/>
          <w:tab w:val="left" w:pos="7200"/>
        </w:tabs>
        <w:contextualSpacing/>
        <w:rPr>
          <w:rFonts w:ascii="Arial" w:hAnsi="Arial" w:cs="Arial"/>
          <w:sz w:val="22"/>
          <w:szCs w:val="22"/>
        </w:rPr>
      </w:pPr>
    </w:p>
    <w:p w14:paraId="209A2898" w14:textId="001AB5C6" w:rsidR="008B4F6F" w:rsidRPr="00403B34" w:rsidRDefault="008B4F6F"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ab/>
      </w:r>
      <w:r w:rsidR="00CA37EA">
        <w:rPr>
          <w:rFonts w:ascii="Arial" w:hAnsi="Arial" w:cs="Arial"/>
          <w:b/>
          <w:sz w:val="22"/>
          <w:szCs w:val="22"/>
        </w:rPr>
        <w:t>Work</w:t>
      </w:r>
      <w:r w:rsidR="004C0937" w:rsidRPr="00403B34">
        <w:rPr>
          <w:rFonts w:ascii="Arial" w:hAnsi="Arial" w:cs="Arial"/>
          <w:b/>
          <w:sz w:val="22"/>
          <w:szCs w:val="22"/>
        </w:rPr>
        <w:t xml:space="preserve"> due</w:t>
      </w:r>
    </w:p>
    <w:p w14:paraId="7632A305" w14:textId="103FD718" w:rsidR="0069631A" w:rsidRPr="00403B34" w:rsidRDefault="0069631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DUE:</w:t>
      </w:r>
      <w:r w:rsidRPr="00403B34">
        <w:rPr>
          <w:rFonts w:ascii="Arial" w:hAnsi="Arial" w:cs="Arial"/>
          <w:sz w:val="22"/>
          <w:szCs w:val="22"/>
        </w:rPr>
        <w:tab/>
      </w:r>
      <w:r w:rsidR="00EE46E4" w:rsidRPr="00403B34">
        <w:rPr>
          <w:rFonts w:ascii="Arial" w:hAnsi="Arial" w:cs="Arial"/>
          <w:sz w:val="22"/>
          <w:szCs w:val="22"/>
        </w:rPr>
        <w:t>Sunday</w:t>
      </w:r>
      <w:r w:rsidRPr="00403B34">
        <w:rPr>
          <w:rFonts w:ascii="Arial" w:hAnsi="Arial" w:cs="Arial"/>
          <w:sz w:val="22"/>
          <w:szCs w:val="22"/>
        </w:rPr>
        <w:t xml:space="preserve">, </w:t>
      </w:r>
      <w:r w:rsidR="00C728FE" w:rsidRPr="00403B34">
        <w:rPr>
          <w:rFonts w:ascii="Arial" w:hAnsi="Arial" w:cs="Arial"/>
          <w:sz w:val="22"/>
          <w:szCs w:val="22"/>
        </w:rPr>
        <w:t>Oct. 2</w:t>
      </w:r>
      <w:r w:rsidRPr="00403B34">
        <w:rPr>
          <w:rFonts w:ascii="Arial" w:hAnsi="Arial" w:cs="Arial"/>
          <w:sz w:val="22"/>
          <w:szCs w:val="22"/>
        </w:rPr>
        <w:t>, midnight</w:t>
      </w:r>
    </w:p>
    <w:p w14:paraId="5B5EC6F2" w14:textId="207D7A50" w:rsidR="00E91928" w:rsidRPr="00403B34" w:rsidRDefault="0069631A"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ED3D08" w:rsidRPr="00403B34">
        <w:rPr>
          <w:rFonts w:ascii="Arial" w:hAnsi="Arial" w:cs="Arial"/>
          <w:sz w:val="22"/>
          <w:szCs w:val="22"/>
        </w:rPr>
        <w:t xml:space="preserve">10, </w:t>
      </w:r>
      <w:r w:rsidR="00E44424" w:rsidRPr="00403B34">
        <w:rPr>
          <w:rFonts w:ascii="Arial" w:hAnsi="Arial" w:cs="Arial"/>
          <w:sz w:val="22"/>
          <w:szCs w:val="22"/>
        </w:rPr>
        <w:t xml:space="preserve">Map Your Hazards </w:t>
      </w:r>
      <w:r w:rsidR="00E91928" w:rsidRPr="00403B34">
        <w:rPr>
          <w:rFonts w:ascii="Arial" w:hAnsi="Arial" w:cs="Arial"/>
          <w:sz w:val="22"/>
          <w:szCs w:val="22"/>
        </w:rPr>
        <w:t xml:space="preserve">Unit 2 </w:t>
      </w:r>
      <w:r w:rsidR="00E44424" w:rsidRPr="00403B34">
        <w:rPr>
          <w:rFonts w:ascii="Arial" w:hAnsi="Arial" w:cs="Arial"/>
          <w:sz w:val="22"/>
          <w:szCs w:val="22"/>
        </w:rPr>
        <w:t>Homework: Complete data analysis.</w:t>
      </w:r>
      <w:r w:rsidR="00E91928" w:rsidRPr="00403B34">
        <w:rPr>
          <w:rFonts w:ascii="Arial" w:hAnsi="Arial" w:cs="Arial"/>
          <w:sz w:val="22"/>
          <w:szCs w:val="22"/>
        </w:rPr>
        <w:t xml:space="preserve"> Instructions in Blackboard.</w:t>
      </w:r>
    </w:p>
    <w:p w14:paraId="092E78EC" w14:textId="6C0372FA" w:rsidR="00634D55" w:rsidRPr="00403B34" w:rsidRDefault="00634D55" w:rsidP="00403B34">
      <w:pPr>
        <w:pStyle w:val="Default"/>
        <w:tabs>
          <w:tab w:val="left" w:pos="720"/>
          <w:tab w:val="left" w:pos="1440"/>
          <w:tab w:val="left" w:pos="7200"/>
        </w:tabs>
        <w:contextualSpacing/>
        <w:rPr>
          <w:rFonts w:ascii="Arial" w:hAnsi="Arial" w:cs="Arial"/>
          <w:sz w:val="22"/>
          <w:szCs w:val="22"/>
        </w:rPr>
      </w:pPr>
    </w:p>
    <w:p w14:paraId="4B8D1038" w14:textId="0CC4F701" w:rsidR="00EE46E4" w:rsidRPr="00403B34" w:rsidRDefault="00EE46E4"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DUE:</w:t>
      </w:r>
      <w:r w:rsidRPr="00403B34">
        <w:rPr>
          <w:rFonts w:ascii="Arial" w:hAnsi="Arial" w:cs="Arial"/>
          <w:sz w:val="22"/>
          <w:szCs w:val="22"/>
        </w:rPr>
        <w:tab/>
        <w:t xml:space="preserve">Wednesday, </w:t>
      </w:r>
      <w:r w:rsidR="00C728FE" w:rsidRPr="00403B34">
        <w:rPr>
          <w:rFonts w:ascii="Arial" w:hAnsi="Arial" w:cs="Arial"/>
          <w:sz w:val="22"/>
          <w:szCs w:val="22"/>
        </w:rPr>
        <w:t>Oct. 5</w:t>
      </w:r>
      <w:r w:rsidRPr="00403B34">
        <w:rPr>
          <w:rFonts w:ascii="Arial" w:hAnsi="Arial" w:cs="Arial"/>
          <w:sz w:val="22"/>
          <w:szCs w:val="22"/>
        </w:rPr>
        <w:t>, midnight</w:t>
      </w:r>
    </w:p>
    <w:p w14:paraId="4062B4F6" w14:textId="6E5EC05F" w:rsidR="00E91928" w:rsidRPr="00403B34" w:rsidRDefault="00E91928"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r>
      <w:r w:rsidR="00ED3D08" w:rsidRPr="00403B34">
        <w:rPr>
          <w:rFonts w:ascii="Arial" w:hAnsi="Arial" w:cs="Arial"/>
          <w:sz w:val="22"/>
          <w:szCs w:val="22"/>
        </w:rPr>
        <w:t xml:space="preserve">5, </w:t>
      </w:r>
      <w:r w:rsidR="00431B75" w:rsidRPr="00403B34">
        <w:rPr>
          <w:rFonts w:ascii="Arial" w:hAnsi="Arial" w:cs="Arial"/>
          <w:sz w:val="22"/>
          <w:szCs w:val="22"/>
        </w:rPr>
        <w:t xml:space="preserve">Map Your Hazards </w:t>
      </w:r>
      <w:r w:rsidRPr="00403B34">
        <w:rPr>
          <w:rFonts w:ascii="Arial" w:hAnsi="Arial" w:cs="Arial"/>
          <w:sz w:val="22"/>
          <w:szCs w:val="22"/>
        </w:rPr>
        <w:t>Unit 3</w:t>
      </w:r>
      <w:r w:rsidR="00431B75" w:rsidRPr="00403B34">
        <w:rPr>
          <w:rFonts w:ascii="Arial" w:hAnsi="Arial" w:cs="Arial"/>
          <w:sz w:val="22"/>
          <w:szCs w:val="22"/>
        </w:rPr>
        <w:t xml:space="preserve">: </w:t>
      </w:r>
      <w:r w:rsidRPr="00403B34">
        <w:rPr>
          <w:rFonts w:ascii="Arial" w:hAnsi="Arial" w:cs="Arial"/>
          <w:sz w:val="22"/>
          <w:szCs w:val="22"/>
        </w:rPr>
        <w:t>Translate the Message</w:t>
      </w:r>
      <w:r w:rsidR="008A1470" w:rsidRPr="00403B34">
        <w:rPr>
          <w:rFonts w:ascii="Arial" w:hAnsi="Arial" w:cs="Arial"/>
          <w:sz w:val="22"/>
          <w:szCs w:val="22"/>
        </w:rPr>
        <w:t>.</w:t>
      </w:r>
      <w:r w:rsidR="004A7892">
        <w:rPr>
          <w:rFonts w:ascii="Arial" w:hAnsi="Arial" w:cs="Arial"/>
          <w:sz w:val="22"/>
          <w:szCs w:val="22"/>
        </w:rPr>
        <w:t xml:space="preserve"> Slides due.</w:t>
      </w:r>
      <w:r w:rsidR="008A1470" w:rsidRPr="00403B34">
        <w:rPr>
          <w:rFonts w:ascii="Arial" w:hAnsi="Arial" w:cs="Arial"/>
          <w:sz w:val="22"/>
          <w:szCs w:val="22"/>
        </w:rPr>
        <w:t xml:space="preserve"> Instructions in Blackboard.</w:t>
      </w:r>
    </w:p>
    <w:p w14:paraId="15A0B87F"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51D29A0E"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176CF496" w14:textId="7C63BF20" w:rsidR="00485203" w:rsidRPr="00403B34" w:rsidRDefault="00485203" w:rsidP="001B4BC6">
      <w:pPr>
        <w:pStyle w:val="Default"/>
        <w:pBdr>
          <w:top w:val="single" w:sz="8" w:space="1" w:color="000000"/>
          <w:bottom w:val="single" w:sz="2" w:space="1" w:color="000000"/>
        </w:pBdr>
        <w:tabs>
          <w:tab w:val="left" w:pos="720"/>
          <w:tab w:val="left" w:pos="990"/>
          <w:tab w:val="left" w:pos="6120"/>
        </w:tabs>
        <w:contextualSpacing/>
        <w:rPr>
          <w:rFonts w:ascii="Arial" w:hAnsi="Arial" w:cs="Arial"/>
          <w:sz w:val="22"/>
          <w:szCs w:val="22"/>
        </w:rPr>
      </w:pPr>
      <w:r w:rsidRPr="00403B34">
        <w:rPr>
          <w:rFonts w:ascii="Arial" w:hAnsi="Arial" w:cs="Arial"/>
          <w:b/>
          <w:sz w:val="22"/>
          <w:szCs w:val="22"/>
        </w:rPr>
        <w:t>Week 7</w:t>
      </w:r>
      <w:r w:rsidR="00DB71BD" w:rsidRPr="00403B34">
        <w:rPr>
          <w:rFonts w:ascii="Arial" w:hAnsi="Arial" w:cs="Arial"/>
          <w:b/>
          <w:sz w:val="22"/>
          <w:szCs w:val="22"/>
        </w:rPr>
        <w:tab/>
      </w:r>
      <w:r w:rsidR="001B4BC6">
        <w:rPr>
          <w:rFonts w:ascii="Arial" w:hAnsi="Arial" w:cs="Arial"/>
          <w:b/>
          <w:sz w:val="22"/>
          <w:szCs w:val="22"/>
        </w:rPr>
        <w:t>Informing Stakeholders of Environmental Hazards</w:t>
      </w:r>
      <w:r w:rsidR="00DB71BD" w:rsidRPr="00403B34">
        <w:rPr>
          <w:rFonts w:ascii="Arial" w:hAnsi="Arial" w:cs="Arial"/>
          <w:b/>
          <w:sz w:val="22"/>
          <w:szCs w:val="22"/>
        </w:rPr>
        <w:tab/>
        <w:t xml:space="preserve">IN CLASS and </w:t>
      </w:r>
      <w:r w:rsidR="007B1A5E" w:rsidRPr="00403B34">
        <w:rPr>
          <w:rFonts w:ascii="Arial" w:hAnsi="Arial" w:cs="Arial"/>
          <w:b/>
          <w:sz w:val="22"/>
          <w:szCs w:val="22"/>
        </w:rPr>
        <w:t>FIELD TRIP</w:t>
      </w:r>
      <w:r w:rsidR="007B1A5E" w:rsidRPr="00403B34">
        <w:rPr>
          <w:rFonts w:ascii="Arial" w:hAnsi="Arial" w:cs="Arial"/>
          <w:b/>
          <w:sz w:val="22"/>
          <w:szCs w:val="22"/>
        </w:rPr>
        <w:tab/>
      </w:r>
      <w:r w:rsidR="00CB3A0F" w:rsidRPr="00403B34">
        <w:rPr>
          <w:rFonts w:ascii="Arial" w:hAnsi="Arial" w:cs="Arial"/>
          <w:b/>
          <w:sz w:val="22"/>
          <w:szCs w:val="22"/>
        </w:rPr>
        <w:t xml:space="preserve">Oct. </w:t>
      </w:r>
      <w:r w:rsidR="00323E52" w:rsidRPr="00403B34">
        <w:rPr>
          <w:rFonts w:ascii="Arial" w:hAnsi="Arial" w:cs="Arial"/>
          <w:b/>
          <w:sz w:val="22"/>
          <w:szCs w:val="22"/>
        </w:rPr>
        <w:t>6</w:t>
      </w:r>
    </w:p>
    <w:p w14:paraId="5F7DBB76" w14:textId="2D94CAE5" w:rsidR="00875764" w:rsidRPr="00074CD8" w:rsidRDefault="007F0930" w:rsidP="00074CD8">
      <w:pPr>
        <w:pStyle w:val="Default"/>
        <w:tabs>
          <w:tab w:val="left" w:pos="720"/>
          <w:tab w:val="left" w:pos="1440"/>
          <w:tab w:val="left" w:pos="7200"/>
          <w:tab w:val="right" w:pos="10710"/>
        </w:tabs>
        <w:contextualSpacing/>
        <w:rPr>
          <w:rFonts w:ascii="Arial" w:hAnsi="Arial" w:cs="Arial"/>
          <w:i/>
          <w:sz w:val="22"/>
          <w:szCs w:val="22"/>
        </w:rPr>
      </w:pPr>
      <w:r w:rsidRPr="00074CD8">
        <w:rPr>
          <w:rFonts w:ascii="Arial" w:hAnsi="Arial" w:cs="Arial"/>
          <w:i/>
          <w:sz w:val="22"/>
          <w:szCs w:val="22"/>
        </w:rPr>
        <w:t>5,</w:t>
      </w:r>
      <w:r w:rsidR="00074CD8" w:rsidRPr="00074CD8">
        <w:rPr>
          <w:rFonts w:ascii="Arial" w:hAnsi="Arial" w:cs="Arial"/>
          <w:i/>
          <w:sz w:val="22"/>
          <w:szCs w:val="22"/>
        </w:rPr>
        <w:t xml:space="preserve"> Possible alternative day: Atlanta Campus Field Trip.</w:t>
      </w:r>
    </w:p>
    <w:p w14:paraId="5DCCD0FB" w14:textId="056FCC88" w:rsidR="00173F4E" w:rsidRPr="00403B34" w:rsidRDefault="00B9631F"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 xml:space="preserve">InTeGrate: </w:t>
      </w:r>
      <w:r w:rsidR="00173F4E" w:rsidRPr="00403B34">
        <w:rPr>
          <w:rFonts w:ascii="Arial" w:hAnsi="Arial" w:cs="Arial"/>
          <w:sz w:val="22"/>
          <w:szCs w:val="22"/>
        </w:rPr>
        <w:t xml:space="preserve">Map Your Hazards </w:t>
      </w:r>
    </w:p>
    <w:p w14:paraId="289101CD" w14:textId="7816D5F0" w:rsidR="00F52442" w:rsidRPr="00403B34" w:rsidRDefault="00F52442"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004901E8" w:rsidRPr="00403B34">
        <w:rPr>
          <w:rFonts w:ascii="Arial" w:hAnsi="Arial" w:cs="Arial"/>
          <w:sz w:val="22"/>
          <w:szCs w:val="22"/>
        </w:rPr>
        <w:t xml:space="preserve">5, </w:t>
      </w:r>
      <w:r w:rsidR="00431B75" w:rsidRPr="00403B34">
        <w:rPr>
          <w:rFonts w:ascii="Arial" w:hAnsi="Arial" w:cs="Arial"/>
          <w:sz w:val="22"/>
          <w:szCs w:val="22"/>
        </w:rPr>
        <w:t xml:space="preserve">Map Your Hazards </w:t>
      </w:r>
      <w:r w:rsidRPr="00403B34">
        <w:rPr>
          <w:rFonts w:ascii="Arial" w:hAnsi="Arial" w:cs="Arial"/>
          <w:sz w:val="22"/>
          <w:szCs w:val="22"/>
        </w:rPr>
        <w:t>Unit 3: Translate the Message</w:t>
      </w:r>
      <w:r w:rsidR="004A7892">
        <w:rPr>
          <w:rFonts w:ascii="Arial" w:hAnsi="Arial" w:cs="Arial"/>
          <w:sz w:val="22"/>
          <w:szCs w:val="22"/>
        </w:rPr>
        <w:t xml:space="preserve">. Group Oral Presentation. </w:t>
      </w:r>
      <w:r w:rsidR="004A7892" w:rsidRPr="00403B34">
        <w:rPr>
          <w:rFonts w:ascii="Arial" w:hAnsi="Arial" w:cs="Arial"/>
          <w:sz w:val="22"/>
          <w:szCs w:val="22"/>
        </w:rPr>
        <w:t>Instructions in Blackboard.</w:t>
      </w:r>
    </w:p>
    <w:p w14:paraId="29DBFC1F" w14:textId="6DFDC5F7" w:rsidR="00BF38B4" w:rsidRDefault="00BF38B4"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 xml:space="preserve">In-class </w:t>
      </w:r>
      <w:r w:rsidR="00362C92" w:rsidRPr="00403B34">
        <w:rPr>
          <w:rFonts w:ascii="Arial" w:hAnsi="Arial" w:cs="Arial"/>
          <w:sz w:val="22"/>
          <w:szCs w:val="22"/>
        </w:rPr>
        <w:t>post-survey</w:t>
      </w:r>
      <w:r w:rsidR="00BA541B">
        <w:rPr>
          <w:rFonts w:ascii="Arial" w:hAnsi="Arial" w:cs="Arial"/>
          <w:sz w:val="22"/>
          <w:szCs w:val="22"/>
        </w:rPr>
        <w:t>.</w:t>
      </w:r>
    </w:p>
    <w:p w14:paraId="59A7AE64" w14:textId="28E013B4" w:rsidR="00BA541B" w:rsidRDefault="007E0FE2" w:rsidP="00BA541B">
      <w:pPr>
        <w:pStyle w:val="Default"/>
        <w:tabs>
          <w:tab w:val="left" w:pos="720"/>
          <w:tab w:val="left" w:pos="1440"/>
          <w:tab w:val="left" w:pos="7200"/>
        </w:tabs>
        <w:contextualSpacing/>
        <w:rPr>
          <w:rFonts w:ascii="Arial" w:hAnsi="Arial" w:cs="Arial"/>
          <w:sz w:val="22"/>
          <w:szCs w:val="22"/>
        </w:rPr>
      </w:pPr>
      <w:r>
        <w:rPr>
          <w:rFonts w:ascii="Arial" w:hAnsi="Arial" w:cs="Arial"/>
          <w:sz w:val="22"/>
          <w:szCs w:val="22"/>
        </w:rPr>
        <w:t>R</w:t>
      </w:r>
      <w:r w:rsidR="00BA541B">
        <w:rPr>
          <w:rFonts w:ascii="Arial" w:hAnsi="Arial" w:cs="Arial"/>
          <w:sz w:val="22"/>
          <w:szCs w:val="22"/>
        </w:rPr>
        <w:t>eflection.</w:t>
      </w:r>
    </w:p>
    <w:p w14:paraId="6E6F9E81" w14:textId="77777777" w:rsidR="00F52C26" w:rsidRPr="00403B34" w:rsidRDefault="00F52C26" w:rsidP="00403B34">
      <w:pPr>
        <w:pStyle w:val="Default"/>
        <w:tabs>
          <w:tab w:val="left" w:pos="720"/>
          <w:tab w:val="left" w:pos="1440"/>
          <w:tab w:val="left" w:pos="7200"/>
        </w:tabs>
        <w:contextualSpacing/>
        <w:rPr>
          <w:rFonts w:ascii="Arial" w:hAnsi="Arial" w:cs="Arial"/>
          <w:sz w:val="22"/>
          <w:szCs w:val="22"/>
        </w:rPr>
      </w:pPr>
    </w:p>
    <w:p w14:paraId="4B20A2F0" w14:textId="252B9B33" w:rsidR="00F52C26" w:rsidRPr="00403B34" w:rsidRDefault="00F52C26"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ab/>
      </w:r>
      <w:r w:rsidR="00CA37EA">
        <w:rPr>
          <w:rFonts w:ascii="Arial" w:hAnsi="Arial" w:cs="Arial"/>
          <w:b/>
          <w:sz w:val="22"/>
          <w:szCs w:val="22"/>
        </w:rPr>
        <w:t>Work</w:t>
      </w:r>
      <w:r w:rsidR="004C0937" w:rsidRPr="00403B34">
        <w:rPr>
          <w:rFonts w:ascii="Arial" w:hAnsi="Arial" w:cs="Arial"/>
          <w:b/>
          <w:sz w:val="22"/>
          <w:szCs w:val="22"/>
        </w:rPr>
        <w:t xml:space="preserve"> due</w:t>
      </w:r>
    </w:p>
    <w:p w14:paraId="3E17B691" w14:textId="77BA9C85" w:rsidR="00F52C26" w:rsidRPr="00403B34" w:rsidRDefault="00F52C26"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DUE:</w:t>
      </w:r>
      <w:r w:rsidRPr="00403B34">
        <w:rPr>
          <w:rFonts w:ascii="Arial" w:hAnsi="Arial" w:cs="Arial"/>
          <w:sz w:val="22"/>
          <w:szCs w:val="22"/>
        </w:rPr>
        <w:tab/>
        <w:t xml:space="preserve">Thursday, </w:t>
      </w:r>
      <w:r w:rsidR="00B3074F" w:rsidRPr="00403B34">
        <w:rPr>
          <w:rFonts w:ascii="Arial" w:hAnsi="Arial" w:cs="Arial"/>
          <w:sz w:val="22"/>
          <w:szCs w:val="22"/>
        </w:rPr>
        <w:t>Oct. 13</w:t>
      </w:r>
      <w:r w:rsidRPr="00403B34">
        <w:rPr>
          <w:rFonts w:ascii="Arial" w:hAnsi="Arial" w:cs="Arial"/>
          <w:sz w:val="22"/>
          <w:szCs w:val="22"/>
        </w:rPr>
        <w:t>, midnight</w:t>
      </w:r>
    </w:p>
    <w:p w14:paraId="43BBA5A8" w14:textId="77777777" w:rsidR="004B0B16" w:rsidRPr="00403B34" w:rsidRDefault="004B0B16"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t>20, Growing Concern Unit 6: FINAL version of Agricultural Fact Sheet. Instructions in Blackboard.</w:t>
      </w:r>
    </w:p>
    <w:p w14:paraId="10CEE9B6" w14:textId="77777777" w:rsidR="004B0B16" w:rsidRPr="00403B34" w:rsidRDefault="004B0B16"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Pr="00403B34">
        <w:rPr>
          <w:rFonts w:ascii="Arial" w:hAnsi="Arial" w:cs="Arial"/>
          <w:sz w:val="22"/>
          <w:szCs w:val="22"/>
        </w:rPr>
        <w:tab/>
        <w:t>Post-instruction surveys. Instructions in Blackboard.</w:t>
      </w:r>
    </w:p>
    <w:p w14:paraId="19600A57" w14:textId="77777777" w:rsidR="00495E47" w:rsidRPr="00403B34" w:rsidRDefault="00495E47" w:rsidP="00403B34">
      <w:pPr>
        <w:pStyle w:val="Default"/>
        <w:tabs>
          <w:tab w:val="left" w:pos="720"/>
          <w:tab w:val="left" w:pos="1440"/>
          <w:tab w:val="left" w:pos="7200"/>
        </w:tabs>
        <w:contextualSpacing/>
        <w:rPr>
          <w:rFonts w:ascii="Arial" w:hAnsi="Arial" w:cs="Arial"/>
          <w:sz w:val="22"/>
          <w:szCs w:val="22"/>
        </w:rPr>
      </w:pPr>
    </w:p>
    <w:p w14:paraId="5997C3C2" w14:textId="77777777" w:rsidR="00485203" w:rsidRPr="00403B34" w:rsidRDefault="00485203" w:rsidP="00403B34">
      <w:pPr>
        <w:pStyle w:val="Default"/>
        <w:tabs>
          <w:tab w:val="left" w:pos="720"/>
          <w:tab w:val="left" w:pos="1440"/>
          <w:tab w:val="left" w:pos="7200"/>
        </w:tabs>
        <w:contextualSpacing/>
        <w:rPr>
          <w:rFonts w:ascii="Arial" w:hAnsi="Arial" w:cs="Arial"/>
          <w:sz w:val="22"/>
          <w:szCs w:val="22"/>
        </w:rPr>
      </w:pPr>
    </w:p>
    <w:p w14:paraId="2E3DD154" w14:textId="77234736" w:rsidR="00485203" w:rsidRPr="00403B34" w:rsidRDefault="00485203" w:rsidP="00403B34">
      <w:pPr>
        <w:pStyle w:val="Default"/>
        <w:pBdr>
          <w:top w:val="single" w:sz="8" w:space="1" w:color="000000"/>
          <w:bottom w:val="single" w:sz="2" w:space="1" w:color="000000"/>
        </w:pBdr>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 xml:space="preserve">Week 8  </w:t>
      </w:r>
      <w:r w:rsidR="00F52C26" w:rsidRPr="00403B34">
        <w:rPr>
          <w:rFonts w:ascii="Arial" w:hAnsi="Arial" w:cs="Arial"/>
          <w:b/>
          <w:sz w:val="22"/>
          <w:szCs w:val="22"/>
        </w:rPr>
        <w:t>Analyzing and Interpreting Community Preparedness</w:t>
      </w:r>
      <w:r w:rsidRPr="00403B34">
        <w:rPr>
          <w:rFonts w:ascii="Arial" w:hAnsi="Arial" w:cs="Arial"/>
          <w:b/>
          <w:sz w:val="22"/>
          <w:szCs w:val="22"/>
        </w:rPr>
        <w:tab/>
      </w:r>
      <w:r w:rsidR="007B1A5E" w:rsidRPr="00403B34">
        <w:rPr>
          <w:rFonts w:ascii="Arial" w:hAnsi="Arial" w:cs="Arial"/>
          <w:b/>
          <w:sz w:val="22"/>
          <w:szCs w:val="22"/>
        </w:rPr>
        <w:tab/>
        <w:t>ONLINE</w:t>
      </w:r>
      <w:r w:rsidR="00CB3A0F" w:rsidRPr="00403B34">
        <w:rPr>
          <w:rFonts w:ascii="Arial" w:hAnsi="Arial" w:cs="Arial"/>
          <w:b/>
          <w:sz w:val="22"/>
          <w:szCs w:val="22"/>
        </w:rPr>
        <w:tab/>
        <w:t xml:space="preserve">Oct. </w:t>
      </w:r>
      <w:r w:rsidR="00323E52" w:rsidRPr="00403B34">
        <w:rPr>
          <w:rFonts w:ascii="Arial" w:hAnsi="Arial" w:cs="Arial"/>
          <w:b/>
          <w:sz w:val="22"/>
          <w:szCs w:val="22"/>
        </w:rPr>
        <w:t>13</w:t>
      </w:r>
    </w:p>
    <w:p w14:paraId="140BA552" w14:textId="5E013848" w:rsidR="00F52C26" w:rsidRPr="00403B34" w:rsidRDefault="004D5CED"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Growing Concern Fact Sheet</w:t>
      </w:r>
    </w:p>
    <w:p w14:paraId="584F738E" w14:textId="0CBC4CE3" w:rsidR="006E2B14" w:rsidRPr="00403B34" w:rsidRDefault="004A7892" w:rsidP="00403B34">
      <w:pPr>
        <w:pStyle w:val="Default"/>
        <w:tabs>
          <w:tab w:val="left" w:pos="720"/>
          <w:tab w:val="left" w:pos="1440"/>
          <w:tab w:val="left" w:pos="7200"/>
        </w:tabs>
        <w:contextualSpacing/>
        <w:rPr>
          <w:rFonts w:ascii="Arial" w:hAnsi="Arial" w:cs="Arial"/>
          <w:sz w:val="22"/>
          <w:szCs w:val="22"/>
        </w:rPr>
      </w:pPr>
      <w:r>
        <w:rPr>
          <w:rFonts w:ascii="Arial" w:hAnsi="Arial" w:cs="Arial"/>
          <w:sz w:val="22"/>
          <w:szCs w:val="22"/>
        </w:rPr>
        <w:tab/>
      </w:r>
      <w:r w:rsidR="006E2B14" w:rsidRPr="00403B34">
        <w:rPr>
          <w:rFonts w:ascii="Arial" w:hAnsi="Arial" w:cs="Arial"/>
          <w:sz w:val="22"/>
          <w:szCs w:val="22"/>
        </w:rPr>
        <w:t>Providence Canyon, GA</w:t>
      </w:r>
    </w:p>
    <w:p w14:paraId="1DD1E919" w14:textId="77777777" w:rsidR="00F52C26" w:rsidRPr="00403B34" w:rsidRDefault="00F52C26" w:rsidP="00403B34">
      <w:pPr>
        <w:pStyle w:val="Default"/>
        <w:tabs>
          <w:tab w:val="left" w:pos="720"/>
          <w:tab w:val="left" w:pos="1440"/>
          <w:tab w:val="left" w:pos="7200"/>
        </w:tabs>
        <w:contextualSpacing/>
        <w:rPr>
          <w:rFonts w:ascii="Arial" w:hAnsi="Arial" w:cs="Arial"/>
          <w:sz w:val="22"/>
          <w:szCs w:val="22"/>
        </w:rPr>
      </w:pPr>
    </w:p>
    <w:p w14:paraId="18E8214D" w14:textId="100F6B00" w:rsidR="00F52C26" w:rsidRPr="00403B34" w:rsidRDefault="00F52C26"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b/>
          <w:sz w:val="22"/>
          <w:szCs w:val="22"/>
        </w:rPr>
        <w:tab/>
      </w:r>
      <w:r w:rsidR="00A43877" w:rsidRPr="00403B34">
        <w:rPr>
          <w:rFonts w:ascii="Arial" w:hAnsi="Arial" w:cs="Arial"/>
          <w:b/>
          <w:sz w:val="22"/>
          <w:szCs w:val="22"/>
        </w:rPr>
        <w:t xml:space="preserve">REPEAT </w:t>
      </w:r>
      <w:r w:rsidR="00CA37EA">
        <w:rPr>
          <w:rFonts w:ascii="Arial" w:hAnsi="Arial" w:cs="Arial"/>
          <w:b/>
          <w:sz w:val="22"/>
          <w:szCs w:val="22"/>
        </w:rPr>
        <w:t>Work</w:t>
      </w:r>
      <w:r w:rsidR="004C0937" w:rsidRPr="00403B34">
        <w:rPr>
          <w:rFonts w:ascii="Arial" w:hAnsi="Arial" w:cs="Arial"/>
          <w:b/>
          <w:sz w:val="22"/>
          <w:szCs w:val="22"/>
        </w:rPr>
        <w:t xml:space="preserve"> due</w:t>
      </w:r>
    </w:p>
    <w:p w14:paraId="6B0419E5" w14:textId="77777777" w:rsidR="00B3074F" w:rsidRPr="00403B34" w:rsidRDefault="00B3074F"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t>DUE:</w:t>
      </w:r>
      <w:r w:rsidRPr="00403B34">
        <w:rPr>
          <w:rFonts w:ascii="Arial" w:hAnsi="Arial" w:cs="Arial"/>
          <w:sz w:val="22"/>
          <w:szCs w:val="22"/>
        </w:rPr>
        <w:tab/>
        <w:t>Thursday, Oct. 13, midnight</w:t>
      </w:r>
    </w:p>
    <w:p w14:paraId="1522A66C" w14:textId="0E6DB0D0" w:rsidR="00362C92" w:rsidRPr="00403B34" w:rsidRDefault="00F52C26"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00362C92" w:rsidRPr="00403B34">
        <w:rPr>
          <w:rFonts w:ascii="Arial" w:hAnsi="Arial" w:cs="Arial"/>
          <w:sz w:val="22"/>
          <w:szCs w:val="22"/>
        </w:rPr>
        <w:tab/>
      </w:r>
      <w:r w:rsidR="00C440FF" w:rsidRPr="00403B34">
        <w:rPr>
          <w:rFonts w:ascii="Arial" w:hAnsi="Arial" w:cs="Arial"/>
          <w:sz w:val="22"/>
          <w:szCs w:val="22"/>
        </w:rPr>
        <w:t>20</w:t>
      </w:r>
      <w:r w:rsidR="000830DA" w:rsidRPr="00403B34">
        <w:rPr>
          <w:rFonts w:ascii="Arial" w:hAnsi="Arial" w:cs="Arial"/>
          <w:sz w:val="22"/>
          <w:szCs w:val="22"/>
        </w:rPr>
        <w:t xml:space="preserve">, </w:t>
      </w:r>
      <w:r w:rsidR="00362C92" w:rsidRPr="00403B34">
        <w:rPr>
          <w:rFonts w:ascii="Arial" w:hAnsi="Arial" w:cs="Arial"/>
          <w:sz w:val="22"/>
          <w:szCs w:val="22"/>
        </w:rPr>
        <w:t>Growing Concern Unit 6: FINAL version of Agricultural Fact Sheet. Instructions in Blackboard.</w:t>
      </w:r>
    </w:p>
    <w:p w14:paraId="70BB23C0" w14:textId="799C6B5C" w:rsidR="00F52C26" w:rsidRPr="00403B34" w:rsidRDefault="00F52C26"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r w:rsidR="00362C92" w:rsidRPr="00403B34">
        <w:rPr>
          <w:rFonts w:ascii="Arial" w:hAnsi="Arial" w:cs="Arial"/>
          <w:sz w:val="22"/>
          <w:szCs w:val="22"/>
        </w:rPr>
        <w:tab/>
      </w:r>
      <w:r w:rsidRPr="00403B34">
        <w:rPr>
          <w:rFonts w:ascii="Arial" w:hAnsi="Arial" w:cs="Arial"/>
          <w:sz w:val="22"/>
          <w:szCs w:val="22"/>
        </w:rPr>
        <w:t>Post-</w:t>
      </w:r>
      <w:r w:rsidR="00BF38B4" w:rsidRPr="00403B34">
        <w:rPr>
          <w:rFonts w:ascii="Arial" w:hAnsi="Arial" w:cs="Arial"/>
          <w:sz w:val="22"/>
          <w:szCs w:val="22"/>
        </w:rPr>
        <w:t xml:space="preserve">instruction </w:t>
      </w:r>
      <w:r w:rsidR="00362C92" w:rsidRPr="00403B34">
        <w:rPr>
          <w:rFonts w:ascii="Arial" w:hAnsi="Arial" w:cs="Arial"/>
          <w:sz w:val="22"/>
          <w:szCs w:val="22"/>
        </w:rPr>
        <w:t>surveys.</w:t>
      </w:r>
      <w:r w:rsidRPr="00403B34">
        <w:rPr>
          <w:rFonts w:ascii="Arial" w:hAnsi="Arial" w:cs="Arial"/>
          <w:sz w:val="22"/>
          <w:szCs w:val="22"/>
        </w:rPr>
        <w:t xml:space="preserve"> </w:t>
      </w:r>
      <w:r w:rsidR="002D5D89" w:rsidRPr="00403B34">
        <w:rPr>
          <w:rFonts w:ascii="Arial" w:hAnsi="Arial" w:cs="Arial"/>
          <w:sz w:val="22"/>
          <w:szCs w:val="22"/>
        </w:rPr>
        <w:t>Instructions in Blackboard.</w:t>
      </w:r>
    </w:p>
    <w:p w14:paraId="30757B65" w14:textId="4B53CA1B" w:rsidR="00495E47" w:rsidRPr="00403B34" w:rsidRDefault="00485203"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p>
    <w:p w14:paraId="67BF96B4" w14:textId="5E794AC9" w:rsidR="00D267CC" w:rsidRPr="00403B34" w:rsidRDefault="00485203" w:rsidP="00403B34">
      <w:pPr>
        <w:pStyle w:val="Default"/>
        <w:tabs>
          <w:tab w:val="left" w:pos="720"/>
          <w:tab w:val="left" w:pos="1440"/>
          <w:tab w:val="left" w:pos="7200"/>
        </w:tabs>
        <w:contextualSpacing/>
        <w:rPr>
          <w:rFonts w:ascii="Arial" w:hAnsi="Arial" w:cs="Arial"/>
          <w:sz w:val="22"/>
          <w:szCs w:val="22"/>
        </w:rPr>
      </w:pPr>
      <w:r w:rsidRPr="00403B34">
        <w:rPr>
          <w:rFonts w:ascii="Arial" w:hAnsi="Arial" w:cs="Arial"/>
          <w:sz w:val="22"/>
          <w:szCs w:val="22"/>
        </w:rPr>
        <w:tab/>
      </w:r>
    </w:p>
    <w:sectPr w:rsidR="00D267CC" w:rsidRPr="00403B34" w:rsidSect="000830DA">
      <w:type w:val="continuous"/>
      <w:pgSz w:w="12240" w:h="15840"/>
      <w:pgMar w:top="1080" w:right="540" w:bottom="720" w:left="720" w:header="720" w:footer="720" w:gutter="0"/>
      <w:cols w:space="720"/>
      <w:formProt w:val="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Bold">
    <w:altName w:val="Helvetica"/>
    <w:charset w:val="00"/>
    <w:family w:val="auto"/>
    <w:pitch w:val="default"/>
    <w:sig w:usb0="00000003" w:usb1="08070000" w:usb2="00000010" w:usb3="00000000" w:csb0="00020001" w:csb1="00000000"/>
  </w:font>
  <w:font w:name="Arial">
    <w:panose1 w:val="020B0604020202020204"/>
    <w:charset w:val="00"/>
    <w:family w:val="auto"/>
    <w:pitch w:val="variable"/>
    <w:sig w:usb0="E0002AFF" w:usb1="C0007843" w:usb2="00000009" w:usb3="00000000" w:csb0="000001FF" w:csb1="00000000"/>
  </w:font>
  <w:font w:name="Mincho">
    <w:altName w:val="msmincho"/>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8D"/>
    <w:rsid w:val="000004C8"/>
    <w:rsid w:val="00002515"/>
    <w:rsid w:val="00002E56"/>
    <w:rsid w:val="000142D9"/>
    <w:rsid w:val="00017271"/>
    <w:rsid w:val="00017416"/>
    <w:rsid w:val="0002106F"/>
    <w:rsid w:val="00023E6F"/>
    <w:rsid w:val="0002716C"/>
    <w:rsid w:val="0003788E"/>
    <w:rsid w:val="00050EBA"/>
    <w:rsid w:val="00055839"/>
    <w:rsid w:val="00056278"/>
    <w:rsid w:val="0006335A"/>
    <w:rsid w:val="00070F6D"/>
    <w:rsid w:val="00071440"/>
    <w:rsid w:val="00074CD8"/>
    <w:rsid w:val="000817F6"/>
    <w:rsid w:val="000830DA"/>
    <w:rsid w:val="00092F31"/>
    <w:rsid w:val="000C6CAD"/>
    <w:rsid w:val="000D03FD"/>
    <w:rsid w:val="000D0417"/>
    <w:rsid w:val="000E6099"/>
    <w:rsid w:val="00101D6A"/>
    <w:rsid w:val="00101DF5"/>
    <w:rsid w:val="001046C9"/>
    <w:rsid w:val="0011568D"/>
    <w:rsid w:val="001171C9"/>
    <w:rsid w:val="00123DC5"/>
    <w:rsid w:val="001248E7"/>
    <w:rsid w:val="001369E2"/>
    <w:rsid w:val="00142482"/>
    <w:rsid w:val="001520E0"/>
    <w:rsid w:val="001566AD"/>
    <w:rsid w:val="00156F10"/>
    <w:rsid w:val="00163EBA"/>
    <w:rsid w:val="00165B86"/>
    <w:rsid w:val="001705AE"/>
    <w:rsid w:val="00173F4E"/>
    <w:rsid w:val="001742C6"/>
    <w:rsid w:val="001872FD"/>
    <w:rsid w:val="00187305"/>
    <w:rsid w:val="00192CF1"/>
    <w:rsid w:val="00192EEF"/>
    <w:rsid w:val="001A4564"/>
    <w:rsid w:val="001B27D4"/>
    <w:rsid w:val="001B37BE"/>
    <w:rsid w:val="001B4BC6"/>
    <w:rsid w:val="0021622F"/>
    <w:rsid w:val="0022460C"/>
    <w:rsid w:val="00237E3D"/>
    <w:rsid w:val="002444B3"/>
    <w:rsid w:val="0026027F"/>
    <w:rsid w:val="0027684F"/>
    <w:rsid w:val="002925E8"/>
    <w:rsid w:val="002934D3"/>
    <w:rsid w:val="002A3EEF"/>
    <w:rsid w:val="002B4BBC"/>
    <w:rsid w:val="002D5D89"/>
    <w:rsid w:val="002E15EB"/>
    <w:rsid w:val="002E4DC4"/>
    <w:rsid w:val="00306A2E"/>
    <w:rsid w:val="00311AD4"/>
    <w:rsid w:val="003202A4"/>
    <w:rsid w:val="00323E52"/>
    <w:rsid w:val="00337A82"/>
    <w:rsid w:val="00337C05"/>
    <w:rsid w:val="0034041E"/>
    <w:rsid w:val="0034720A"/>
    <w:rsid w:val="00352B7E"/>
    <w:rsid w:val="00362A6F"/>
    <w:rsid w:val="00362C92"/>
    <w:rsid w:val="003977A7"/>
    <w:rsid w:val="00397E3B"/>
    <w:rsid w:val="003D00FB"/>
    <w:rsid w:val="003D4C0C"/>
    <w:rsid w:val="003F5B58"/>
    <w:rsid w:val="00402AF1"/>
    <w:rsid w:val="00403B34"/>
    <w:rsid w:val="00431B75"/>
    <w:rsid w:val="00440965"/>
    <w:rsid w:val="0045404E"/>
    <w:rsid w:val="004657A2"/>
    <w:rsid w:val="00470845"/>
    <w:rsid w:val="00480C99"/>
    <w:rsid w:val="00485192"/>
    <w:rsid w:val="00485203"/>
    <w:rsid w:val="004901E8"/>
    <w:rsid w:val="00495E47"/>
    <w:rsid w:val="00496F0A"/>
    <w:rsid w:val="004A095F"/>
    <w:rsid w:val="004A14FB"/>
    <w:rsid w:val="004A241A"/>
    <w:rsid w:val="004A7892"/>
    <w:rsid w:val="004B0B16"/>
    <w:rsid w:val="004B2C77"/>
    <w:rsid w:val="004C0937"/>
    <w:rsid w:val="004C1CE5"/>
    <w:rsid w:val="004C3200"/>
    <w:rsid w:val="004D3885"/>
    <w:rsid w:val="004D39E0"/>
    <w:rsid w:val="004D5CED"/>
    <w:rsid w:val="004E3A39"/>
    <w:rsid w:val="004E3BCF"/>
    <w:rsid w:val="004E3D00"/>
    <w:rsid w:val="004E5776"/>
    <w:rsid w:val="00501DC8"/>
    <w:rsid w:val="005062DE"/>
    <w:rsid w:val="00510166"/>
    <w:rsid w:val="0051529E"/>
    <w:rsid w:val="00520001"/>
    <w:rsid w:val="00530DA8"/>
    <w:rsid w:val="005330A0"/>
    <w:rsid w:val="005330CE"/>
    <w:rsid w:val="0055240C"/>
    <w:rsid w:val="0056290D"/>
    <w:rsid w:val="005651AC"/>
    <w:rsid w:val="0058548D"/>
    <w:rsid w:val="005A7DC9"/>
    <w:rsid w:val="005B5A5C"/>
    <w:rsid w:val="005B5BD9"/>
    <w:rsid w:val="005C0573"/>
    <w:rsid w:val="005C6572"/>
    <w:rsid w:val="005C7CD4"/>
    <w:rsid w:val="005E1F05"/>
    <w:rsid w:val="00603731"/>
    <w:rsid w:val="00613CBF"/>
    <w:rsid w:val="00625A94"/>
    <w:rsid w:val="00626473"/>
    <w:rsid w:val="00633613"/>
    <w:rsid w:val="00634D55"/>
    <w:rsid w:val="00644EC1"/>
    <w:rsid w:val="00653C0A"/>
    <w:rsid w:val="00664554"/>
    <w:rsid w:val="00666908"/>
    <w:rsid w:val="006872AF"/>
    <w:rsid w:val="0069631A"/>
    <w:rsid w:val="006B013C"/>
    <w:rsid w:val="006B375F"/>
    <w:rsid w:val="006B691A"/>
    <w:rsid w:val="006E2B14"/>
    <w:rsid w:val="006E524C"/>
    <w:rsid w:val="006F18A1"/>
    <w:rsid w:val="006F6BDF"/>
    <w:rsid w:val="00711E21"/>
    <w:rsid w:val="007137E3"/>
    <w:rsid w:val="00717DA7"/>
    <w:rsid w:val="00720229"/>
    <w:rsid w:val="00725767"/>
    <w:rsid w:val="0073705B"/>
    <w:rsid w:val="00747184"/>
    <w:rsid w:val="00747242"/>
    <w:rsid w:val="0076258B"/>
    <w:rsid w:val="00791DCB"/>
    <w:rsid w:val="007930D5"/>
    <w:rsid w:val="00793D32"/>
    <w:rsid w:val="00796ADF"/>
    <w:rsid w:val="007A2A38"/>
    <w:rsid w:val="007B1A5E"/>
    <w:rsid w:val="007D297B"/>
    <w:rsid w:val="007D6A3D"/>
    <w:rsid w:val="007D7297"/>
    <w:rsid w:val="007E0FE2"/>
    <w:rsid w:val="007F0930"/>
    <w:rsid w:val="0080041C"/>
    <w:rsid w:val="00801016"/>
    <w:rsid w:val="00803983"/>
    <w:rsid w:val="0081339A"/>
    <w:rsid w:val="00815D9B"/>
    <w:rsid w:val="00817C60"/>
    <w:rsid w:val="00820D9E"/>
    <w:rsid w:val="00836E3A"/>
    <w:rsid w:val="00840343"/>
    <w:rsid w:val="00843858"/>
    <w:rsid w:val="00851774"/>
    <w:rsid w:val="00861B25"/>
    <w:rsid w:val="008664DD"/>
    <w:rsid w:val="00870E04"/>
    <w:rsid w:val="00875764"/>
    <w:rsid w:val="00885D1C"/>
    <w:rsid w:val="008A1470"/>
    <w:rsid w:val="008A1CC1"/>
    <w:rsid w:val="008A308C"/>
    <w:rsid w:val="008A5A67"/>
    <w:rsid w:val="008B247F"/>
    <w:rsid w:val="008B4F6F"/>
    <w:rsid w:val="008D1216"/>
    <w:rsid w:val="008D3EDB"/>
    <w:rsid w:val="008D77DF"/>
    <w:rsid w:val="008E59BB"/>
    <w:rsid w:val="00907BE8"/>
    <w:rsid w:val="0091353E"/>
    <w:rsid w:val="00922AE3"/>
    <w:rsid w:val="00927C52"/>
    <w:rsid w:val="00927EB8"/>
    <w:rsid w:val="00936B3C"/>
    <w:rsid w:val="00950AC0"/>
    <w:rsid w:val="00994559"/>
    <w:rsid w:val="009A13B3"/>
    <w:rsid w:val="009B3B93"/>
    <w:rsid w:val="009D0AF5"/>
    <w:rsid w:val="009E6BA4"/>
    <w:rsid w:val="00A0202E"/>
    <w:rsid w:val="00A05A93"/>
    <w:rsid w:val="00A10141"/>
    <w:rsid w:val="00A16162"/>
    <w:rsid w:val="00A162BC"/>
    <w:rsid w:val="00A261AB"/>
    <w:rsid w:val="00A43877"/>
    <w:rsid w:val="00A5064B"/>
    <w:rsid w:val="00A716D5"/>
    <w:rsid w:val="00A929FF"/>
    <w:rsid w:val="00AB46AD"/>
    <w:rsid w:val="00AD2871"/>
    <w:rsid w:val="00AD48EE"/>
    <w:rsid w:val="00AE3DC1"/>
    <w:rsid w:val="00AE5C96"/>
    <w:rsid w:val="00AF0FB2"/>
    <w:rsid w:val="00B13A88"/>
    <w:rsid w:val="00B22C0F"/>
    <w:rsid w:val="00B3074F"/>
    <w:rsid w:val="00B3270A"/>
    <w:rsid w:val="00B440E0"/>
    <w:rsid w:val="00B5592C"/>
    <w:rsid w:val="00B62375"/>
    <w:rsid w:val="00B64A01"/>
    <w:rsid w:val="00B72C9D"/>
    <w:rsid w:val="00B74B28"/>
    <w:rsid w:val="00B8326F"/>
    <w:rsid w:val="00B94522"/>
    <w:rsid w:val="00B95334"/>
    <w:rsid w:val="00B9631F"/>
    <w:rsid w:val="00BA541B"/>
    <w:rsid w:val="00BB280D"/>
    <w:rsid w:val="00BC0176"/>
    <w:rsid w:val="00BD5620"/>
    <w:rsid w:val="00BD6748"/>
    <w:rsid w:val="00BF1747"/>
    <w:rsid w:val="00BF38B4"/>
    <w:rsid w:val="00C04B6E"/>
    <w:rsid w:val="00C136B0"/>
    <w:rsid w:val="00C1652B"/>
    <w:rsid w:val="00C1783C"/>
    <w:rsid w:val="00C3130D"/>
    <w:rsid w:val="00C33AC4"/>
    <w:rsid w:val="00C440FF"/>
    <w:rsid w:val="00C52B1B"/>
    <w:rsid w:val="00C705A0"/>
    <w:rsid w:val="00C728FE"/>
    <w:rsid w:val="00C7794B"/>
    <w:rsid w:val="00C80131"/>
    <w:rsid w:val="00C86E41"/>
    <w:rsid w:val="00C9793D"/>
    <w:rsid w:val="00C97E68"/>
    <w:rsid w:val="00CA24CE"/>
    <w:rsid w:val="00CA37EA"/>
    <w:rsid w:val="00CA64B3"/>
    <w:rsid w:val="00CB3A0F"/>
    <w:rsid w:val="00CB3BB5"/>
    <w:rsid w:val="00CC22D4"/>
    <w:rsid w:val="00CD0EC6"/>
    <w:rsid w:val="00CE66AB"/>
    <w:rsid w:val="00CE73E4"/>
    <w:rsid w:val="00CF10A6"/>
    <w:rsid w:val="00D122AE"/>
    <w:rsid w:val="00D129B2"/>
    <w:rsid w:val="00D15F24"/>
    <w:rsid w:val="00D167DD"/>
    <w:rsid w:val="00D227D2"/>
    <w:rsid w:val="00D267CC"/>
    <w:rsid w:val="00D30141"/>
    <w:rsid w:val="00D4109B"/>
    <w:rsid w:val="00D44C11"/>
    <w:rsid w:val="00D57117"/>
    <w:rsid w:val="00D834E3"/>
    <w:rsid w:val="00D84CE3"/>
    <w:rsid w:val="00DA56F3"/>
    <w:rsid w:val="00DA601A"/>
    <w:rsid w:val="00DB71BD"/>
    <w:rsid w:val="00DC2C3C"/>
    <w:rsid w:val="00DC53A0"/>
    <w:rsid w:val="00DC58E1"/>
    <w:rsid w:val="00DF015F"/>
    <w:rsid w:val="00E02426"/>
    <w:rsid w:val="00E143C7"/>
    <w:rsid w:val="00E15486"/>
    <w:rsid w:val="00E2113C"/>
    <w:rsid w:val="00E21422"/>
    <w:rsid w:val="00E233D7"/>
    <w:rsid w:val="00E27DC9"/>
    <w:rsid w:val="00E32E2A"/>
    <w:rsid w:val="00E44424"/>
    <w:rsid w:val="00E52CB6"/>
    <w:rsid w:val="00E75632"/>
    <w:rsid w:val="00E75FB7"/>
    <w:rsid w:val="00E771EC"/>
    <w:rsid w:val="00E8103A"/>
    <w:rsid w:val="00E86088"/>
    <w:rsid w:val="00E90CBE"/>
    <w:rsid w:val="00E91928"/>
    <w:rsid w:val="00EA641B"/>
    <w:rsid w:val="00ED3D08"/>
    <w:rsid w:val="00EE2542"/>
    <w:rsid w:val="00EE46E4"/>
    <w:rsid w:val="00EE5A5F"/>
    <w:rsid w:val="00EF73A5"/>
    <w:rsid w:val="00F02683"/>
    <w:rsid w:val="00F0366A"/>
    <w:rsid w:val="00F11F14"/>
    <w:rsid w:val="00F263F6"/>
    <w:rsid w:val="00F26E8A"/>
    <w:rsid w:val="00F320A5"/>
    <w:rsid w:val="00F3778A"/>
    <w:rsid w:val="00F50A94"/>
    <w:rsid w:val="00F50CE5"/>
    <w:rsid w:val="00F52442"/>
    <w:rsid w:val="00F52C26"/>
    <w:rsid w:val="00F578E4"/>
    <w:rsid w:val="00F6618D"/>
    <w:rsid w:val="00F722D3"/>
    <w:rsid w:val="00F756AB"/>
    <w:rsid w:val="00F76565"/>
    <w:rsid w:val="00F81A2D"/>
    <w:rsid w:val="00F8572E"/>
    <w:rsid w:val="00F93A40"/>
    <w:rsid w:val="00F94214"/>
    <w:rsid w:val="00F96836"/>
    <w:rsid w:val="00FB623E"/>
    <w:rsid w:val="00FD5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BF11CD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Helvetica-Bold" w:eastAsia="Times New Roman" w:hAnsi="Helvetica-Bold" w:cs="Helvetica-Bold"/>
      <w:kern w:val="1"/>
      <w:sz w:val="24"/>
      <w:szCs w:val="24"/>
    </w:rPr>
  </w:style>
  <w:style w:type="character" w:customStyle="1" w:styleId="NumberingSymbols">
    <w:name w:val="Numbering Symbols"/>
    <w:uiPriority w:val="99"/>
  </w:style>
  <w:style w:type="character" w:customStyle="1" w:styleId="FootnoteSymbol">
    <w:name w:val="Footnote Symbol"/>
    <w:uiPriority w:val="99"/>
  </w:style>
  <w:style w:type="character" w:customStyle="1" w:styleId="EndnoteSymbol">
    <w:name w:val="Endnote Symbol"/>
    <w:uiPriority w:val="99"/>
  </w:style>
  <w:style w:type="character" w:customStyle="1" w:styleId="Internetlink">
    <w:name w:val="Internet link"/>
    <w:uiPriority w:val="99"/>
    <w:rPr>
      <w:color w:val="000080"/>
      <w:u w:val="single"/>
    </w:rPr>
  </w:style>
  <w:style w:type="character" w:customStyle="1" w:styleId="VisitedInternetLink">
    <w:name w:val="Visited Internet Link"/>
    <w:uiPriority w:val="99"/>
    <w:rPr>
      <w:color w:val="800000"/>
      <w:u w:val="single"/>
    </w:rPr>
  </w:style>
  <w:style w:type="character" w:customStyle="1" w:styleId="InternetLink0">
    <w:name w:val="Internet Link"/>
    <w:uiPriority w:val="99"/>
    <w:rPr>
      <w:color w:val="000080"/>
      <w:u w:val="single"/>
    </w:rPr>
  </w:style>
  <w:style w:type="paragraph" w:customStyle="1" w:styleId="Heading">
    <w:name w:val="Heading"/>
    <w:basedOn w:val="Default"/>
    <w:next w:val="Textbody"/>
    <w:uiPriority w:val="99"/>
    <w:pPr>
      <w:keepNext/>
      <w:spacing w:before="240" w:after="120"/>
    </w:pPr>
    <w:rPr>
      <w:rFonts w:ascii="Arial" w:hAnsi="Mincho" w:cs="Arial"/>
      <w:sz w:val="28"/>
      <w:szCs w:val="28"/>
    </w:rPr>
  </w:style>
  <w:style w:type="paragraph" w:customStyle="1" w:styleId="Textbody">
    <w:name w:val="Text body"/>
    <w:basedOn w:val="Default"/>
    <w:uiPriority w:val="99"/>
    <w:pPr>
      <w:spacing w:after="120"/>
    </w:pPr>
  </w:style>
  <w:style w:type="paragraph" w:styleId="List">
    <w:name w:val="List"/>
    <w:basedOn w:val="Textbody"/>
    <w:uiPriority w:val="99"/>
  </w:style>
  <w:style w:type="paragraph" w:styleId="Caption">
    <w:name w:val="caption"/>
    <w:basedOn w:val="Default"/>
    <w:uiPriority w:val="99"/>
    <w:qFormat/>
    <w:pPr>
      <w:spacing w:before="120" w:after="120"/>
    </w:pPr>
    <w:rPr>
      <w:rFonts w:ascii="Arial" w:cs="Arial"/>
      <w:i/>
      <w:iCs/>
    </w:rPr>
  </w:style>
  <w:style w:type="paragraph" w:customStyle="1" w:styleId="Index">
    <w:name w:val="Index"/>
    <w:basedOn w:val="Default"/>
    <w:uiPriority w:val="99"/>
  </w:style>
  <w:style w:type="paragraph" w:customStyle="1" w:styleId="WW-caption">
    <w:name w:val="WW-caption"/>
    <w:basedOn w:val="Default"/>
    <w:uiPriority w:val="99"/>
    <w:pPr>
      <w:spacing w:before="120" w:after="120"/>
    </w:pPr>
    <w:rPr>
      <w:rFonts w:ascii="Arial" w:cs="Arial"/>
      <w:i/>
      <w:iCs/>
    </w:rPr>
  </w:style>
  <w:style w:type="paragraph" w:customStyle="1" w:styleId="WW-caption1">
    <w:name w:val="WW-caption1"/>
    <w:basedOn w:val="Default"/>
    <w:uiPriority w:val="99"/>
    <w:pPr>
      <w:spacing w:before="120" w:after="120"/>
    </w:pPr>
    <w:rPr>
      <w:rFonts w:ascii="Arial" w:cs="Arial"/>
      <w:i/>
      <w:iCs/>
    </w:rPr>
  </w:style>
  <w:style w:type="paragraph" w:customStyle="1" w:styleId="WW-caption11">
    <w:name w:val="WW-caption11"/>
    <w:basedOn w:val="Default"/>
    <w:uiPriority w:val="99"/>
    <w:pPr>
      <w:spacing w:before="120" w:after="120"/>
    </w:pPr>
    <w:rPr>
      <w:rFonts w:ascii="Arial" w:cs="Arial"/>
      <w:i/>
      <w:iCs/>
    </w:rPr>
  </w:style>
  <w:style w:type="paragraph" w:customStyle="1" w:styleId="WW-caption111">
    <w:name w:val="WW-caption111"/>
    <w:basedOn w:val="Default"/>
    <w:uiPriority w:val="99"/>
    <w:pPr>
      <w:spacing w:before="120" w:after="120"/>
    </w:pPr>
    <w:rPr>
      <w:rFonts w:ascii="Arial" w:cs="Arial"/>
      <w:i/>
      <w:iCs/>
    </w:rPr>
  </w:style>
  <w:style w:type="paragraph" w:customStyle="1" w:styleId="WW-caption1111">
    <w:name w:val="WW-caption1111"/>
    <w:basedOn w:val="Default"/>
    <w:uiPriority w:val="99"/>
    <w:pPr>
      <w:spacing w:before="120" w:after="120"/>
    </w:pPr>
    <w:rPr>
      <w:rFonts w:ascii="Arial" w:cs="Arial"/>
      <w:i/>
      <w:iCs/>
    </w:rPr>
  </w:style>
  <w:style w:type="paragraph" w:customStyle="1" w:styleId="WW-caption11111">
    <w:name w:val="WW-caption11111"/>
    <w:basedOn w:val="Default"/>
    <w:uiPriority w:val="99"/>
    <w:pPr>
      <w:spacing w:before="120" w:after="120"/>
    </w:pPr>
    <w:rPr>
      <w:rFonts w:ascii="Arial" w:cs="Arial"/>
      <w:i/>
      <w:iCs/>
    </w:rPr>
  </w:style>
  <w:style w:type="paragraph" w:customStyle="1" w:styleId="WW-caption111111">
    <w:name w:val="WW-caption111111"/>
    <w:basedOn w:val="Default"/>
    <w:uiPriority w:val="99"/>
    <w:pPr>
      <w:spacing w:before="120" w:after="120"/>
    </w:pPr>
    <w:rPr>
      <w:rFonts w:ascii="Arial" w:cs="Arial"/>
      <w:i/>
      <w:iCs/>
    </w:rPr>
  </w:style>
  <w:style w:type="paragraph" w:customStyle="1" w:styleId="WW-caption1111111">
    <w:name w:val="WW-caption1111111"/>
    <w:basedOn w:val="Default"/>
    <w:uiPriority w:val="99"/>
    <w:pPr>
      <w:spacing w:before="120" w:after="120"/>
    </w:pPr>
    <w:rPr>
      <w:rFonts w:ascii="Arial" w:eastAsiaTheme="minorEastAsia" w:hAnsi="Arial" w:cs="Arial"/>
      <w:i/>
      <w:iCs/>
    </w:rPr>
  </w:style>
  <w:style w:type="paragraph" w:customStyle="1" w:styleId="WW-caption11111111">
    <w:name w:val="WW-caption11111111"/>
    <w:basedOn w:val="Default"/>
    <w:uiPriority w:val="99"/>
    <w:pPr>
      <w:spacing w:before="120" w:after="120"/>
    </w:pPr>
    <w:rPr>
      <w:rFonts w:ascii="Arial" w:eastAsiaTheme="minorEastAsia" w:hAnsi="Arial" w:cs="Arial"/>
      <w:i/>
      <w:iCs/>
    </w:rPr>
  </w:style>
  <w:style w:type="paragraph" w:customStyle="1" w:styleId="WW-caption111111111">
    <w:name w:val="WW-caption111111111"/>
    <w:basedOn w:val="Default"/>
    <w:uiPriority w:val="99"/>
    <w:pPr>
      <w:spacing w:before="120" w:after="120"/>
    </w:pPr>
    <w:rPr>
      <w:i/>
      <w:iCs/>
    </w:rPr>
  </w:style>
  <w:style w:type="paragraph" w:customStyle="1" w:styleId="WW-caption1111111111">
    <w:name w:val="WW-caption1111111111"/>
    <w:basedOn w:val="Default"/>
    <w:uiPriority w:val="99"/>
    <w:pPr>
      <w:spacing w:before="120" w:after="120"/>
    </w:pPr>
    <w:rPr>
      <w:i/>
      <w:iCs/>
    </w:rPr>
  </w:style>
  <w:style w:type="paragraph" w:customStyle="1" w:styleId="WW-caption11111111111">
    <w:name w:val="WW-caption11111111111"/>
    <w:basedOn w:val="Default"/>
    <w:uiPriority w:val="99"/>
    <w:pPr>
      <w:spacing w:before="120" w:after="120"/>
    </w:pPr>
    <w:rPr>
      <w:i/>
      <w:iCs/>
    </w:rPr>
  </w:style>
  <w:style w:type="paragraph" w:customStyle="1" w:styleId="WW-caption111111111111">
    <w:name w:val="WW-caption111111111111"/>
    <w:basedOn w:val="Default"/>
    <w:uiPriority w:val="99"/>
    <w:pPr>
      <w:spacing w:before="120" w:after="120"/>
    </w:pPr>
    <w:rPr>
      <w:i/>
      <w:iCs/>
    </w:rPr>
  </w:style>
  <w:style w:type="paragraph" w:customStyle="1" w:styleId="WW-caption1111111111111">
    <w:name w:val="WW-caption1111111111111"/>
    <w:basedOn w:val="Default"/>
    <w:uiPriority w:val="99"/>
    <w:pPr>
      <w:spacing w:before="120" w:after="120"/>
    </w:pPr>
    <w:rPr>
      <w:i/>
      <w:iCs/>
    </w:rPr>
  </w:style>
  <w:style w:type="paragraph" w:customStyle="1" w:styleId="WW-caption11111111111111">
    <w:name w:val="WW-caption11111111111111"/>
    <w:basedOn w:val="Default"/>
    <w:uiPriority w:val="99"/>
    <w:pPr>
      <w:spacing w:before="120" w:after="120"/>
    </w:pPr>
    <w:rPr>
      <w:i/>
      <w:iCs/>
    </w:rPr>
  </w:style>
  <w:style w:type="paragraph" w:customStyle="1" w:styleId="WW-caption111111111111111">
    <w:name w:val="WW-caption111111111111111"/>
    <w:basedOn w:val="Default"/>
    <w:uiPriority w:val="99"/>
    <w:pPr>
      <w:spacing w:before="120" w:after="120"/>
    </w:pPr>
    <w:rPr>
      <w:i/>
      <w:iCs/>
    </w:rPr>
  </w:style>
  <w:style w:type="paragraph" w:customStyle="1" w:styleId="ListContents">
    <w:name w:val="List Contents"/>
    <w:basedOn w:val="Default"/>
    <w:uiPriority w:val="99"/>
    <w:pPr>
      <w:ind w:left="567"/>
    </w:pPr>
  </w:style>
  <w:style w:type="paragraph" w:customStyle="1" w:styleId="TableContents">
    <w:name w:val="Table Contents"/>
    <w:basedOn w:val="Default"/>
    <w:uiPriority w:val="99"/>
  </w:style>
  <w:style w:type="paragraph" w:customStyle="1" w:styleId="TableHeading">
    <w:name w:val="Table Heading"/>
    <w:basedOn w:val="TableContents"/>
    <w:uiPriority w:val="99"/>
    <w:pPr>
      <w:jc w:val="center"/>
    </w:pPr>
    <w:rPr>
      <w:b/>
      <w:bCs/>
    </w:rPr>
  </w:style>
  <w:style w:type="paragraph" w:customStyle="1" w:styleId="ListHeading">
    <w:name w:val="List Heading"/>
    <w:basedOn w:val="Default"/>
    <w:next w:val="ListContents"/>
    <w:uiPriority w:val="99"/>
  </w:style>
  <w:style w:type="character" w:styleId="Hyperlink">
    <w:name w:val="Hyperlink"/>
    <w:basedOn w:val="DefaultParagraphFont"/>
    <w:uiPriority w:val="99"/>
    <w:unhideWhenUsed/>
    <w:rsid w:val="00BC0176"/>
    <w:rPr>
      <w:rFonts w:cs="Times New Roman"/>
      <w:color w:val="0000FF" w:themeColor="hyperlink"/>
      <w:u w:val="single"/>
    </w:rPr>
  </w:style>
  <w:style w:type="character" w:styleId="FollowedHyperlink">
    <w:name w:val="FollowedHyperlink"/>
    <w:basedOn w:val="DefaultParagraphFont"/>
    <w:uiPriority w:val="99"/>
    <w:semiHidden/>
    <w:unhideWhenUsed/>
    <w:rsid w:val="00BC0176"/>
    <w:rPr>
      <w:rFonts w:cs="Times New Roman"/>
      <w:color w:val="800080" w:themeColor="followedHyperlink"/>
      <w:u w:val="single"/>
    </w:rPr>
  </w:style>
  <w:style w:type="paragraph" w:styleId="BalloonText">
    <w:name w:val="Balloon Text"/>
    <w:basedOn w:val="Normal"/>
    <w:link w:val="BalloonTextChar"/>
    <w:uiPriority w:val="99"/>
    <w:semiHidden/>
    <w:unhideWhenUsed/>
    <w:rsid w:val="001A456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56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Helvetica-Bold" w:eastAsia="Times New Roman" w:hAnsi="Helvetica-Bold" w:cs="Helvetica-Bold"/>
      <w:kern w:val="1"/>
      <w:sz w:val="24"/>
      <w:szCs w:val="24"/>
    </w:rPr>
  </w:style>
  <w:style w:type="character" w:customStyle="1" w:styleId="NumberingSymbols">
    <w:name w:val="Numbering Symbols"/>
    <w:uiPriority w:val="99"/>
  </w:style>
  <w:style w:type="character" w:customStyle="1" w:styleId="FootnoteSymbol">
    <w:name w:val="Footnote Symbol"/>
    <w:uiPriority w:val="99"/>
  </w:style>
  <w:style w:type="character" w:customStyle="1" w:styleId="EndnoteSymbol">
    <w:name w:val="Endnote Symbol"/>
    <w:uiPriority w:val="99"/>
  </w:style>
  <w:style w:type="character" w:customStyle="1" w:styleId="Internetlink">
    <w:name w:val="Internet link"/>
    <w:uiPriority w:val="99"/>
    <w:rPr>
      <w:color w:val="000080"/>
      <w:u w:val="single"/>
    </w:rPr>
  </w:style>
  <w:style w:type="character" w:customStyle="1" w:styleId="VisitedInternetLink">
    <w:name w:val="Visited Internet Link"/>
    <w:uiPriority w:val="99"/>
    <w:rPr>
      <w:color w:val="800000"/>
      <w:u w:val="single"/>
    </w:rPr>
  </w:style>
  <w:style w:type="character" w:customStyle="1" w:styleId="InternetLink0">
    <w:name w:val="Internet Link"/>
    <w:uiPriority w:val="99"/>
    <w:rPr>
      <w:color w:val="000080"/>
      <w:u w:val="single"/>
    </w:rPr>
  </w:style>
  <w:style w:type="paragraph" w:customStyle="1" w:styleId="Heading">
    <w:name w:val="Heading"/>
    <w:basedOn w:val="Default"/>
    <w:next w:val="Textbody"/>
    <w:uiPriority w:val="99"/>
    <w:pPr>
      <w:keepNext/>
      <w:spacing w:before="240" w:after="120"/>
    </w:pPr>
    <w:rPr>
      <w:rFonts w:ascii="Arial" w:hAnsi="Mincho" w:cs="Arial"/>
      <w:sz w:val="28"/>
      <w:szCs w:val="28"/>
    </w:rPr>
  </w:style>
  <w:style w:type="paragraph" w:customStyle="1" w:styleId="Textbody">
    <w:name w:val="Text body"/>
    <w:basedOn w:val="Default"/>
    <w:uiPriority w:val="99"/>
    <w:pPr>
      <w:spacing w:after="120"/>
    </w:pPr>
  </w:style>
  <w:style w:type="paragraph" w:styleId="List">
    <w:name w:val="List"/>
    <w:basedOn w:val="Textbody"/>
    <w:uiPriority w:val="99"/>
  </w:style>
  <w:style w:type="paragraph" w:styleId="Caption">
    <w:name w:val="caption"/>
    <w:basedOn w:val="Default"/>
    <w:uiPriority w:val="99"/>
    <w:qFormat/>
    <w:pPr>
      <w:spacing w:before="120" w:after="120"/>
    </w:pPr>
    <w:rPr>
      <w:rFonts w:ascii="Arial" w:cs="Arial"/>
      <w:i/>
      <w:iCs/>
    </w:rPr>
  </w:style>
  <w:style w:type="paragraph" w:customStyle="1" w:styleId="Index">
    <w:name w:val="Index"/>
    <w:basedOn w:val="Default"/>
    <w:uiPriority w:val="99"/>
  </w:style>
  <w:style w:type="paragraph" w:customStyle="1" w:styleId="WW-caption">
    <w:name w:val="WW-caption"/>
    <w:basedOn w:val="Default"/>
    <w:uiPriority w:val="99"/>
    <w:pPr>
      <w:spacing w:before="120" w:after="120"/>
    </w:pPr>
    <w:rPr>
      <w:rFonts w:ascii="Arial" w:cs="Arial"/>
      <w:i/>
      <w:iCs/>
    </w:rPr>
  </w:style>
  <w:style w:type="paragraph" w:customStyle="1" w:styleId="WW-caption1">
    <w:name w:val="WW-caption1"/>
    <w:basedOn w:val="Default"/>
    <w:uiPriority w:val="99"/>
    <w:pPr>
      <w:spacing w:before="120" w:after="120"/>
    </w:pPr>
    <w:rPr>
      <w:rFonts w:ascii="Arial" w:cs="Arial"/>
      <w:i/>
      <w:iCs/>
    </w:rPr>
  </w:style>
  <w:style w:type="paragraph" w:customStyle="1" w:styleId="WW-caption11">
    <w:name w:val="WW-caption11"/>
    <w:basedOn w:val="Default"/>
    <w:uiPriority w:val="99"/>
    <w:pPr>
      <w:spacing w:before="120" w:after="120"/>
    </w:pPr>
    <w:rPr>
      <w:rFonts w:ascii="Arial" w:cs="Arial"/>
      <w:i/>
      <w:iCs/>
    </w:rPr>
  </w:style>
  <w:style w:type="paragraph" w:customStyle="1" w:styleId="WW-caption111">
    <w:name w:val="WW-caption111"/>
    <w:basedOn w:val="Default"/>
    <w:uiPriority w:val="99"/>
    <w:pPr>
      <w:spacing w:before="120" w:after="120"/>
    </w:pPr>
    <w:rPr>
      <w:rFonts w:ascii="Arial" w:cs="Arial"/>
      <w:i/>
      <w:iCs/>
    </w:rPr>
  </w:style>
  <w:style w:type="paragraph" w:customStyle="1" w:styleId="WW-caption1111">
    <w:name w:val="WW-caption1111"/>
    <w:basedOn w:val="Default"/>
    <w:uiPriority w:val="99"/>
    <w:pPr>
      <w:spacing w:before="120" w:after="120"/>
    </w:pPr>
    <w:rPr>
      <w:rFonts w:ascii="Arial" w:cs="Arial"/>
      <w:i/>
      <w:iCs/>
    </w:rPr>
  </w:style>
  <w:style w:type="paragraph" w:customStyle="1" w:styleId="WW-caption11111">
    <w:name w:val="WW-caption11111"/>
    <w:basedOn w:val="Default"/>
    <w:uiPriority w:val="99"/>
    <w:pPr>
      <w:spacing w:before="120" w:after="120"/>
    </w:pPr>
    <w:rPr>
      <w:rFonts w:ascii="Arial" w:cs="Arial"/>
      <w:i/>
      <w:iCs/>
    </w:rPr>
  </w:style>
  <w:style w:type="paragraph" w:customStyle="1" w:styleId="WW-caption111111">
    <w:name w:val="WW-caption111111"/>
    <w:basedOn w:val="Default"/>
    <w:uiPriority w:val="99"/>
    <w:pPr>
      <w:spacing w:before="120" w:after="120"/>
    </w:pPr>
    <w:rPr>
      <w:rFonts w:ascii="Arial" w:cs="Arial"/>
      <w:i/>
      <w:iCs/>
    </w:rPr>
  </w:style>
  <w:style w:type="paragraph" w:customStyle="1" w:styleId="WW-caption1111111">
    <w:name w:val="WW-caption1111111"/>
    <w:basedOn w:val="Default"/>
    <w:uiPriority w:val="99"/>
    <w:pPr>
      <w:spacing w:before="120" w:after="120"/>
    </w:pPr>
    <w:rPr>
      <w:rFonts w:ascii="Arial" w:eastAsiaTheme="minorEastAsia" w:hAnsi="Arial" w:cs="Arial"/>
      <w:i/>
      <w:iCs/>
    </w:rPr>
  </w:style>
  <w:style w:type="paragraph" w:customStyle="1" w:styleId="WW-caption11111111">
    <w:name w:val="WW-caption11111111"/>
    <w:basedOn w:val="Default"/>
    <w:uiPriority w:val="99"/>
    <w:pPr>
      <w:spacing w:before="120" w:after="120"/>
    </w:pPr>
    <w:rPr>
      <w:rFonts w:ascii="Arial" w:eastAsiaTheme="minorEastAsia" w:hAnsi="Arial" w:cs="Arial"/>
      <w:i/>
      <w:iCs/>
    </w:rPr>
  </w:style>
  <w:style w:type="paragraph" w:customStyle="1" w:styleId="WW-caption111111111">
    <w:name w:val="WW-caption111111111"/>
    <w:basedOn w:val="Default"/>
    <w:uiPriority w:val="99"/>
    <w:pPr>
      <w:spacing w:before="120" w:after="120"/>
    </w:pPr>
    <w:rPr>
      <w:i/>
      <w:iCs/>
    </w:rPr>
  </w:style>
  <w:style w:type="paragraph" w:customStyle="1" w:styleId="WW-caption1111111111">
    <w:name w:val="WW-caption1111111111"/>
    <w:basedOn w:val="Default"/>
    <w:uiPriority w:val="99"/>
    <w:pPr>
      <w:spacing w:before="120" w:after="120"/>
    </w:pPr>
    <w:rPr>
      <w:i/>
      <w:iCs/>
    </w:rPr>
  </w:style>
  <w:style w:type="paragraph" w:customStyle="1" w:styleId="WW-caption11111111111">
    <w:name w:val="WW-caption11111111111"/>
    <w:basedOn w:val="Default"/>
    <w:uiPriority w:val="99"/>
    <w:pPr>
      <w:spacing w:before="120" w:after="120"/>
    </w:pPr>
    <w:rPr>
      <w:i/>
      <w:iCs/>
    </w:rPr>
  </w:style>
  <w:style w:type="paragraph" w:customStyle="1" w:styleId="WW-caption111111111111">
    <w:name w:val="WW-caption111111111111"/>
    <w:basedOn w:val="Default"/>
    <w:uiPriority w:val="99"/>
    <w:pPr>
      <w:spacing w:before="120" w:after="120"/>
    </w:pPr>
    <w:rPr>
      <w:i/>
      <w:iCs/>
    </w:rPr>
  </w:style>
  <w:style w:type="paragraph" w:customStyle="1" w:styleId="WW-caption1111111111111">
    <w:name w:val="WW-caption1111111111111"/>
    <w:basedOn w:val="Default"/>
    <w:uiPriority w:val="99"/>
    <w:pPr>
      <w:spacing w:before="120" w:after="120"/>
    </w:pPr>
    <w:rPr>
      <w:i/>
      <w:iCs/>
    </w:rPr>
  </w:style>
  <w:style w:type="paragraph" w:customStyle="1" w:styleId="WW-caption11111111111111">
    <w:name w:val="WW-caption11111111111111"/>
    <w:basedOn w:val="Default"/>
    <w:uiPriority w:val="99"/>
    <w:pPr>
      <w:spacing w:before="120" w:after="120"/>
    </w:pPr>
    <w:rPr>
      <w:i/>
      <w:iCs/>
    </w:rPr>
  </w:style>
  <w:style w:type="paragraph" w:customStyle="1" w:styleId="WW-caption111111111111111">
    <w:name w:val="WW-caption111111111111111"/>
    <w:basedOn w:val="Default"/>
    <w:uiPriority w:val="99"/>
    <w:pPr>
      <w:spacing w:before="120" w:after="120"/>
    </w:pPr>
    <w:rPr>
      <w:i/>
      <w:iCs/>
    </w:rPr>
  </w:style>
  <w:style w:type="paragraph" w:customStyle="1" w:styleId="ListContents">
    <w:name w:val="List Contents"/>
    <w:basedOn w:val="Default"/>
    <w:uiPriority w:val="99"/>
    <w:pPr>
      <w:ind w:left="567"/>
    </w:pPr>
  </w:style>
  <w:style w:type="paragraph" w:customStyle="1" w:styleId="TableContents">
    <w:name w:val="Table Contents"/>
    <w:basedOn w:val="Default"/>
    <w:uiPriority w:val="99"/>
  </w:style>
  <w:style w:type="paragraph" w:customStyle="1" w:styleId="TableHeading">
    <w:name w:val="Table Heading"/>
    <w:basedOn w:val="TableContents"/>
    <w:uiPriority w:val="99"/>
    <w:pPr>
      <w:jc w:val="center"/>
    </w:pPr>
    <w:rPr>
      <w:b/>
      <w:bCs/>
    </w:rPr>
  </w:style>
  <w:style w:type="paragraph" w:customStyle="1" w:styleId="ListHeading">
    <w:name w:val="List Heading"/>
    <w:basedOn w:val="Default"/>
    <w:next w:val="ListContents"/>
    <w:uiPriority w:val="99"/>
  </w:style>
  <w:style w:type="character" w:styleId="Hyperlink">
    <w:name w:val="Hyperlink"/>
    <w:basedOn w:val="DefaultParagraphFont"/>
    <w:uiPriority w:val="99"/>
    <w:unhideWhenUsed/>
    <w:rsid w:val="00BC0176"/>
    <w:rPr>
      <w:rFonts w:cs="Times New Roman"/>
      <w:color w:val="0000FF" w:themeColor="hyperlink"/>
      <w:u w:val="single"/>
    </w:rPr>
  </w:style>
  <w:style w:type="character" w:styleId="FollowedHyperlink">
    <w:name w:val="FollowedHyperlink"/>
    <w:basedOn w:val="DefaultParagraphFont"/>
    <w:uiPriority w:val="99"/>
    <w:semiHidden/>
    <w:unhideWhenUsed/>
    <w:rsid w:val="00BC0176"/>
    <w:rPr>
      <w:rFonts w:cs="Times New Roman"/>
      <w:color w:val="800080" w:themeColor="followedHyperlink"/>
      <w:u w:val="single"/>
    </w:rPr>
  </w:style>
  <w:style w:type="paragraph" w:styleId="BalloonText">
    <w:name w:val="Balloon Text"/>
    <w:basedOn w:val="Normal"/>
    <w:link w:val="BalloonTextChar"/>
    <w:uiPriority w:val="99"/>
    <w:semiHidden/>
    <w:unhideWhenUsed/>
    <w:rsid w:val="001A456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56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667115">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rc.carleton.edu/s/integrate/sustain_agriculture/index.html" TargetMode="External"/><Relationship Id="rId20" Type="http://schemas.openxmlformats.org/officeDocument/2006/relationships/hyperlink" Target="http://provost.mercer.edu/handbooks" TargetMode="External"/><Relationship Id="rId21" Type="http://schemas.openxmlformats.org/officeDocument/2006/relationships/hyperlink" Target="http://atlstuaffairs.mercer.edu/disability-servicescfm" TargetMode="External"/><Relationship Id="rId22" Type="http://schemas.openxmlformats.org/officeDocument/2006/relationships/hyperlink" Target="http://www.mercer.edu/disabilityservices" TargetMode="External"/><Relationship Id="rId23" Type="http://schemas.openxmlformats.org/officeDocument/2006/relationships/hyperlink" Target="http://serc.carleton.edu/s/integrate/sustain_agriculture/index.html" TargetMode="External"/><Relationship Id="rId24" Type="http://schemas.openxmlformats.org/officeDocument/2006/relationships/image" Target="media/image4.jpg"/><Relationship Id="rId25" Type="http://schemas.openxmlformats.org/officeDocument/2006/relationships/hyperlink" Target="http://serc.carleton.edu/download/images/48217/soil_horizons_identified_trans.jpg" TargetMode="External"/><Relationship Id="rId26" Type="http://schemas.openxmlformats.org/officeDocument/2006/relationships/hyperlink" Target="http://serc.carleton.edu/s/integrate/map_hazards/index.html" TargetMode="External"/><Relationship Id="rId27" Type="http://schemas.openxmlformats.org/officeDocument/2006/relationships/image" Target="media/image5.jp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erc.carleton.edu/s/integrate/map_hazards/index.html" TargetMode="External"/><Relationship Id="rId11" Type="http://schemas.openxmlformats.org/officeDocument/2006/relationships/hyperlink" Target="https://bb-mercer.blackboard.com" TargetMode="External"/><Relationship Id="rId12" Type="http://schemas.openxmlformats.org/officeDocument/2006/relationships/hyperlink" Target="http://it.mercer.edu/student/academic_technology/tutorials.htm" TargetMode="External"/><Relationship Id="rId13" Type="http://schemas.openxmlformats.org/officeDocument/2006/relationships/hyperlink" Target="http://ondemand.blackboard.com/students.htm" TargetMode="External"/><Relationship Id="rId14" Type="http://schemas.openxmlformats.org/officeDocument/2006/relationships/hyperlink" Target="http://it.mercer.edu/student/academic_technology/blackboard.htm" TargetMode="External"/><Relationship Id="rId15" Type="http://schemas.openxmlformats.org/officeDocument/2006/relationships/hyperlink" Target="http://www.mercer.edu/arc/OWL/index.html" TargetMode="External"/><Relationship Id="rId16" Type="http://schemas.openxmlformats.org/officeDocument/2006/relationships/hyperlink" Target="http://www.mercer.edu/arc/Tutoring/index.html" TargetMode="External"/><Relationship Id="rId17" Type="http://schemas.openxmlformats.org/officeDocument/2006/relationships/hyperlink" Target="http://www.learner.org/resources/series78.html" TargetMode="External"/><Relationship Id="rId18" Type="http://schemas.openxmlformats.org/officeDocument/2006/relationships/hyperlink" Target="http://www.learner.org/courses/envsci/index.html" TargetMode="External"/><Relationship Id="rId19" Type="http://schemas.openxmlformats.org/officeDocument/2006/relationships/hyperlink" Target="http://www.albion.com/netiquette/corerules.htm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it.mercer.edu/student/academic_technology/computer_lab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6</Pages>
  <Words>3323</Words>
  <Characters>16983</Characters>
  <Application>Microsoft Macintosh Word</Application>
  <DocSecurity>0</DocSecurity>
  <Lines>471</Lines>
  <Paragraphs>253</Paragraphs>
  <ScaleCrop>false</ScaleCrop>
  <Company>Mercer University</Company>
  <LinksUpToDate>false</LinksUpToDate>
  <CharactersWithSpaces>20053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Mercer University, College of Continuing and Professional Studies</dc:title>
  <dc:subject/>
  <dc:creator>Mom</dc:creator>
  <cp:keywords/>
  <dc:description/>
  <cp:lastModifiedBy>Stapleton C</cp:lastModifiedBy>
  <cp:revision>108</cp:revision>
  <cp:lastPrinted>2013-08-23T19:58:00Z</cp:lastPrinted>
  <dcterms:created xsi:type="dcterms:W3CDTF">2016-08-18T13:19:00Z</dcterms:created>
  <dcterms:modified xsi:type="dcterms:W3CDTF">2016-08-29T17:34:00Z</dcterms:modified>
</cp:coreProperties>
</file>