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5" w:rsidRDefault="00FC1795" w:rsidP="00FC17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1795">
        <w:rPr>
          <w:rFonts w:ascii="Times New Roman" w:hAnsi="Times New Roman" w:cs="Times New Roman"/>
          <w:i/>
          <w:sz w:val="24"/>
          <w:szCs w:val="24"/>
        </w:rPr>
        <w:t>June 15, 2016</w:t>
      </w:r>
      <w:r w:rsidRPr="00FC1795">
        <w:rPr>
          <w:rFonts w:ascii="Times New Roman" w:hAnsi="Times New Roman" w:cs="Times New Roman"/>
          <w:sz w:val="24"/>
          <w:szCs w:val="24"/>
        </w:rPr>
        <w:t xml:space="preserve"> Faculty Workshop on </w:t>
      </w:r>
    </w:p>
    <w:p w:rsidR="00FC1795" w:rsidRDefault="00FC1795" w:rsidP="00FC179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795">
        <w:rPr>
          <w:rFonts w:ascii="Times New Roman" w:hAnsi="Times New Roman" w:cs="Times New Roman"/>
          <w:sz w:val="24"/>
          <w:szCs w:val="24"/>
        </w:rPr>
        <w:t>“</w:t>
      </w:r>
      <w:r w:rsidRPr="00FC1795">
        <w:rPr>
          <w:rFonts w:ascii="Times New Roman" w:hAnsi="Times New Roman" w:cs="Times New Roman"/>
          <w:i/>
          <w:sz w:val="24"/>
          <w:szCs w:val="24"/>
        </w:rPr>
        <w:t>Assessment of Interdisciplinary Earth Sciences Course Infusion</w:t>
      </w:r>
      <w:r w:rsidRPr="00FC1795">
        <w:rPr>
          <w:rFonts w:ascii="Times New Roman" w:hAnsi="Times New Roman" w:cs="Times New Roman"/>
          <w:sz w:val="24"/>
          <w:szCs w:val="24"/>
        </w:rPr>
        <w:t>”, STEP Center: Interdisciplinary Teaching of Geos</w:t>
      </w:r>
      <w:r>
        <w:rPr>
          <w:rFonts w:ascii="Times New Roman" w:hAnsi="Times New Roman" w:cs="Times New Roman"/>
          <w:sz w:val="24"/>
          <w:szCs w:val="24"/>
        </w:rPr>
        <w:t>cience for a Sustainable Future</w:t>
      </w:r>
    </w:p>
    <w:p w:rsidR="00FC1795" w:rsidRPr="00FC1795" w:rsidRDefault="00FC1795" w:rsidP="00FC17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1795">
        <w:rPr>
          <w:rFonts w:ascii="Times New Roman" w:hAnsi="Times New Roman" w:cs="Times New Roman"/>
          <w:sz w:val="24"/>
          <w:szCs w:val="24"/>
        </w:rPr>
        <w:t>Funded by Carleton College/NSF</w:t>
      </w:r>
    </w:p>
    <w:p w:rsidR="00FC1795" w:rsidRPr="00FC1795" w:rsidRDefault="00FC1795" w:rsidP="00FC179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FC1795" w:rsidRDefault="00FC1795"/>
    <w:p w:rsidR="00FC1795" w:rsidRPr="001F61ED" w:rsidRDefault="001F61ED" w:rsidP="001F61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1ED">
        <w:rPr>
          <w:rFonts w:ascii="Times New Roman" w:hAnsi="Times New Roman" w:cs="Times New Roman"/>
          <w:b/>
          <w:sz w:val="24"/>
          <w:szCs w:val="24"/>
        </w:rPr>
        <w:t>In attendance</w:t>
      </w:r>
      <w:r w:rsidRPr="001F61ED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Ewen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 McLean, Dr.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 Kantor, Dr. Deborah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Laufersweiler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-Dwyer, Dr.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Anisah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Bagasra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, Dr. Anthony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Rizzuti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, Dr. Gloria McCutcheon, Dr. Bora Lee, Dr. </w:t>
      </w:r>
      <w:proofErr w:type="spellStart"/>
      <w:r w:rsidRPr="001F61ED">
        <w:rPr>
          <w:rFonts w:ascii="Times New Roman" w:hAnsi="Times New Roman" w:cs="Times New Roman"/>
          <w:sz w:val="24"/>
          <w:szCs w:val="24"/>
        </w:rPr>
        <w:t>randall</w:t>
      </w:r>
      <w:proofErr w:type="spellEnd"/>
      <w:r w:rsidRPr="001F61ED">
        <w:rPr>
          <w:rFonts w:ascii="Times New Roman" w:hAnsi="Times New Roman" w:cs="Times New Roman"/>
          <w:sz w:val="24"/>
          <w:szCs w:val="24"/>
        </w:rPr>
        <w:t xml:space="preserve"> Harris, Mr. Rodney Hudson and Dr. Camelia Kantor.</w:t>
      </w:r>
    </w:p>
    <w:p w:rsidR="001F61ED" w:rsidRDefault="001F61ED" w:rsidP="001F61E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61ED">
        <w:rPr>
          <w:rFonts w:ascii="Times New Roman" w:hAnsi="Times New Roman" w:cs="Times New Roman"/>
          <w:b/>
          <w:sz w:val="24"/>
          <w:szCs w:val="24"/>
        </w:rPr>
        <w:t>Excused</w:t>
      </w:r>
      <w:r w:rsidRPr="001F61ED">
        <w:rPr>
          <w:rFonts w:ascii="Times New Roman" w:hAnsi="Times New Roman" w:cs="Times New Roman"/>
          <w:sz w:val="24"/>
          <w:szCs w:val="24"/>
        </w:rPr>
        <w:t xml:space="preserve"> (official from Provost’s office): Mrs. Cynthia Duncan-Joseph</w:t>
      </w:r>
    </w:p>
    <w:p w:rsidR="001F61ED" w:rsidRDefault="001F61ED" w:rsidP="001F61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2DCE" w:rsidRDefault="00732DCE" w:rsidP="00C228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2DCE">
        <w:rPr>
          <w:rFonts w:ascii="Times New Roman" w:hAnsi="Times New Roman" w:cs="Times New Roman"/>
          <w:b/>
          <w:sz w:val="24"/>
          <w:szCs w:val="24"/>
        </w:rPr>
        <w:t>Faculty feedback/satisfaction report</w:t>
      </w:r>
    </w:p>
    <w:p w:rsidR="00732DCE" w:rsidRDefault="00732DCE" w:rsidP="0073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2DCE" w:rsidRDefault="00AE21A3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21A3">
        <w:rPr>
          <w:rFonts w:ascii="Times New Roman" w:hAnsi="Times New Roman" w:cs="Times New Roman"/>
          <w:sz w:val="24"/>
          <w:szCs w:val="24"/>
        </w:rPr>
        <w:t xml:space="preserve">A 13 questions survey was given to each individual faculty </w:t>
      </w:r>
      <w:r w:rsidR="001A76EB">
        <w:rPr>
          <w:rFonts w:ascii="Times New Roman" w:hAnsi="Times New Roman" w:cs="Times New Roman"/>
          <w:sz w:val="24"/>
          <w:szCs w:val="24"/>
        </w:rPr>
        <w:t>attending the meeting (7</w:t>
      </w:r>
      <w:r>
        <w:rPr>
          <w:rFonts w:ascii="Times New Roman" w:hAnsi="Times New Roman" w:cs="Times New Roman"/>
          <w:sz w:val="24"/>
          <w:szCs w:val="24"/>
        </w:rPr>
        <w:t xml:space="preserve"> responses</w:t>
      </w:r>
      <w:r w:rsidR="001A76EB">
        <w:rPr>
          <w:rFonts w:ascii="Times New Roman" w:hAnsi="Times New Roman" w:cs="Times New Roman"/>
          <w:sz w:val="24"/>
          <w:szCs w:val="24"/>
        </w:rPr>
        <w:t xml:space="preserve"> from faculty who infused</w:t>
      </w:r>
      <w:r>
        <w:rPr>
          <w:rFonts w:ascii="Times New Roman" w:hAnsi="Times New Roman" w:cs="Times New Roman"/>
          <w:sz w:val="24"/>
          <w:szCs w:val="24"/>
        </w:rPr>
        <w:t>) during the working lunch. The results are presented below:</w:t>
      </w:r>
    </w:p>
    <w:p w:rsidR="0005595F" w:rsidRDefault="0005595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95F" w:rsidRDefault="0005595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595F">
        <w:rPr>
          <w:noProof/>
        </w:rPr>
        <w:drawing>
          <wp:inline distT="0" distB="0" distL="0" distR="0" wp14:anchorId="0EA949FC" wp14:editId="0F87F5E2">
            <wp:extent cx="2733675" cy="2743200"/>
            <wp:effectExtent l="0" t="0" r="9525" b="1905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05595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CFC67" wp14:editId="61ABE4D7">
            <wp:extent cx="2895600" cy="27432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05595F">
        <w:rPr>
          <w:noProof/>
        </w:rPr>
        <w:t xml:space="preserve"> </w:t>
      </w:r>
    </w:p>
    <w:p w:rsidR="00AE21A3" w:rsidRDefault="00AE21A3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5A7B" w:rsidRDefault="009859F5" w:rsidP="00732DCE">
      <w:pPr>
        <w:pStyle w:val="NoSpacing"/>
        <w:rPr>
          <w:noProof/>
        </w:rPr>
      </w:pPr>
      <w:r>
        <w:rPr>
          <w:noProof/>
        </w:rPr>
        <w:lastRenderedPageBreak/>
        <w:drawing>
          <wp:inline distT="0" distB="0" distL="0" distR="0" wp14:anchorId="31E384FB" wp14:editId="180CEEE9">
            <wp:extent cx="2752725" cy="274320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859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8C68A3" wp14:editId="3574C870">
            <wp:extent cx="2943225" cy="2743200"/>
            <wp:effectExtent l="0" t="0" r="9525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59F5" w:rsidRDefault="009859F5" w:rsidP="00732DCE">
      <w:pPr>
        <w:pStyle w:val="NoSpacing"/>
        <w:rPr>
          <w:noProof/>
        </w:rPr>
      </w:pPr>
    </w:p>
    <w:p w:rsidR="009859F5" w:rsidRDefault="009859F5" w:rsidP="00732DC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702058D" wp14:editId="2CADDF71">
            <wp:extent cx="2781300" cy="2743200"/>
            <wp:effectExtent l="0" t="0" r="19050" b="1905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9859F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6B9662" wp14:editId="3E10C0BF">
            <wp:extent cx="2952750" cy="2743200"/>
            <wp:effectExtent l="0" t="0" r="19050" b="1905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59F5" w:rsidRDefault="009859F5" w:rsidP="00732DCE">
      <w:pPr>
        <w:pStyle w:val="NoSpacing"/>
        <w:rPr>
          <w:noProof/>
        </w:rPr>
      </w:pPr>
    </w:p>
    <w:p w:rsidR="009859F5" w:rsidRDefault="00B76322" w:rsidP="00732DCE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0473DC2" wp14:editId="3456A17B">
            <wp:extent cx="2428875" cy="2800350"/>
            <wp:effectExtent l="0" t="0" r="9525" b="1905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B7632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82E724" wp14:editId="289C98FB">
            <wp:extent cx="3295650" cy="2800350"/>
            <wp:effectExtent l="0" t="0" r="19050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76322" w:rsidRDefault="00B76322" w:rsidP="00732DCE">
      <w:pPr>
        <w:pStyle w:val="NoSpacing"/>
        <w:rPr>
          <w:noProof/>
        </w:rPr>
      </w:pPr>
    </w:p>
    <w:p w:rsidR="00B76322" w:rsidRDefault="00B76322" w:rsidP="00732DCE">
      <w:pPr>
        <w:pStyle w:val="NoSpacing"/>
        <w:rPr>
          <w:noProof/>
        </w:rPr>
      </w:pPr>
    </w:p>
    <w:p w:rsidR="00B76322" w:rsidRPr="000F75EF" w:rsidRDefault="004005E6" w:rsidP="00732DC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F75EF">
        <w:rPr>
          <w:rFonts w:ascii="Times New Roman" w:hAnsi="Times New Roman" w:cs="Times New Roman"/>
          <w:noProof/>
          <w:sz w:val="24"/>
          <w:szCs w:val="24"/>
        </w:rPr>
        <w:t>Answers to open ended questions:</w:t>
      </w:r>
    </w:p>
    <w:p w:rsidR="004005E6" w:rsidRPr="000F75EF" w:rsidRDefault="004005E6" w:rsidP="00732DC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:rsidR="004005E6" w:rsidRPr="000F75EF" w:rsidRDefault="004005E6" w:rsidP="0073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75EF">
        <w:rPr>
          <w:rFonts w:ascii="Times New Roman" w:hAnsi="Times New Roman" w:cs="Times New Roman"/>
          <w:b/>
          <w:sz w:val="24"/>
          <w:szCs w:val="24"/>
        </w:rPr>
        <w:t xml:space="preserve">How would you change or modify the content of the </w:t>
      </w:r>
      <w:proofErr w:type="spellStart"/>
      <w:r w:rsidRPr="000F75EF">
        <w:rPr>
          <w:rFonts w:ascii="Times New Roman" w:hAnsi="Times New Roman" w:cs="Times New Roman"/>
          <w:b/>
          <w:sz w:val="24"/>
          <w:szCs w:val="24"/>
        </w:rPr>
        <w:t>InTeGrate</w:t>
      </w:r>
      <w:proofErr w:type="spellEnd"/>
      <w:r w:rsidRPr="000F75EF">
        <w:rPr>
          <w:rFonts w:ascii="Times New Roman" w:hAnsi="Times New Roman" w:cs="Times New Roman"/>
          <w:b/>
          <w:sz w:val="24"/>
          <w:szCs w:val="24"/>
        </w:rPr>
        <w:t xml:space="preserve"> module?</w:t>
      </w:r>
    </w:p>
    <w:p w:rsidR="004005E6" w:rsidRDefault="004005E6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05E6" w:rsidRDefault="004005E6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005E6">
        <w:rPr>
          <w:rFonts w:ascii="Times New Roman" w:hAnsi="Times New Roman" w:cs="Times New Roman"/>
          <w:sz w:val="24"/>
          <w:szCs w:val="24"/>
        </w:rPr>
        <w:t xml:space="preserve">Include more </w:t>
      </w:r>
      <w:r>
        <w:rPr>
          <w:rFonts w:ascii="Times New Roman" w:hAnsi="Times New Roman" w:cs="Times New Roman"/>
          <w:sz w:val="24"/>
          <w:szCs w:val="24"/>
        </w:rPr>
        <w:t>to show relationship between earth</w:t>
      </w:r>
      <w:r w:rsidRPr="004005E6">
        <w:rPr>
          <w:rFonts w:ascii="Times New Roman" w:hAnsi="Times New Roman" w:cs="Times New Roman"/>
          <w:sz w:val="24"/>
          <w:szCs w:val="24"/>
        </w:rPr>
        <w:t xml:space="preserve"> science and public health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05E6" w:rsidRDefault="004005E6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005E6">
        <w:rPr>
          <w:rFonts w:ascii="Times New Roman" w:hAnsi="Times New Roman" w:cs="Times New Roman"/>
          <w:sz w:val="24"/>
          <w:szCs w:val="24"/>
        </w:rPr>
        <w:t xml:space="preserve">Reduce; adjust to pertain to the subject area; project at the end of the semester to incorporate both </w:t>
      </w:r>
      <w:proofErr w:type="spellStart"/>
      <w:r w:rsidRPr="004005E6">
        <w:rPr>
          <w:rFonts w:ascii="Times New Roman" w:hAnsi="Times New Roman" w:cs="Times New Roman"/>
          <w:sz w:val="24"/>
          <w:szCs w:val="24"/>
        </w:rPr>
        <w:t>InTeGrate</w:t>
      </w:r>
      <w:proofErr w:type="spellEnd"/>
      <w:r w:rsidRPr="004005E6">
        <w:rPr>
          <w:rFonts w:ascii="Times New Roman" w:hAnsi="Times New Roman" w:cs="Times New Roman"/>
          <w:sz w:val="24"/>
          <w:szCs w:val="24"/>
        </w:rPr>
        <w:t xml:space="preserve"> content and area content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05E6" w:rsidRDefault="004005E6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4005E6">
        <w:rPr>
          <w:rFonts w:ascii="Times New Roman" w:hAnsi="Times New Roman" w:cs="Times New Roman"/>
          <w:sz w:val="24"/>
          <w:szCs w:val="24"/>
        </w:rPr>
        <w:t>Have less assignments and work to be completed by the students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05E6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005E6" w:rsidRPr="004005E6">
        <w:rPr>
          <w:rFonts w:ascii="Times New Roman" w:hAnsi="Times New Roman" w:cs="Times New Roman"/>
          <w:sz w:val="24"/>
          <w:szCs w:val="24"/>
        </w:rPr>
        <w:t>I will reduce amou</w:t>
      </w:r>
      <w:r>
        <w:rPr>
          <w:rFonts w:ascii="Times New Roman" w:hAnsi="Times New Roman" w:cs="Times New Roman"/>
          <w:sz w:val="24"/>
          <w:szCs w:val="24"/>
        </w:rPr>
        <w:t>n</w:t>
      </w:r>
      <w:r w:rsidR="004005E6" w:rsidRPr="004005E6">
        <w:rPr>
          <w:rFonts w:ascii="Times New Roman" w:hAnsi="Times New Roman" w:cs="Times New Roman"/>
          <w:sz w:val="24"/>
          <w:szCs w:val="24"/>
        </w:rPr>
        <w:t>t of assignments and more focus on social science content.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“Content was fine”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Making it more course-specific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“Reduce the amount of information and make it more focused elements pertaining to area study” 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31C" w:rsidRDefault="009D531C" w:rsidP="0073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F75EF">
        <w:rPr>
          <w:rFonts w:ascii="Times New Roman" w:hAnsi="Times New Roman" w:cs="Times New Roman"/>
          <w:b/>
          <w:sz w:val="24"/>
          <w:szCs w:val="24"/>
        </w:rPr>
        <w:t>How do you plan to sustain the program after the granting period ends?</w:t>
      </w:r>
    </w:p>
    <w:p w:rsidR="000F75EF" w:rsidRPr="000F75EF" w:rsidRDefault="000F75EF" w:rsidP="0073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Keep team connected; based on workshop 2 (summer) decision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Make adjustments to material to fit the course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Spread across the semester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Based on this experience, I will keep using some materials which students are interested and which are related to my discipline in my course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Implementing the integration for on ground sessions</w:t>
      </w:r>
      <w:r>
        <w:rPr>
          <w:rFonts w:ascii="Times New Roman" w:hAnsi="Times New Roman" w:cs="Times New Roman"/>
          <w:sz w:val="24"/>
          <w:szCs w:val="24"/>
        </w:rPr>
        <w:t xml:space="preserve"> (instead of online)”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D531C">
        <w:rPr>
          <w:rFonts w:ascii="Times New Roman" w:hAnsi="Times New Roman" w:cs="Times New Roman"/>
          <w:sz w:val="24"/>
          <w:szCs w:val="24"/>
        </w:rPr>
        <w:t>Through general interaction in curriculum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“By adjusting the material and looking for other grant opportunities to bring additional team members into the program as well as funding for more hands-on student oriented activities to complement the teaching of earth Sciences”</w:t>
      </w:r>
    </w:p>
    <w:p w:rsidR="009D531C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5EF" w:rsidRPr="000F75EF" w:rsidRDefault="000F75EF" w:rsidP="00732D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75EF">
        <w:rPr>
          <w:rFonts w:ascii="Times New Roman" w:hAnsi="Times New Roman" w:cs="Times New Roman"/>
          <w:b/>
          <w:sz w:val="24"/>
          <w:szCs w:val="24"/>
        </w:rPr>
        <w:t xml:space="preserve">General experience with </w:t>
      </w:r>
      <w:proofErr w:type="spellStart"/>
      <w:r w:rsidRPr="000F75EF">
        <w:rPr>
          <w:rFonts w:ascii="Times New Roman" w:hAnsi="Times New Roman" w:cs="Times New Roman"/>
          <w:b/>
          <w:sz w:val="24"/>
          <w:szCs w:val="24"/>
        </w:rPr>
        <w:t>InTeGrate</w:t>
      </w:r>
      <w:proofErr w:type="spellEnd"/>
      <w:r w:rsidRPr="000F75EF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F75EF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0F75EF">
        <w:rPr>
          <w:rFonts w:ascii="Times New Roman" w:hAnsi="Times New Roman" w:cs="Times New Roman"/>
          <w:sz w:val="24"/>
          <w:szCs w:val="24"/>
        </w:rPr>
        <w:t xml:space="preserve"> good experience.</w:t>
      </w:r>
      <w:proofErr w:type="gramEnd"/>
      <w:r w:rsidRPr="000F75EF">
        <w:rPr>
          <w:rFonts w:ascii="Times New Roman" w:hAnsi="Times New Roman" w:cs="Times New Roman"/>
          <w:sz w:val="24"/>
          <w:szCs w:val="24"/>
        </w:rPr>
        <w:t xml:space="preserve"> The integrated model provides additional insight into career paths.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75EF">
        <w:rPr>
          <w:rFonts w:ascii="Times New Roman" w:hAnsi="Times New Roman" w:cs="Times New Roman"/>
          <w:sz w:val="24"/>
          <w:szCs w:val="24"/>
        </w:rPr>
        <w:t>Good but needs adjustment</w:t>
      </w:r>
      <w:r>
        <w:rPr>
          <w:rFonts w:ascii="Times New Roman" w:hAnsi="Times New Roman" w:cs="Times New Roman"/>
          <w:sz w:val="24"/>
          <w:szCs w:val="24"/>
        </w:rPr>
        <w:t xml:space="preserve"> based on this year’s infusion results”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75EF">
        <w:rPr>
          <w:rFonts w:ascii="Times New Roman" w:hAnsi="Times New Roman" w:cs="Times New Roman"/>
          <w:sz w:val="24"/>
          <w:szCs w:val="24"/>
        </w:rPr>
        <w:t>Material presented was important bu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0F75EF">
        <w:rPr>
          <w:rFonts w:ascii="Times New Roman" w:hAnsi="Times New Roman" w:cs="Times New Roman"/>
          <w:sz w:val="24"/>
          <w:szCs w:val="24"/>
        </w:rPr>
        <w:t>there were too many tasks to complete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75EF">
        <w:rPr>
          <w:rFonts w:ascii="Times New Roman" w:hAnsi="Times New Roman" w:cs="Times New Roman"/>
          <w:sz w:val="24"/>
          <w:szCs w:val="24"/>
        </w:rPr>
        <w:t>It was useful experience to develop interdisciplinary course. Although this first attempt taught me that I need more practice and preparation, it would be a great resource for developing my new interdisciplinary courses in the future.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75EF">
        <w:rPr>
          <w:rFonts w:ascii="Times New Roman" w:hAnsi="Times New Roman" w:cs="Times New Roman"/>
          <w:sz w:val="24"/>
          <w:szCs w:val="24"/>
        </w:rPr>
        <w:t>I had a good experience with the materials, information, etc.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0F75EF">
        <w:rPr>
          <w:rFonts w:ascii="Times New Roman" w:hAnsi="Times New Roman" w:cs="Times New Roman"/>
          <w:sz w:val="24"/>
          <w:szCs w:val="24"/>
        </w:rPr>
        <w:t>Overall student interest was low although they were interested in the video on Katrina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“Good, but difficult to both faculty teaching the materials and stimulating student interest and students to get immersed in what they perceive as a different field in such a short time frame. If adjusted</w:t>
      </w:r>
      <w:r w:rsidR="004F24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it can be great!”</w:t>
      </w:r>
    </w:p>
    <w:p w:rsidR="000F75EF" w:rsidRDefault="000F75EF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531C" w:rsidRPr="00AE21A3" w:rsidRDefault="009D531C" w:rsidP="00732D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D531C" w:rsidRPr="00AE2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C6"/>
    <w:multiLevelType w:val="hybridMultilevel"/>
    <w:tmpl w:val="4986F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38A0"/>
    <w:multiLevelType w:val="hybridMultilevel"/>
    <w:tmpl w:val="13C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F24B0"/>
    <w:multiLevelType w:val="hybridMultilevel"/>
    <w:tmpl w:val="5EC2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263D"/>
    <w:multiLevelType w:val="hybridMultilevel"/>
    <w:tmpl w:val="56BA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F6AA5"/>
    <w:multiLevelType w:val="hybridMultilevel"/>
    <w:tmpl w:val="35F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3C649A"/>
    <w:multiLevelType w:val="hybridMultilevel"/>
    <w:tmpl w:val="82347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95"/>
    <w:rsid w:val="00004FFC"/>
    <w:rsid w:val="00031034"/>
    <w:rsid w:val="0005595F"/>
    <w:rsid w:val="0007210F"/>
    <w:rsid w:val="00087C48"/>
    <w:rsid w:val="000A1B28"/>
    <w:rsid w:val="000A314A"/>
    <w:rsid w:val="000C0B19"/>
    <w:rsid w:val="000E2ED4"/>
    <w:rsid w:val="000F75EF"/>
    <w:rsid w:val="001348B5"/>
    <w:rsid w:val="0015161F"/>
    <w:rsid w:val="001A76EB"/>
    <w:rsid w:val="001E781D"/>
    <w:rsid w:val="001F2E57"/>
    <w:rsid w:val="001F61ED"/>
    <w:rsid w:val="001F69B0"/>
    <w:rsid w:val="00206E3D"/>
    <w:rsid w:val="002141CA"/>
    <w:rsid w:val="002B1481"/>
    <w:rsid w:val="002C2A8B"/>
    <w:rsid w:val="00316A4F"/>
    <w:rsid w:val="00346C76"/>
    <w:rsid w:val="004005E6"/>
    <w:rsid w:val="00452C76"/>
    <w:rsid w:val="004F24A9"/>
    <w:rsid w:val="00656112"/>
    <w:rsid w:val="00663ECD"/>
    <w:rsid w:val="006678BB"/>
    <w:rsid w:val="006A7514"/>
    <w:rsid w:val="00732DCE"/>
    <w:rsid w:val="007536D8"/>
    <w:rsid w:val="00784C75"/>
    <w:rsid w:val="00820B34"/>
    <w:rsid w:val="008D544D"/>
    <w:rsid w:val="008E5F61"/>
    <w:rsid w:val="009859F5"/>
    <w:rsid w:val="009A3310"/>
    <w:rsid w:val="009C65D8"/>
    <w:rsid w:val="009D531C"/>
    <w:rsid w:val="00A512A6"/>
    <w:rsid w:val="00AB26A0"/>
    <w:rsid w:val="00AE21A3"/>
    <w:rsid w:val="00B76322"/>
    <w:rsid w:val="00B91546"/>
    <w:rsid w:val="00BC1381"/>
    <w:rsid w:val="00C22865"/>
    <w:rsid w:val="00C95A7B"/>
    <w:rsid w:val="00CC4A90"/>
    <w:rsid w:val="00D06ACE"/>
    <w:rsid w:val="00DC53E2"/>
    <w:rsid w:val="00E14354"/>
    <w:rsid w:val="00EC472F"/>
    <w:rsid w:val="00EE55B0"/>
    <w:rsid w:val="00F70B66"/>
    <w:rsid w:val="00F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1795"/>
    <w:pPr>
      <w:spacing w:after="0" w:line="240" w:lineRule="auto"/>
    </w:pPr>
  </w:style>
  <w:style w:type="character" w:customStyle="1" w:styleId="NoSpacingChar">
    <w:name w:val="No Spacing Char"/>
    <w:link w:val="NoSpacing"/>
    <w:rsid w:val="00FC1795"/>
  </w:style>
  <w:style w:type="paragraph" w:styleId="BalloonText">
    <w:name w:val="Balloon Text"/>
    <w:basedOn w:val="Normal"/>
    <w:link w:val="BalloonTextChar"/>
    <w:uiPriority w:val="99"/>
    <w:semiHidden/>
    <w:unhideWhenUsed/>
    <w:rsid w:val="009A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C1795"/>
    <w:pPr>
      <w:spacing w:after="0" w:line="240" w:lineRule="auto"/>
    </w:pPr>
  </w:style>
  <w:style w:type="character" w:customStyle="1" w:styleId="NoSpacingChar">
    <w:name w:val="No Spacing Char"/>
    <w:link w:val="NoSpacing"/>
    <w:rsid w:val="00FC1795"/>
  </w:style>
  <w:style w:type="paragraph" w:styleId="BalloonText">
    <w:name w:val="Balloon Text"/>
    <w:basedOn w:val="Normal"/>
    <w:link w:val="BalloonTextChar"/>
    <w:uiPriority w:val="99"/>
    <w:semiHidden/>
    <w:unhideWhenUsed/>
    <w:rsid w:val="009A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AAgendas%20and%20minutes\Faculty%20Survey%20Respons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How useful is the module to the curriculum?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Sheet2!$C$2</c:f>
              <c:strCache>
                <c:ptCount val="1"/>
                <c:pt idx="0">
                  <c:v>Q2: How useful is the module to the curriculum?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Sheet2!$B$3:$B$5</c:f>
              <c:strCache>
                <c:ptCount val="3"/>
                <c:pt idx="0">
                  <c:v>very useful</c:v>
                </c:pt>
                <c:pt idx="1">
                  <c:v>somewhat useful</c:v>
                </c:pt>
                <c:pt idx="2">
                  <c:v>not useful</c:v>
                </c:pt>
              </c:strCache>
            </c:strRef>
          </c:cat>
          <c:val>
            <c:numRef>
              <c:f>Sheet2!$C$3:$C$5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What would you suggest as optimal # of students?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Sheet2!$C$7</c:f>
              <c:strCache>
                <c:ptCount val="1"/>
                <c:pt idx="0">
                  <c:v>Q3: What would you suggest as optimal # of students?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Sheet2!$B$8:$B$11</c:f>
              <c:strCache>
                <c:ptCount val="4"/>
                <c:pt idx="0">
                  <c:v>5 to 10</c:v>
                </c:pt>
                <c:pt idx="1">
                  <c:v>10 to 15</c:v>
                </c:pt>
                <c:pt idx="2">
                  <c:v>15 to 20</c:v>
                </c:pt>
                <c:pt idx="3">
                  <c:v>20 to 25</c:v>
                </c:pt>
              </c:strCache>
            </c:strRef>
          </c:cat>
          <c:val>
            <c:numRef>
              <c:f>Sheet2!$C$8:$C$11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At what academic level should InTeGrate be offered?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Sheet2!$C$13</c:f>
              <c:strCache>
                <c:ptCount val="1"/>
                <c:pt idx="0">
                  <c:v>Q4: At what academic level should InTeGrate be offered?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Sheet2!$B$14:$B$18</c:f>
              <c:strCache>
                <c:ptCount val="5"/>
                <c:pt idx="0">
                  <c:v>100</c:v>
                </c:pt>
                <c:pt idx="1">
                  <c:v>200</c:v>
                </c:pt>
                <c:pt idx="2">
                  <c:v>300</c:v>
                </c:pt>
                <c:pt idx="3">
                  <c:v>400</c:v>
                </c:pt>
                <c:pt idx="4">
                  <c:v>no answer</c:v>
                </c:pt>
              </c:strCache>
            </c:strRef>
          </c:cat>
          <c:val>
            <c:numRef>
              <c:f>Sheet2!$C$14:$C$18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When should the module be introduced into the course?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Sheet2!$C$20</c:f>
              <c:strCache>
                <c:ptCount val="1"/>
                <c:pt idx="0">
                  <c:v>Q5: When should the module be introduced into the course?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Sheet2!$B$21:$B$23</c:f>
              <c:strCache>
                <c:ptCount val="3"/>
                <c:pt idx="0">
                  <c:v>beginning</c:v>
                </c:pt>
                <c:pt idx="1">
                  <c:v>middle</c:v>
                </c:pt>
                <c:pt idx="2">
                  <c:v>near end</c:v>
                </c:pt>
              </c:strCache>
            </c:strRef>
          </c:cat>
          <c:val>
            <c:numRef>
              <c:f>Sheet2!$C$21:$C$23</c:f>
              <c:numCache>
                <c:formatCode>General</c:formatCode>
                <c:ptCount val="3"/>
                <c:pt idx="0">
                  <c:v>5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Should the module be: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Sheet2!$C$25</c:f>
              <c:strCache>
                <c:ptCount val="1"/>
                <c:pt idx="0">
                  <c:v>Q6: Should the module be: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Sheet2!$B$26:$B$27</c:f>
              <c:strCache>
                <c:ptCount val="2"/>
                <c:pt idx="0">
                  <c:v>spread across semester</c:v>
                </c:pt>
                <c:pt idx="1">
                  <c:v>taught in a discrete block</c:v>
                </c:pt>
              </c:strCache>
            </c:strRef>
          </c:cat>
          <c:val>
            <c:numRef>
              <c:f>Sheet2!$C$26:$C$27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What is your impression of student interest in the module?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Sheet2!$C$29</c:f>
              <c:strCache>
                <c:ptCount val="1"/>
                <c:pt idx="0">
                  <c:v>Q7: What is your impression of student interest in the module?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Sheet2!$B$30:$B$32</c:f>
              <c:strCache>
                <c:ptCount val="3"/>
                <c:pt idx="0">
                  <c:v>very interested</c:v>
                </c:pt>
                <c:pt idx="1">
                  <c:v>somewhat interested</c:v>
                </c:pt>
                <c:pt idx="2">
                  <c:v>not interested</c:v>
                </c:pt>
              </c:strCache>
            </c:strRef>
          </c:cat>
          <c:val>
            <c:numRef>
              <c:f>Sheet2!$C$30:$C$32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 What is your impression of the 20% assigned to InTeGrate?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Sheet2!$C$34</c:f>
              <c:strCache>
                <c:ptCount val="1"/>
                <c:pt idx="0">
                  <c:v>Q8: What is your impression of the 20% assigned to InTeGrate?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Sheet2!$B$35:$B$37</c:f>
              <c:strCache>
                <c:ptCount val="3"/>
                <c:pt idx="0">
                  <c:v>too high</c:v>
                </c:pt>
                <c:pt idx="1">
                  <c:v>appropriate</c:v>
                </c:pt>
                <c:pt idx="2">
                  <c:v>too low</c:v>
                </c:pt>
              </c:strCache>
            </c:strRef>
          </c:cat>
          <c:val>
            <c:numRef>
              <c:f>Sheet2!$C$35:$C$37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Do you intend to retain InTeGrate in your course?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Sheet2!$C$39</c:f>
              <c:strCache>
                <c:ptCount val="1"/>
                <c:pt idx="0">
                  <c:v>Q9: Do you intend to retain InTeGrate in your course?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Sheet2!$B$40:$B$44</c:f>
              <c:strCache>
                <c:ptCount val="5"/>
                <c:pt idx="0">
                  <c:v>yes. Substantially intact</c:v>
                </c:pt>
                <c:pt idx="1">
                  <c:v>yes. Somewhat intact</c:v>
                </c:pt>
                <c:pt idx="2">
                  <c:v>yes. Somewhat changed</c:v>
                </c:pt>
                <c:pt idx="3">
                  <c:v>yes. Substantially changed</c:v>
                </c:pt>
                <c:pt idx="4">
                  <c:v>no</c:v>
                </c:pt>
              </c:strCache>
            </c:strRef>
          </c:cat>
          <c:val>
            <c:numRef>
              <c:f>Sheet2!$C$40:$C$44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M. Kantor</dc:creator>
  <cp:lastModifiedBy>cami</cp:lastModifiedBy>
  <cp:revision>3</cp:revision>
  <dcterms:created xsi:type="dcterms:W3CDTF">2016-10-29T19:36:00Z</dcterms:created>
  <dcterms:modified xsi:type="dcterms:W3CDTF">2016-10-29T19:36:00Z</dcterms:modified>
</cp:coreProperties>
</file>