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73F1B" w14:textId="6115DEE8" w:rsidR="008E6701" w:rsidRPr="008E6701" w:rsidRDefault="007F2CD9" w:rsidP="008E67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Measuring </w:t>
      </w:r>
      <w:r w:rsidR="008E6701" w:rsidRPr="008E6701">
        <w:rPr>
          <w:rFonts w:ascii="Arial" w:hAnsi="Arial" w:cs="Arial"/>
          <w:b/>
          <w:sz w:val="24"/>
          <w:szCs w:val="24"/>
        </w:rPr>
        <w:t>Water Resources:  Unit 4</w:t>
      </w:r>
      <w:r w:rsidR="002D5094">
        <w:rPr>
          <w:rFonts w:ascii="Arial" w:hAnsi="Arial" w:cs="Arial"/>
          <w:b/>
          <w:sz w:val="24"/>
          <w:szCs w:val="24"/>
        </w:rPr>
        <w:t>—</w:t>
      </w:r>
      <w:r w:rsidR="008E6701" w:rsidRPr="008E6701">
        <w:rPr>
          <w:rFonts w:ascii="Arial" w:hAnsi="Arial" w:cs="Arial"/>
          <w:b/>
          <w:sz w:val="24"/>
          <w:szCs w:val="24"/>
        </w:rPr>
        <w:t>Example Assessment Rubric For Report</w:t>
      </w:r>
    </w:p>
    <w:p w14:paraId="08434F0D" w14:textId="77777777" w:rsidR="004D5066" w:rsidRPr="004D5066" w:rsidRDefault="004D5066" w:rsidP="004D5066">
      <w:pPr>
        <w:rPr>
          <w:rFonts w:ascii="Arial" w:hAnsi="Arial" w:cs="Arial"/>
          <w:sz w:val="24"/>
          <w:szCs w:val="24"/>
        </w:rPr>
      </w:pPr>
    </w:p>
    <w:p w14:paraId="193C6531" w14:textId="77777777" w:rsidR="004D5066" w:rsidRPr="004D5066" w:rsidRDefault="004D5066" w:rsidP="004D5066">
      <w:pPr>
        <w:rPr>
          <w:rFonts w:ascii="Arial" w:hAnsi="Arial" w:cs="Arial"/>
          <w:sz w:val="24"/>
          <w:szCs w:val="24"/>
        </w:rPr>
      </w:pPr>
      <w:r w:rsidRPr="004D5066">
        <w:rPr>
          <w:rFonts w:ascii="Arial" w:hAnsi="Arial" w:cs="Arial"/>
          <w:sz w:val="24"/>
          <w:szCs w:val="24"/>
        </w:rPr>
        <w:t>Scoring: exampl</w:t>
      </w:r>
      <w:r>
        <w:rPr>
          <w:rFonts w:ascii="Arial" w:hAnsi="Arial" w:cs="Arial"/>
          <w:sz w:val="24"/>
          <w:szCs w:val="24"/>
        </w:rPr>
        <w:t>e is based on a 100-point total</w:t>
      </w:r>
    </w:p>
    <w:p w14:paraId="3D02B682" w14:textId="77777777" w:rsidR="004D5066" w:rsidRPr="004D5066" w:rsidRDefault="004D5066" w:rsidP="004D506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1"/>
        <w:gridCol w:w="3897"/>
        <w:gridCol w:w="845"/>
        <w:gridCol w:w="3385"/>
        <w:gridCol w:w="794"/>
        <w:gridCol w:w="2821"/>
        <w:gridCol w:w="843"/>
      </w:tblGrid>
      <w:tr w:rsidR="004D5066" w:rsidRPr="004D5066" w14:paraId="5BFDCE03" w14:textId="77777777" w:rsidTr="007264E6">
        <w:tc>
          <w:tcPr>
            <w:tcW w:w="0" w:type="auto"/>
          </w:tcPr>
          <w:p w14:paraId="2C206B6D" w14:textId="77777777" w:rsidR="004D5066" w:rsidRPr="004D5066" w:rsidRDefault="004D5066" w:rsidP="004D50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2C5F209" w14:textId="1294B4E1" w:rsidR="004D5066" w:rsidRPr="004D5066" w:rsidRDefault="002D5094" w:rsidP="004D5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Exemplary (9–</w:t>
            </w:r>
            <w:r w:rsidR="00483ACC" w:rsidRPr="004D5066">
              <w:rPr>
                <w:rFonts w:ascii="Arial" w:hAnsi="Arial" w:cs="Arial"/>
                <w:sz w:val="24"/>
                <w:szCs w:val="24"/>
              </w:rPr>
              <w:t>10)</w:t>
            </w:r>
          </w:p>
        </w:tc>
        <w:tc>
          <w:tcPr>
            <w:tcW w:w="0" w:type="auto"/>
          </w:tcPr>
          <w:p w14:paraId="2EE34160" w14:textId="77777777" w:rsidR="004D5066" w:rsidRPr="004D5066" w:rsidRDefault="00483ACC" w:rsidP="004D5066">
            <w:pPr>
              <w:rPr>
                <w:rFonts w:ascii="Arial" w:hAnsi="Arial" w:cs="Arial"/>
                <w:sz w:val="24"/>
                <w:szCs w:val="24"/>
              </w:rPr>
            </w:pPr>
            <w:r w:rsidRPr="004D5066">
              <w:rPr>
                <w:rFonts w:ascii="Arial" w:hAnsi="Arial" w:cs="Arial"/>
                <w:sz w:val="24"/>
                <w:szCs w:val="24"/>
              </w:rPr>
              <w:t>Good (8)</w:t>
            </w:r>
          </w:p>
        </w:tc>
        <w:tc>
          <w:tcPr>
            <w:tcW w:w="0" w:type="auto"/>
          </w:tcPr>
          <w:p w14:paraId="5F4FCE53" w14:textId="0AF7BCF7" w:rsidR="004D5066" w:rsidRPr="004D5066" w:rsidRDefault="002D5094" w:rsidP="004D5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 (6–</w:t>
            </w:r>
            <w:r w:rsidR="004D5066" w:rsidRPr="004D5066">
              <w:rPr>
                <w:rFonts w:ascii="Arial" w:hAnsi="Arial" w:cs="Arial"/>
                <w:sz w:val="24"/>
                <w:szCs w:val="24"/>
              </w:rPr>
              <w:t>7)</w:t>
            </w:r>
          </w:p>
        </w:tc>
        <w:tc>
          <w:tcPr>
            <w:tcW w:w="0" w:type="auto"/>
          </w:tcPr>
          <w:p w14:paraId="13AB26D0" w14:textId="2523C857" w:rsidR="004D5066" w:rsidRPr="004D5066" w:rsidRDefault="00483ACC" w:rsidP="002D5094">
            <w:pPr>
              <w:rPr>
                <w:rFonts w:ascii="Arial" w:hAnsi="Arial" w:cs="Arial"/>
                <w:sz w:val="24"/>
                <w:szCs w:val="24"/>
              </w:rPr>
            </w:pPr>
            <w:r w:rsidRPr="004D5066">
              <w:rPr>
                <w:rFonts w:ascii="Arial" w:hAnsi="Arial" w:cs="Arial"/>
                <w:sz w:val="24"/>
                <w:szCs w:val="24"/>
              </w:rPr>
              <w:t>Poor (4</w:t>
            </w:r>
            <w:r w:rsidR="002D5094">
              <w:rPr>
                <w:rFonts w:ascii="Arial" w:hAnsi="Arial" w:cs="Arial"/>
                <w:sz w:val="24"/>
                <w:szCs w:val="24"/>
              </w:rPr>
              <w:t>–</w:t>
            </w:r>
            <w:r w:rsidRPr="004D5066">
              <w:rPr>
                <w:rFonts w:ascii="Arial" w:hAnsi="Arial" w:cs="Arial"/>
                <w:sz w:val="24"/>
                <w:szCs w:val="24"/>
              </w:rPr>
              <w:t>5)</w:t>
            </w:r>
          </w:p>
        </w:tc>
        <w:tc>
          <w:tcPr>
            <w:tcW w:w="0" w:type="auto"/>
          </w:tcPr>
          <w:p w14:paraId="27FCB92E" w14:textId="77777777" w:rsidR="004D5066" w:rsidRPr="004D5066" w:rsidRDefault="00483ACC" w:rsidP="004D5066">
            <w:pPr>
              <w:rPr>
                <w:rFonts w:ascii="Arial" w:hAnsi="Arial" w:cs="Arial"/>
                <w:sz w:val="24"/>
                <w:szCs w:val="24"/>
              </w:rPr>
            </w:pPr>
            <w:r w:rsidRPr="004D5066">
              <w:rPr>
                <w:rFonts w:ascii="Arial" w:hAnsi="Arial" w:cs="Arial"/>
                <w:sz w:val="24"/>
                <w:szCs w:val="24"/>
              </w:rPr>
              <w:t>Nonperformance (&lt;4)</w:t>
            </w:r>
          </w:p>
        </w:tc>
        <w:tc>
          <w:tcPr>
            <w:tcW w:w="0" w:type="auto"/>
          </w:tcPr>
          <w:p w14:paraId="2558D55B" w14:textId="77777777" w:rsidR="004D5066" w:rsidRPr="004D5066" w:rsidRDefault="004D5066" w:rsidP="004D5066">
            <w:pPr>
              <w:rPr>
                <w:rFonts w:ascii="Arial" w:hAnsi="Arial" w:cs="Arial"/>
                <w:sz w:val="24"/>
                <w:szCs w:val="24"/>
              </w:rPr>
            </w:pPr>
            <w:r w:rsidRPr="004D5066">
              <w:rPr>
                <w:rFonts w:ascii="Arial" w:hAnsi="Arial" w:cs="Arial"/>
                <w:sz w:val="24"/>
                <w:szCs w:val="24"/>
              </w:rPr>
              <w:t>Score</w:t>
            </w:r>
          </w:p>
        </w:tc>
      </w:tr>
      <w:tr w:rsidR="004D5066" w:rsidRPr="004D5066" w14:paraId="4DF514EF" w14:textId="77777777" w:rsidTr="007264E6">
        <w:tc>
          <w:tcPr>
            <w:tcW w:w="0" w:type="auto"/>
          </w:tcPr>
          <w:p w14:paraId="32D52DA5" w14:textId="77777777" w:rsidR="004D5066" w:rsidRPr="004D5066" w:rsidRDefault="004D5066" w:rsidP="004D5066">
            <w:pPr>
              <w:rPr>
                <w:rFonts w:ascii="Arial" w:hAnsi="Arial" w:cs="Arial"/>
              </w:rPr>
            </w:pPr>
            <w:r w:rsidRPr="004D5066">
              <w:rPr>
                <w:rFonts w:ascii="Arial" w:hAnsi="Arial" w:cs="Arial"/>
                <w:sz w:val="24"/>
                <w:szCs w:val="24"/>
              </w:rPr>
              <w:t>Content</w:t>
            </w:r>
            <w:r w:rsidRPr="004D5066">
              <w:rPr>
                <w:rFonts w:ascii="Arial" w:hAnsi="Arial" w:cs="Arial"/>
              </w:rPr>
              <w:t xml:space="preserve"> </w:t>
            </w:r>
            <w:r w:rsidRPr="004D5066">
              <w:rPr>
                <w:rFonts w:ascii="Arial" w:hAnsi="Arial" w:cs="Arial"/>
                <w:sz w:val="20"/>
                <w:szCs w:val="20"/>
              </w:rPr>
              <w:t>(70pts)</w:t>
            </w:r>
          </w:p>
        </w:tc>
        <w:tc>
          <w:tcPr>
            <w:tcW w:w="0" w:type="auto"/>
          </w:tcPr>
          <w:p w14:paraId="3744E3A4" w14:textId="77777777" w:rsidR="004D5066" w:rsidRPr="004D5066" w:rsidRDefault="004D5066" w:rsidP="004D5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8DDD61B" w14:textId="77777777" w:rsidR="004D5066" w:rsidRPr="004D5066" w:rsidRDefault="004D5066" w:rsidP="004D5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16BA73F" w14:textId="77777777" w:rsidR="004D5066" w:rsidRPr="004D5066" w:rsidRDefault="004D5066" w:rsidP="004D5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9FBE2C5" w14:textId="77777777" w:rsidR="004D5066" w:rsidRPr="004D5066" w:rsidRDefault="004D5066" w:rsidP="004D5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F3772F7" w14:textId="77777777" w:rsidR="004D5066" w:rsidRPr="004D5066" w:rsidRDefault="004D5066" w:rsidP="004D5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D422793" w14:textId="77777777" w:rsidR="004D5066" w:rsidRPr="004D5066" w:rsidRDefault="004D5066" w:rsidP="004D50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030" w:rsidRPr="004D5066" w14:paraId="6994EEB2" w14:textId="77777777" w:rsidTr="007264E6">
        <w:tc>
          <w:tcPr>
            <w:tcW w:w="0" w:type="auto"/>
          </w:tcPr>
          <w:p w14:paraId="3E77AF11" w14:textId="61C5618E" w:rsidR="004A1030" w:rsidRPr="004D5066" w:rsidRDefault="004A1030" w:rsidP="004D5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Summary</w:t>
            </w:r>
          </w:p>
        </w:tc>
        <w:tc>
          <w:tcPr>
            <w:tcW w:w="0" w:type="auto"/>
          </w:tcPr>
          <w:p w14:paraId="1083E430" w14:textId="6AA1BE63" w:rsidR="004A1030" w:rsidRPr="004D5066" w:rsidRDefault="004A1030" w:rsidP="004D50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Concise but highly understandable overview of the entire report including statement of investigation question, methods/data, overview of findings, and resulting recommendation.</w:t>
            </w:r>
          </w:p>
        </w:tc>
        <w:tc>
          <w:tcPr>
            <w:tcW w:w="0" w:type="auto"/>
          </w:tcPr>
          <w:p w14:paraId="2ED5C414" w14:textId="77777777" w:rsidR="004A1030" w:rsidRPr="004D5066" w:rsidRDefault="004A1030" w:rsidP="004D5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9D00769" w14:textId="43AC577E" w:rsidR="004A1030" w:rsidRPr="004D5066" w:rsidRDefault="004A1030" w:rsidP="004D50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Contains most elements of the report in brief but less compelling or clearly written.</w:t>
            </w:r>
          </w:p>
        </w:tc>
        <w:tc>
          <w:tcPr>
            <w:tcW w:w="0" w:type="auto"/>
          </w:tcPr>
          <w:p w14:paraId="1CB92050" w14:textId="77777777" w:rsidR="004A1030" w:rsidRPr="004D5066" w:rsidRDefault="004A1030" w:rsidP="004D5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5195663" w14:textId="37490A46" w:rsidR="004A1030" w:rsidRPr="004D5066" w:rsidRDefault="004A1030" w:rsidP="004D50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No summary or one that does not effectively overview the report.</w:t>
            </w:r>
          </w:p>
        </w:tc>
        <w:tc>
          <w:tcPr>
            <w:tcW w:w="0" w:type="auto"/>
          </w:tcPr>
          <w:p w14:paraId="3813C5B8" w14:textId="77777777" w:rsidR="004A1030" w:rsidRPr="004D5066" w:rsidRDefault="004A1030" w:rsidP="004D50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ACC" w:rsidRPr="004D5066" w14:paraId="0521E7F8" w14:textId="77777777" w:rsidTr="007264E6">
        <w:tc>
          <w:tcPr>
            <w:tcW w:w="0" w:type="auto"/>
          </w:tcPr>
          <w:p w14:paraId="4E30E931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Introduction</w:t>
            </w:r>
          </w:p>
        </w:tc>
        <w:tc>
          <w:tcPr>
            <w:tcW w:w="0" w:type="auto"/>
          </w:tcPr>
          <w:p w14:paraId="456EEADF" w14:textId="77777777" w:rsidR="00483ACC" w:rsidRPr="004D5066" w:rsidRDefault="00483ACC" w:rsidP="00B01DA1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Concise but thorough introduction to the significance of the analysis and justification for methods employed.</w:t>
            </w:r>
          </w:p>
        </w:tc>
        <w:tc>
          <w:tcPr>
            <w:tcW w:w="0" w:type="auto"/>
          </w:tcPr>
          <w:p w14:paraId="4B354055" w14:textId="77777777" w:rsidR="00483ACC" w:rsidRPr="004D5066" w:rsidRDefault="00483ACC" w:rsidP="00B01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4F1D61E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General overview of report purpose and methods.</w:t>
            </w:r>
          </w:p>
        </w:tc>
        <w:tc>
          <w:tcPr>
            <w:tcW w:w="0" w:type="auto"/>
          </w:tcPr>
          <w:p w14:paraId="5CB0238C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C50AC37" w14:textId="22A68CAC" w:rsidR="00483ACC" w:rsidRPr="004D5066" w:rsidRDefault="00483ACC" w:rsidP="00B01DA1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Little or no introduction provided</w:t>
            </w:r>
            <w:r w:rsidR="004A10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DEBAB92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ACC" w:rsidRPr="004D5066" w14:paraId="5BCCC94C" w14:textId="77777777" w:rsidTr="007264E6">
        <w:tc>
          <w:tcPr>
            <w:tcW w:w="0" w:type="auto"/>
          </w:tcPr>
          <w:p w14:paraId="00CCC62D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Selection of resources to be used</w:t>
            </w:r>
          </w:p>
        </w:tc>
        <w:tc>
          <w:tcPr>
            <w:tcW w:w="0" w:type="auto"/>
          </w:tcPr>
          <w:p w14:paraId="4ADB5ED9" w14:textId="5A11C803" w:rsidR="00483ACC" w:rsidRPr="004D5066" w:rsidRDefault="00483ACC" w:rsidP="00B01DA1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 xml:space="preserve">Details of the reason for the selection </w:t>
            </w:r>
            <w:r w:rsidR="00155F13">
              <w:rPr>
                <w:rFonts w:ascii="Arial" w:hAnsi="Arial" w:cs="Arial"/>
                <w:sz w:val="20"/>
                <w:szCs w:val="20"/>
              </w:rPr>
              <w:t>of various sections of the U</w:t>
            </w:r>
            <w:r w:rsidR="008A3476">
              <w:rPr>
                <w:rFonts w:ascii="Arial" w:hAnsi="Arial" w:cs="Arial"/>
                <w:sz w:val="20"/>
                <w:szCs w:val="20"/>
              </w:rPr>
              <w:t xml:space="preserve">nit 4 organization </w:t>
            </w:r>
            <w:r w:rsidRPr="004D5066">
              <w:rPr>
                <w:rFonts w:ascii="Arial" w:hAnsi="Arial" w:cs="Arial"/>
                <w:sz w:val="20"/>
                <w:szCs w:val="20"/>
              </w:rPr>
              <w:t xml:space="preserve">are provided along with the resolution and expected outcome.  </w:t>
            </w:r>
            <w:proofErr w:type="gramStart"/>
            <w:r w:rsidRPr="004D5066">
              <w:rPr>
                <w:rFonts w:ascii="Arial" w:hAnsi="Arial" w:cs="Arial"/>
                <w:sz w:val="20"/>
                <w:szCs w:val="20"/>
              </w:rPr>
              <w:t>Reasons for resources not used is</w:t>
            </w:r>
            <w:proofErr w:type="gramEnd"/>
            <w:r w:rsidRPr="004D5066">
              <w:rPr>
                <w:rFonts w:ascii="Arial" w:hAnsi="Arial" w:cs="Arial"/>
                <w:sz w:val="20"/>
                <w:szCs w:val="20"/>
              </w:rPr>
              <w:t xml:space="preserve"> also given</w:t>
            </w:r>
            <w:r w:rsidR="004A10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CD29501" w14:textId="77777777" w:rsidR="00483ACC" w:rsidRPr="004D5066" w:rsidRDefault="00483ACC" w:rsidP="00B01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5AB3B6E" w14:textId="27C82125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Reasons are given for some of the resources selected with little of no comments on quality and expected resolution</w:t>
            </w:r>
            <w:r w:rsidR="004A10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513AC4C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EC5C86F" w14:textId="6A6F5549" w:rsidR="00483ACC" w:rsidRPr="004D5066" w:rsidRDefault="00483ACC" w:rsidP="00B01DA1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Data from resources are used but no discussion is provided as to why particular resources were used</w:t>
            </w:r>
            <w:r w:rsidR="004A10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4A72896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ACC" w:rsidRPr="004D5066" w14:paraId="3F765D70" w14:textId="77777777" w:rsidTr="007264E6">
        <w:tc>
          <w:tcPr>
            <w:tcW w:w="0" w:type="auto"/>
          </w:tcPr>
          <w:p w14:paraId="5A535B66" w14:textId="4ADAACB7" w:rsidR="00483ACC" w:rsidRPr="004D5066" w:rsidRDefault="00D65C9D" w:rsidP="004D50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0" w:type="auto"/>
          </w:tcPr>
          <w:p w14:paraId="4AE63C62" w14:textId="7732F214" w:rsidR="00483ACC" w:rsidRPr="004D5066" w:rsidRDefault="008A3476" w:rsidP="00B01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of</w:t>
            </w:r>
            <w:r w:rsidR="00483ACC" w:rsidRPr="004D5066">
              <w:rPr>
                <w:rFonts w:ascii="Arial" w:hAnsi="Arial" w:cs="Arial"/>
                <w:sz w:val="20"/>
                <w:szCs w:val="20"/>
              </w:rPr>
              <w:t xml:space="preserve"> the appropriate data sets from each of the resources</w:t>
            </w:r>
            <w:r>
              <w:rPr>
                <w:rFonts w:ascii="Arial" w:hAnsi="Arial" w:cs="Arial"/>
                <w:sz w:val="20"/>
                <w:szCs w:val="20"/>
              </w:rPr>
              <w:t>/sections</w:t>
            </w:r>
            <w:r w:rsidR="00483ACC" w:rsidRPr="004D5066">
              <w:rPr>
                <w:rFonts w:ascii="Arial" w:hAnsi="Arial" w:cs="Arial"/>
                <w:sz w:val="20"/>
                <w:szCs w:val="20"/>
              </w:rPr>
              <w:t xml:space="preserve"> selected with comments on techniques used and assumptions required</w:t>
            </w:r>
            <w:r w:rsidR="004A10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DA75DC1" w14:textId="77777777" w:rsidR="00483ACC" w:rsidRPr="004D5066" w:rsidRDefault="00483ACC" w:rsidP="00B01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8C4B35F" w14:textId="029BA2FB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Collection of the appropriate data sets with limited explanations of documentation</w:t>
            </w:r>
            <w:r w:rsidR="004A10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D21F989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B6ED530" w14:textId="4C27B134" w:rsidR="00483ACC" w:rsidRPr="004D5066" w:rsidRDefault="00483ACC" w:rsidP="00B01DA1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Data is only qualitative in the form of narratives about methods used and general impressions</w:t>
            </w:r>
            <w:r w:rsidR="004A10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5F552CD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ACC" w:rsidRPr="004D5066" w14:paraId="7140A112" w14:textId="77777777" w:rsidTr="007264E6">
        <w:tc>
          <w:tcPr>
            <w:tcW w:w="0" w:type="auto"/>
          </w:tcPr>
          <w:p w14:paraId="3AEB58CC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Data Analysis and Discussion</w:t>
            </w:r>
          </w:p>
        </w:tc>
        <w:tc>
          <w:tcPr>
            <w:tcW w:w="0" w:type="auto"/>
          </w:tcPr>
          <w:p w14:paraId="71BA4C0B" w14:textId="77777777" w:rsidR="00483ACC" w:rsidRPr="004D5066" w:rsidRDefault="00483ACC" w:rsidP="00B01DA1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 xml:space="preserve">Discussions of the analytical tools used to process and evaluate the data including comments on the quality of the data, a formal error analysis, comments about ranges and trends, and most robust and least reliable data.  </w:t>
            </w:r>
          </w:p>
        </w:tc>
        <w:tc>
          <w:tcPr>
            <w:tcW w:w="0" w:type="auto"/>
          </w:tcPr>
          <w:p w14:paraId="13043C35" w14:textId="77777777" w:rsidR="00483ACC" w:rsidRPr="004D5066" w:rsidRDefault="00483ACC" w:rsidP="00B01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4867A9F" w14:textId="68C9739D" w:rsidR="00483ACC" w:rsidRPr="004D5066" w:rsidRDefault="00483ACC" w:rsidP="002D5094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Basic analysis of data with minimal error analysis and no comments about ranges or trends. Formal, but minimal discussion of the results and implementation of hazard assessment and mitigation</w:t>
            </w:r>
            <w:r w:rsidR="004A10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61AF689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370B844" w14:textId="29C5F002" w:rsidR="00483ACC" w:rsidRPr="004D5066" w:rsidRDefault="00483ACC" w:rsidP="00B01DA1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Presentation of data only with no analysis</w:t>
            </w:r>
            <w:r w:rsidR="004A10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659E204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ACC" w:rsidRPr="004D5066" w14:paraId="38DF504C" w14:textId="77777777" w:rsidTr="007264E6">
        <w:tc>
          <w:tcPr>
            <w:tcW w:w="0" w:type="auto"/>
          </w:tcPr>
          <w:p w14:paraId="577025DA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Conclusions</w:t>
            </w:r>
          </w:p>
        </w:tc>
        <w:tc>
          <w:tcPr>
            <w:tcW w:w="0" w:type="auto"/>
          </w:tcPr>
          <w:p w14:paraId="0468EED8" w14:textId="787DE50B" w:rsidR="00483ACC" w:rsidRPr="004D5066" w:rsidRDefault="00483ACC" w:rsidP="00B01DA1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Comprehensive summary of cogent discussion points with implications</w:t>
            </w:r>
            <w:r w:rsidR="004A10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89F955B" w14:textId="77777777" w:rsidR="00483ACC" w:rsidRPr="004D5066" w:rsidRDefault="00483ACC" w:rsidP="00B01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D31A970" w14:textId="5200E338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Formal discussion of results with no inclusion of implications</w:t>
            </w:r>
            <w:r w:rsidR="004A10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53DFE4F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65207A0" w14:textId="13654F37" w:rsidR="00483ACC" w:rsidRPr="004D5066" w:rsidRDefault="00483ACC" w:rsidP="00B01DA1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No formal statement</w:t>
            </w:r>
            <w:r w:rsidR="002D5094">
              <w:rPr>
                <w:rFonts w:ascii="Arial" w:hAnsi="Arial" w:cs="Arial"/>
                <w:sz w:val="20"/>
                <w:szCs w:val="20"/>
              </w:rPr>
              <w:t>,</w:t>
            </w:r>
            <w:r w:rsidRPr="004D5066">
              <w:rPr>
                <w:rFonts w:ascii="Arial" w:hAnsi="Arial" w:cs="Arial"/>
                <w:sz w:val="20"/>
                <w:szCs w:val="20"/>
              </w:rPr>
              <w:t xml:space="preserve"> with minor comments scattered in discussion</w:t>
            </w:r>
            <w:r w:rsidR="004A10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3FB4051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ACC" w:rsidRPr="004D5066" w14:paraId="42F1ACD7" w14:textId="77777777" w:rsidTr="007264E6">
        <w:tc>
          <w:tcPr>
            <w:tcW w:w="0" w:type="auto"/>
          </w:tcPr>
          <w:p w14:paraId="6A184A86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Societal Recommendations</w:t>
            </w:r>
          </w:p>
        </w:tc>
        <w:tc>
          <w:tcPr>
            <w:tcW w:w="0" w:type="auto"/>
          </w:tcPr>
          <w:p w14:paraId="40EFEB7E" w14:textId="10C8D9E6" w:rsidR="00483ACC" w:rsidRPr="004D5066" w:rsidRDefault="00483ACC" w:rsidP="008A3476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 xml:space="preserve">Thorough discussion of the results and implementation of </w:t>
            </w:r>
            <w:r w:rsidR="008A3476">
              <w:rPr>
                <w:rFonts w:ascii="Arial" w:hAnsi="Arial" w:cs="Arial"/>
                <w:sz w:val="20"/>
                <w:szCs w:val="20"/>
              </w:rPr>
              <w:t>water resource</w:t>
            </w:r>
            <w:r w:rsidRPr="004D5066">
              <w:rPr>
                <w:rFonts w:ascii="Arial" w:hAnsi="Arial" w:cs="Arial"/>
                <w:sz w:val="20"/>
                <w:szCs w:val="20"/>
              </w:rPr>
              <w:t xml:space="preserve"> assessment and mitigation including feasibility</w:t>
            </w:r>
            <w:r w:rsidR="004A10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F2A216E" w14:textId="77777777" w:rsidR="00483ACC" w:rsidRPr="004D5066" w:rsidRDefault="00483ACC" w:rsidP="00B01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E515EF1" w14:textId="5CAC1DD2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Simple, organized comments on hazard minimization actions</w:t>
            </w:r>
            <w:r w:rsidR="004A10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2B3FF32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E51EB1E" w14:textId="77777777" w:rsidR="00483ACC" w:rsidRPr="004D5066" w:rsidRDefault="00483ACC" w:rsidP="00B01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7B5C273" w14:textId="77777777" w:rsidR="00483ACC" w:rsidRPr="004D5066" w:rsidRDefault="00483ACC" w:rsidP="004D50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474C0D" w14:textId="77777777" w:rsidR="004D5066" w:rsidRPr="004D5066" w:rsidRDefault="004D5066" w:rsidP="004D5066">
      <w:pPr>
        <w:rPr>
          <w:rFonts w:ascii="Arial" w:hAnsi="Arial" w:cs="Arial"/>
          <w:sz w:val="20"/>
          <w:szCs w:val="20"/>
        </w:rPr>
      </w:pPr>
    </w:p>
    <w:p w14:paraId="033D4559" w14:textId="77777777" w:rsidR="004D5066" w:rsidRPr="004D5066" w:rsidRDefault="004D5066" w:rsidP="004D5066">
      <w:pPr>
        <w:rPr>
          <w:rFonts w:ascii="Arial" w:hAnsi="Arial" w:cs="Arial"/>
          <w:sz w:val="20"/>
          <w:szCs w:val="20"/>
        </w:rPr>
      </w:pPr>
    </w:p>
    <w:p w14:paraId="609A2AC4" w14:textId="77777777" w:rsidR="004D5066" w:rsidRPr="004D5066" w:rsidRDefault="004D5066" w:rsidP="004D5066">
      <w:pPr>
        <w:rPr>
          <w:rFonts w:ascii="Arial" w:hAnsi="Arial" w:cs="Arial"/>
          <w:sz w:val="20"/>
          <w:szCs w:val="20"/>
        </w:rPr>
      </w:pPr>
      <w:r w:rsidRPr="004D5066">
        <w:rPr>
          <w:rFonts w:ascii="Arial" w:hAnsi="Arial" w:cs="Arial"/>
          <w:sz w:val="20"/>
          <w:szCs w:val="20"/>
        </w:rPr>
        <w:t>(Continued on next page)</w:t>
      </w:r>
    </w:p>
    <w:p w14:paraId="15678D54" w14:textId="77777777" w:rsidR="004D5066" w:rsidRPr="004D5066" w:rsidRDefault="004D5066" w:rsidP="004D5066">
      <w:pPr>
        <w:rPr>
          <w:rFonts w:ascii="Arial" w:hAnsi="Arial" w:cs="Arial"/>
          <w:sz w:val="20"/>
          <w:szCs w:val="20"/>
        </w:rPr>
      </w:pPr>
      <w:r w:rsidRPr="004D5066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pPr w:leftFromText="180" w:rightFromText="180" w:vertAnchor="page" w:horzAnchor="page" w:tblpX="829" w:tblpY="901"/>
        <w:tblW w:w="0" w:type="auto"/>
        <w:tblLook w:val="04A0" w:firstRow="1" w:lastRow="0" w:firstColumn="1" w:lastColumn="0" w:noHBand="0" w:noVBand="1"/>
      </w:tblPr>
      <w:tblGrid>
        <w:gridCol w:w="1540"/>
        <w:gridCol w:w="4246"/>
        <w:gridCol w:w="881"/>
        <w:gridCol w:w="2675"/>
        <w:gridCol w:w="800"/>
        <w:gridCol w:w="3631"/>
        <w:gridCol w:w="843"/>
      </w:tblGrid>
      <w:tr w:rsidR="00000F5C" w:rsidRPr="004D5066" w14:paraId="7A613E4B" w14:textId="77777777" w:rsidTr="004D5066">
        <w:tc>
          <w:tcPr>
            <w:tcW w:w="0" w:type="auto"/>
          </w:tcPr>
          <w:p w14:paraId="40A59E1E" w14:textId="77777777" w:rsidR="004D5066" w:rsidRPr="004D5066" w:rsidRDefault="004D5066" w:rsidP="004D5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CAFAD21" w14:textId="77777777" w:rsidR="004D5066" w:rsidRPr="004D5066" w:rsidRDefault="00483ACC" w:rsidP="004D5066">
            <w:pPr>
              <w:rPr>
                <w:rFonts w:ascii="Arial" w:hAnsi="Arial" w:cs="Arial"/>
                <w:sz w:val="24"/>
                <w:szCs w:val="24"/>
              </w:rPr>
            </w:pPr>
            <w:r w:rsidRPr="004D5066">
              <w:rPr>
                <w:rFonts w:ascii="Arial" w:hAnsi="Arial" w:cs="Arial"/>
                <w:sz w:val="24"/>
                <w:szCs w:val="24"/>
              </w:rPr>
              <w:t>Exemplary (5)</w:t>
            </w:r>
          </w:p>
        </w:tc>
        <w:tc>
          <w:tcPr>
            <w:tcW w:w="0" w:type="auto"/>
          </w:tcPr>
          <w:p w14:paraId="6A91A8B9" w14:textId="77777777" w:rsidR="004D5066" w:rsidRPr="004D5066" w:rsidRDefault="00483ACC" w:rsidP="004D5066">
            <w:pPr>
              <w:rPr>
                <w:rFonts w:ascii="Arial" w:hAnsi="Arial" w:cs="Arial"/>
                <w:sz w:val="24"/>
                <w:szCs w:val="24"/>
              </w:rPr>
            </w:pPr>
            <w:r w:rsidRPr="004D5066">
              <w:rPr>
                <w:rFonts w:ascii="Arial" w:hAnsi="Arial" w:cs="Arial"/>
                <w:sz w:val="24"/>
                <w:szCs w:val="24"/>
              </w:rPr>
              <w:t>Good (4)</w:t>
            </w:r>
          </w:p>
        </w:tc>
        <w:tc>
          <w:tcPr>
            <w:tcW w:w="0" w:type="auto"/>
          </w:tcPr>
          <w:p w14:paraId="7102A3F6" w14:textId="77777777" w:rsidR="004D5066" w:rsidRPr="004D5066" w:rsidRDefault="004D5066" w:rsidP="004D5066">
            <w:pPr>
              <w:rPr>
                <w:rFonts w:ascii="Arial" w:hAnsi="Arial" w:cs="Arial"/>
                <w:sz w:val="24"/>
                <w:szCs w:val="24"/>
              </w:rPr>
            </w:pPr>
            <w:r w:rsidRPr="004D5066">
              <w:rPr>
                <w:rFonts w:ascii="Arial" w:hAnsi="Arial" w:cs="Arial"/>
                <w:sz w:val="24"/>
                <w:szCs w:val="24"/>
              </w:rPr>
              <w:t>Basic (3)</w:t>
            </w:r>
          </w:p>
        </w:tc>
        <w:tc>
          <w:tcPr>
            <w:tcW w:w="0" w:type="auto"/>
          </w:tcPr>
          <w:p w14:paraId="0D58FDA5" w14:textId="77777777" w:rsidR="004D5066" w:rsidRPr="004D5066" w:rsidRDefault="00483ACC" w:rsidP="004D5066">
            <w:pPr>
              <w:rPr>
                <w:rFonts w:ascii="Arial" w:hAnsi="Arial" w:cs="Arial"/>
                <w:sz w:val="24"/>
                <w:szCs w:val="24"/>
              </w:rPr>
            </w:pPr>
            <w:r w:rsidRPr="004D5066">
              <w:rPr>
                <w:rFonts w:ascii="Arial" w:hAnsi="Arial" w:cs="Arial"/>
                <w:sz w:val="24"/>
                <w:szCs w:val="24"/>
              </w:rPr>
              <w:t>Poor (2)</w:t>
            </w:r>
          </w:p>
        </w:tc>
        <w:tc>
          <w:tcPr>
            <w:tcW w:w="0" w:type="auto"/>
          </w:tcPr>
          <w:p w14:paraId="2A075E5C" w14:textId="77777777" w:rsidR="004D5066" w:rsidRPr="004D5066" w:rsidRDefault="00483ACC" w:rsidP="004D5066">
            <w:pPr>
              <w:rPr>
                <w:rFonts w:ascii="Arial" w:hAnsi="Arial" w:cs="Arial"/>
                <w:sz w:val="24"/>
                <w:szCs w:val="24"/>
              </w:rPr>
            </w:pPr>
            <w:r w:rsidRPr="004D5066">
              <w:rPr>
                <w:rFonts w:ascii="Arial" w:hAnsi="Arial" w:cs="Arial"/>
                <w:sz w:val="24"/>
                <w:szCs w:val="24"/>
              </w:rPr>
              <w:t>Nonperformance (1)</w:t>
            </w:r>
          </w:p>
        </w:tc>
        <w:tc>
          <w:tcPr>
            <w:tcW w:w="0" w:type="auto"/>
          </w:tcPr>
          <w:p w14:paraId="77BBCAD5" w14:textId="77777777" w:rsidR="004D5066" w:rsidRPr="004D5066" w:rsidRDefault="004D5066" w:rsidP="004D5066">
            <w:pPr>
              <w:rPr>
                <w:rFonts w:ascii="Arial" w:hAnsi="Arial" w:cs="Arial"/>
                <w:sz w:val="24"/>
                <w:szCs w:val="24"/>
              </w:rPr>
            </w:pPr>
            <w:r w:rsidRPr="004D5066">
              <w:rPr>
                <w:rFonts w:ascii="Arial" w:hAnsi="Arial" w:cs="Arial"/>
                <w:sz w:val="24"/>
                <w:szCs w:val="24"/>
              </w:rPr>
              <w:t>Score</w:t>
            </w:r>
          </w:p>
        </w:tc>
      </w:tr>
      <w:tr w:rsidR="00000F5C" w:rsidRPr="004D5066" w14:paraId="1D0472B7" w14:textId="77777777" w:rsidTr="004D5066">
        <w:tc>
          <w:tcPr>
            <w:tcW w:w="0" w:type="auto"/>
          </w:tcPr>
          <w:p w14:paraId="7F9FB941" w14:textId="77777777" w:rsidR="004D5066" w:rsidRPr="004D5066" w:rsidRDefault="004D5066" w:rsidP="004D5066">
            <w:pPr>
              <w:rPr>
                <w:rFonts w:ascii="Arial" w:hAnsi="Arial" w:cs="Arial"/>
                <w:sz w:val="24"/>
                <w:szCs w:val="24"/>
              </w:rPr>
            </w:pPr>
            <w:r w:rsidRPr="004D5066">
              <w:rPr>
                <w:rFonts w:ascii="Arial" w:hAnsi="Arial" w:cs="Arial"/>
                <w:sz w:val="24"/>
                <w:szCs w:val="24"/>
              </w:rPr>
              <w:t xml:space="preserve">Format </w:t>
            </w:r>
          </w:p>
          <w:p w14:paraId="2D92F61D" w14:textId="77777777" w:rsidR="004D5066" w:rsidRPr="004D5066" w:rsidRDefault="004D5066" w:rsidP="004D5066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 xml:space="preserve">(20 </w:t>
            </w:r>
            <w:proofErr w:type="spellStart"/>
            <w:r w:rsidRPr="004D5066">
              <w:rPr>
                <w:rFonts w:ascii="Arial" w:hAnsi="Arial" w:cs="Arial"/>
                <w:sz w:val="20"/>
                <w:szCs w:val="20"/>
              </w:rPr>
              <w:t>pts</w:t>
            </w:r>
            <w:proofErr w:type="spellEnd"/>
            <w:r w:rsidRPr="004D506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79F887FB" w14:textId="77777777" w:rsidR="004D5066" w:rsidRPr="004D5066" w:rsidRDefault="004D5066" w:rsidP="004D5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E859308" w14:textId="77777777" w:rsidR="004D5066" w:rsidRPr="004D5066" w:rsidRDefault="004D5066" w:rsidP="004D5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56674A4" w14:textId="77777777" w:rsidR="004D5066" w:rsidRPr="004D5066" w:rsidRDefault="004D5066" w:rsidP="004D5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695B681" w14:textId="77777777" w:rsidR="004D5066" w:rsidRPr="004D5066" w:rsidRDefault="004D5066" w:rsidP="004D5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88767AD" w14:textId="77777777" w:rsidR="004D5066" w:rsidRPr="004D5066" w:rsidRDefault="004D5066" w:rsidP="004D5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DA13895" w14:textId="77777777" w:rsidR="004D5066" w:rsidRPr="004D5066" w:rsidRDefault="004D5066" w:rsidP="004D50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F5C" w:rsidRPr="004D5066" w14:paraId="1327FD3F" w14:textId="77777777" w:rsidTr="004D5066">
        <w:tc>
          <w:tcPr>
            <w:tcW w:w="0" w:type="auto"/>
          </w:tcPr>
          <w:p w14:paraId="4EB18E00" w14:textId="77777777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Organization of Data</w:t>
            </w:r>
          </w:p>
        </w:tc>
        <w:tc>
          <w:tcPr>
            <w:tcW w:w="0" w:type="auto"/>
          </w:tcPr>
          <w:p w14:paraId="0CA186B2" w14:textId="012AD798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Data is organized and presented in a fashion that is logical and follows the format of the types of resources used in a systematic fashion and is also easy to examine</w:t>
            </w:r>
            <w:r w:rsidR="004A10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BB91556" w14:textId="77777777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6744055" w14:textId="7094F9BA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Data is organized and presented in a fashion that is easy to examine the data</w:t>
            </w:r>
            <w:r w:rsidR="004A1030">
              <w:rPr>
                <w:rFonts w:ascii="Arial" w:hAnsi="Arial" w:cs="Arial"/>
                <w:sz w:val="20"/>
                <w:szCs w:val="20"/>
              </w:rPr>
              <w:t>.</w:t>
            </w:r>
            <w:r w:rsidRPr="004D50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4D4F0A4" w14:textId="77777777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820B5D8" w14:textId="23D72469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Data from resourc</w:t>
            </w:r>
            <w:r w:rsidR="004A1030">
              <w:rPr>
                <w:rFonts w:ascii="Arial" w:hAnsi="Arial" w:cs="Arial"/>
                <w:sz w:val="20"/>
                <w:szCs w:val="20"/>
              </w:rPr>
              <w:t>es not organized in any fashion.</w:t>
            </w:r>
          </w:p>
        </w:tc>
        <w:tc>
          <w:tcPr>
            <w:tcW w:w="0" w:type="auto"/>
          </w:tcPr>
          <w:p w14:paraId="79ECF961" w14:textId="77777777" w:rsidR="00483ACC" w:rsidRPr="004D5066" w:rsidRDefault="00483ACC" w:rsidP="00483A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F5C" w:rsidRPr="004D5066" w14:paraId="7A37D6DA" w14:textId="77777777" w:rsidTr="004D5066">
        <w:tc>
          <w:tcPr>
            <w:tcW w:w="0" w:type="auto"/>
          </w:tcPr>
          <w:p w14:paraId="002B08DF" w14:textId="77777777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Presentation of Data</w:t>
            </w:r>
          </w:p>
        </w:tc>
        <w:tc>
          <w:tcPr>
            <w:tcW w:w="0" w:type="auto"/>
          </w:tcPr>
          <w:p w14:paraId="0E000238" w14:textId="309CAA27" w:rsidR="00483ACC" w:rsidRPr="004D5066" w:rsidRDefault="00483ACC" w:rsidP="002D5094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 xml:space="preserve">Well-organized tables and plots of data with examples of all calculations. </w:t>
            </w:r>
            <w:bookmarkStart w:id="0" w:name="_GoBack"/>
            <w:bookmarkEnd w:id="0"/>
            <w:r w:rsidRPr="004D5066">
              <w:rPr>
                <w:rFonts w:ascii="Arial" w:hAnsi="Arial" w:cs="Arial"/>
                <w:sz w:val="20"/>
                <w:szCs w:val="20"/>
              </w:rPr>
              <w:t>Clear use of legends and highlighting of key features</w:t>
            </w:r>
            <w:r w:rsidR="004A10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161E275" w14:textId="77777777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39689F" w14:textId="1E3D36F4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Organized tables with simple plots</w:t>
            </w:r>
            <w:r w:rsidR="004A10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C6F57B5" w14:textId="77777777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6847A37" w14:textId="429DAAEA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Scattered and unorganized data sets with unedited plots of data</w:t>
            </w:r>
            <w:r w:rsidR="004A10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3518A6A" w14:textId="77777777" w:rsidR="00483ACC" w:rsidRPr="004D5066" w:rsidRDefault="00483ACC" w:rsidP="00483A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F5C" w:rsidRPr="004D5066" w14:paraId="749985EC" w14:textId="77777777" w:rsidTr="004D5066">
        <w:tc>
          <w:tcPr>
            <w:tcW w:w="0" w:type="auto"/>
          </w:tcPr>
          <w:p w14:paraId="4B3A5AF0" w14:textId="77777777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Organization of Report</w:t>
            </w:r>
          </w:p>
        </w:tc>
        <w:tc>
          <w:tcPr>
            <w:tcW w:w="0" w:type="auto"/>
          </w:tcPr>
          <w:p w14:paraId="18BF78D7" w14:textId="530ED15A" w:rsidR="00483ACC" w:rsidRPr="004D5066" w:rsidRDefault="00483ACC" w:rsidP="00000F5C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Follows standard scientific journal format with clearly defined transitions</w:t>
            </w:r>
            <w:r w:rsidR="004A1030">
              <w:rPr>
                <w:rFonts w:ascii="Arial" w:hAnsi="Arial" w:cs="Arial"/>
                <w:sz w:val="20"/>
                <w:szCs w:val="20"/>
              </w:rPr>
              <w:t>.</w:t>
            </w:r>
            <w:r w:rsidR="00000F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0F5C">
              <w:rPr>
                <w:rFonts w:ascii="Arial" w:hAnsi="Arial" w:cs="Arial"/>
                <w:sz w:val="20"/>
                <w:szCs w:val="20"/>
              </w:rPr>
              <w:br/>
              <w:t xml:space="preserve">Includes proper and thorough citations. </w:t>
            </w:r>
          </w:p>
        </w:tc>
        <w:tc>
          <w:tcPr>
            <w:tcW w:w="0" w:type="auto"/>
          </w:tcPr>
          <w:p w14:paraId="048B86CF" w14:textId="77777777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7BF573D" w14:textId="7A824900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Follows standard scientific journal article format</w:t>
            </w:r>
            <w:r w:rsidR="004A1030">
              <w:rPr>
                <w:rFonts w:ascii="Arial" w:hAnsi="Arial" w:cs="Arial"/>
                <w:sz w:val="20"/>
                <w:szCs w:val="20"/>
              </w:rPr>
              <w:t>.</w:t>
            </w:r>
            <w:r w:rsidR="00000F5C">
              <w:rPr>
                <w:rFonts w:ascii="Arial" w:hAnsi="Arial" w:cs="Arial"/>
                <w:sz w:val="20"/>
                <w:szCs w:val="20"/>
              </w:rPr>
              <w:t xml:space="preserve"> Includes citations.</w:t>
            </w:r>
          </w:p>
        </w:tc>
        <w:tc>
          <w:tcPr>
            <w:tcW w:w="0" w:type="auto"/>
          </w:tcPr>
          <w:p w14:paraId="0282A72A" w14:textId="77777777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953AE3A" w14:textId="733786FF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D5066">
              <w:rPr>
                <w:rFonts w:ascii="Arial" w:hAnsi="Arial" w:cs="Arial"/>
                <w:sz w:val="20"/>
                <w:szCs w:val="20"/>
              </w:rPr>
              <w:t>No formal statement of problem or approach, nor</w:t>
            </w:r>
            <w:proofErr w:type="gramEnd"/>
            <w:r w:rsidRPr="004D5066">
              <w:rPr>
                <w:rFonts w:ascii="Arial" w:hAnsi="Arial" w:cs="Arial"/>
                <w:sz w:val="20"/>
                <w:szCs w:val="20"/>
              </w:rPr>
              <w:t xml:space="preserve"> any conclusions formally presented</w:t>
            </w:r>
            <w:r w:rsidR="004A1030">
              <w:rPr>
                <w:rFonts w:ascii="Arial" w:hAnsi="Arial" w:cs="Arial"/>
                <w:sz w:val="20"/>
                <w:szCs w:val="20"/>
              </w:rPr>
              <w:t>.</w:t>
            </w:r>
            <w:r w:rsidR="00000F5C">
              <w:rPr>
                <w:rFonts w:ascii="Arial" w:hAnsi="Arial" w:cs="Arial"/>
                <w:sz w:val="20"/>
                <w:szCs w:val="20"/>
              </w:rPr>
              <w:t xml:space="preserve"> Few or no citations.</w:t>
            </w:r>
          </w:p>
        </w:tc>
        <w:tc>
          <w:tcPr>
            <w:tcW w:w="0" w:type="auto"/>
          </w:tcPr>
          <w:p w14:paraId="4A4FDB36" w14:textId="77777777" w:rsidR="00483ACC" w:rsidRPr="004D5066" w:rsidRDefault="00483ACC" w:rsidP="00483A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F5C" w:rsidRPr="004D5066" w14:paraId="08368D68" w14:textId="77777777" w:rsidTr="004D5066">
        <w:tc>
          <w:tcPr>
            <w:tcW w:w="0" w:type="auto"/>
          </w:tcPr>
          <w:p w14:paraId="40B3B0BC" w14:textId="77777777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Grammar and Spelling</w:t>
            </w:r>
          </w:p>
        </w:tc>
        <w:tc>
          <w:tcPr>
            <w:tcW w:w="0" w:type="auto"/>
          </w:tcPr>
          <w:p w14:paraId="488FFBD5" w14:textId="1FD95B6C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Well-crafted sentences and paragraphs.  Excellent grammar and no spelling errors</w:t>
            </w:r>
            <w:r w:rsidR="004A10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6BCE48F" w14:textId="77777777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799150C" w14:textId="07D689BA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Complete sentences, minimum number of grammatical errors and spelling mistakes</w:t>
            </w:r>
            <w:r w:rsidR="004A10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6C931B2" w14:textId="77777777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F844650" w14:textId="4C6E4CA8" w:rsidR="00483ACC" w:rsidRPr="004D5066" w:rsidRDefault="00483ACC" w:rsidP="00483ACC">
            <w:pPr>
              <w:rPr>
                <w:rFonts w:ascii="Arial" w:hAnsi="Arial" w:cs="Arial"/>
                <w:sz w:val="20"/>
                <w:szCs w:val="20"/>
              </w:rPr>
            </w:pPr>
            <w:r w:rsidRPr="004D5066">
              <w:rPr>
                <w:rFonts w:ascii="Arial" w:hAnsi="Arial" w:cs="Arial"/>
                <w:sz w:val="20"/>
                <w:szCs w:val="20"/>
              </w:rPr>
              <w:t>Incomplete sentences, numerous misspellings, and poor grammar</w:t>
            </w:r>
            <w:r w:rsidR="004A10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08A644B" w14:textId="77777777" w:rsidR="00483ACC" w:rsidRPr="004D5066" w:rsidRDefault="00483ACC" w:rsidP="00483A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9FD49B" w14:textId="77777777" w:rsidR="00F94ACC" w:rsidRPr="004D5066" w:rsidRDefault="00F94ACC" w:rsidP="004D5066">
      <w:pPr>
        <w:rPr>
          <w:rFonts w:ascii="Arial" w:hAnsi="Arial" w:cs="Arial"/>
        </w:rPr>
      </w:pPr>
    </w:p>
    <w:sectPr w:rsidR="00F94ACC" w:rsidRPr="004D5066" w:rsidSect="004D50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66"/>
    <w:rsid w:val="00000F5C"/>
    <w:rsid w:val="00155F13"/>
    <w:rsid w:val="002A10C8"/>
    <w:rsid w:val="002D5094"/>
    <w:rsid w:val="00483ACC"/>
    <w:rsid w:val="004A1030"/>
    <w:rsid w:val="004D5066"/>
    <w:rsid w:val="007F2CD9"/>
    <w:rsid w:val="00855C00"/>
    <w:rsid w:val="008A3476"/>
    <w:rsid w:val="008E6701"/>
    <w:rsid w:val="00D65C9D"/>
    <w:rsid w:val="00F9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2B4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66"/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066"/>
    <w:rPr>
      <w:rFonts w:ascii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66"/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066"/>
    <w:rPr>
      <w:rFonts w:ascii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3198</Characters>
  <Application>Microsoft Macintosh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Pratt-Sitaula</dc:creator>
  <cp:keywords/>
  <dc:description/>
  <cp:lastModifiedBy>Mike Stoffel</cp:lastModifiedBy>
  <cp:revision>2</cp:revision>
  <cp:lastPrinted>2017-06-10T20:11:00Z</cp:lastPrinted>
  <dcterms:created xsi:type="dcterms:W3CDTF">2017-06-10T20:11:00Z</dcterms:created>
  <dcterms:modified xsi:type="dcterms:W3CDTF">2017-06-10T20:11:00Z</dcterms:modified>
</cp:coreProperties>
</file>