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63AFD7D8" w:rsidR="00F414F8" w:rsidRPr="00523576" w:rsidRDefault="00453122" w:rsidP="00523576">
      <w:pPr>
        <w:pStyle w:val="Title"/>
        <w:jc w:val="both"/>
        <w:rPr>
          <w:b w:val="0"/>
          <w:sz w:val="18"/>
          <w:szCs w:val="18"/>
        </w:rPr>
      </w:pPr>
      <w:r>
        <w:t>Surface Process Hazards Unit 4: Student Preparatory Presentation Assignment</w:t>
      </w:r>
    </w:p>
    <w:p w14:paraId="44F8D885" w14:textId="53330526" w:rsidR="00720DC6" w:rsidRPr="00720DC6" w:rsidRDefault="00453122" w:rsidP="008945A5">
      <w:pPr>
        <w:pStyle w:val="Authortext"/>
      </w:pPr>
      <w:r w:rsidRPr="00453122">
        <w:t>Sarah Hall (College of the Atlantic)</w:t>
      </w:r>
      <w:r>
        <w:t xml:space="preserve"> and B</w:t>
      </w:r>
      <w:r w:rsidRPr="00453122">
        <w:t>ecca Walk</w:t>
      </w:r>
      <w:r>
        <w:t>er (Mt</w:t>
      </w:r>
      <w:r w:rsidR="006331FC">
        <w:t>.</w:t>
      </w:r>
      <w:r>
        <w:t xml:space="preserve"> San Antonio College)</w:t>
      </w:r>
    </w:p>
    <w:p w14:paraId="5E084CD7" w14:textId="6C188288" w:rsidR="00453122" w:rsidRPr="00453122" w:rsidRDefault="00453122" w:rsidP="00453122">
      <w:pPr>
        <w:rPr>
          <w:i/>
        </w:rPr>
      </w:pPr>
      <w:r>
        <w:rPr>
          <w:i/>
        </w:rPr>
        <w:t>Prepare for the next class session by r</w:t>
      </w:r>
      <w:r w:rsidRPr="00453122">
        <w:rPr>
          <w:i/>
        </w:rPr>
        <w:t>esearch</w:t>
      </w:r>
      <w:r>
        <w:rPr>
          <w:i/>
        </w:rPr>
        <w:t>ing</w:t>
      </w:r>
      <w:r w:rsidRPr="00453122">
        <w:rPr>
          <w:i/>
        </w:rPr>
        <w:t xml:space="preserve"> the major mass-wasting </w:t>
      </w:r>
      <w:r>
        <w:rPr>
          <w:i/>
        </w:rPr>
        <w:t xml:space="preserve">event in </w:t>
      </w:r>
      <w:r w:rsidRPr="00453122">
        <w:rPr>
          <w:i/>
        </w:rPr>
        <w:t>one of the field area</w:t>
      </w:r>
      <w:r>
        <w:rPr>
          <w:i/>
        </w:rPr>
        <w:t>s we ha</w:t>
      </w:r>
      <w:r w:rsidRPr="00453122">
        <w:rPr>
          <w:i/>
        </w:rPr>
        <w:t>ve looke</w:t>
      </w:r>
      <w:r w:rsidR="006331FC">
        <w:rPr>
          <w:i/>
        </w:rPr>
        <w:t>d at in Units 2 and 3. Plan a 5–</w:t>
      </w:r>
      <w:r w:rsidRPr="00453122">
        <w:rPr>
          <w:i/>
        </w:rPr>
        <w:t>7</w:t>
      </w:r>
      <w:r>
        <w:rPr>
          <w:i/>
        </w:rPr>
        <w:t xml:space="preserve"> </w:t>
      </w:r>
      <w:r w:rsidRPr="00453122">
        <w:rPr>
          <w:i/>
        </w:rPr>
        <w:t>min</w:t>
      </w:r>
      <w:r>
        <w:rPr>
          <w:i/>
        </w:rPr>
        <w:t>ute</w:t>
      </w:r>
      <w:r w:rsidRPr="00453122">
        <w:rPr>
          <w:i/>
        </w:rPr>
        <w:t xml:space="preserve"> presentation for the class.</w:t>
      </w:r>
    </w:p>
    <w:p w14:paraId="4E813447" w14:textId="77777777" w:rsidR="00453122" w:rsidRDefault="00453122" w:rsidP="00453122">
      <w:pPr>
        <w:pStyle w:val="Heading1"/>
      </w:pPr>
    </w:p>
    <w:p w14:paraId="58A9958D" w14:textId="77777777" w:rsidR="00453122" w:rsidRPr="00453122" w:rsidRDefault="00453122" w:rsidP="00453122">
      <w:pPr>
        <w:pStyle w:val="Heading1"/>
      </w:pPr>
      <w:r w:rsidRPr="00453122">
        <w:t>Locations: (assigned by instructor)</w:t>
      </w:r>
    </w:p>
    <w:p w14:paraId="7CDB33BC" w14:textId="77777777" w:rsidR="00453122" w:rsidRPr="00453122" w:rsidRDefault="00453122" w:rsidP="00453122">
      <w:pPr>
        <w:pStyle w:val="ListParagraph"/>
        <w:numPr>
          <w:ilvl w:val="0"/>
          <w:numId w:val="2"/>
        </w:numPr>
      </w:pPr>
      <w:r w:rsidRPr="00453122">
        <w:rPr>
          <w:bCs/>
        </w:rPr>
        <w:t>Tully, NY</w:t>
      </w:r>
    </w:p>
    <w:p w14:paraId="005CBA9F" w14:textId="77777777" w:rsidR="00453122" w:rsidRPr="00453122" w:rsidRDefault="00453122" w:rsidP="00453122">
      <w:pPr>
        <w:pStyle w:val="ListParagraph"/>
        <w:numPr>
          <w:ilvl w:val="0"/>
          <w:numId w:val="2"/>
        </w:numPr>
      </w:pPr>
      <w:r w:rsidRPr="00453122">
        <w:rPr>
          <w:bCs/>
        </w:rPr>
        <w:t>Thistle, UT</w:t>
      </w:r>
    </w:p>
    <w:p w14:paraId="00701B0A" w14:textId="77777777" w:rsidR="00453122" w:rsidRPr="00453122" w:rsidRDefault="00453122" w:rsidP="00453122">
      <w:pPr>
        <w:pStyle w:val="ListParagraph"/>
        <w:numPr>
          <w:ilvl w:val="0"/>
          <w:numId w:val="2"/>
        </w:numPr>
      </w:pPr>
      <w:r w:rsidRPr="00453122">
        <w:rPr>
          <w:bCs/>
        </w:rPr>
        <w:t>Kelso, WA</w:t>
      </w:r>
    </w:p>
    <w:p w14:paraId="4C976284" w14:textId="1B30318F" w:rsidR="00453122" w:rsidRDefault="00453122" w:rsidP="00453122">
      <w:pPr>
        <w:pStyle w:val="ListParagraph"/>
        <w:numPr>
          <w:ilvl w:val="0"/>
          <w:numId w:val="2"/>
        </w:numPr>
        <w:rPr>
          <w:bCs/>
        </w:rPr>
      </w:pPr>
      <w:r w:rsidRPr="00453122">
        <w:rPr>
          <w:bCs/>
        </w:rPr>
        <w:t>Prince William Sound, AK</w:t>
      </w:r>
    </w:p>
    <w:p w14:paraId="22E9F805" w14:textId="6B64F4A9" w:rsidR="00453122" w:rsidRPr="00453122" w:rsidRDefault="00453122" w:rsidP="00453122">
      <w:pPr>
        <w:pStyle w:val="Heading1"/>
      </w:pPr>
      <w:r>
        <w:t>Instructions</w:t>
      </w:r>
    </w:p>
    <w:p w14:paraId="66AB4F59" w14:textId="77777777" w:rsidR="00453122" w:rsidRPr="00453122" w:rsidRDefault="00453122" w:rsidP="00453122">
      <w:r w:rsidRPr="00453122">
        <w:t>Look for scientific and other resources (e.g. news articles). Plan to include the following in your presentation:</w:t>
      </w:r>
    </w:p>
    <w:p w14:paraId="550FEAAA" w14:textId="1B0AD582" w:rsidR="00453122" w:rsidRPr="00453122" w:rsidRDefault="00453122" w:rsidP="00453122">
      <w:pPr>
        <w:pStyle w:val="ListParagraph"/>
        <w:numPr>
          <w:ilvl w:val="0"/>
          <w:numId w:val="3"/>
        </w:numPr>
      </w:pPr>
      <w:r w:rsidRPr="00453122">
        <w:t>What kind of mass-wasting event is it? A schematic drawing would help!</w:t>
      </w:r>
    </w:p>
    <w:p w14:paraId="5EAA53B9" w14:textId="09AD951A" w:rsidR="00453122" w:rsidRPr="00453122" w:rsidRDefault="00453122" w:rsidP="00453122">
      <w:pPr>
        <w:pStyle w:val="ListParagraph"/>
        <w:numPr>
          <w:ilvl w:val="0"/>
          <w:numId w:val="3"/>
        </w:numPr>
      </w:pPr>
      <w:r w:rsidRPr="00453122">
        <w:t xml:space="preserve">When, where, and what time did it occur? Were their casualties? What type/cost of damage? </w:t>
      </w:r>
    </w:p>
    <w:p w14:paraId="475AC37D" w14:textId="21629683" w:rsidR="00453122" w:rsidRPr="00453122" w:rsidRDefault="006331FC" w:rsidP="00453122">
      <w:pPr>
        <w:pStyle w:val="ListParagraph"/>
        <w:numPr>
          <w:ilvl w:val="0"/>
          <w:numId w:val="3"/>
        </w:numPr>
      </w:pPr>
      <w:r>
        <w:t>You m</w:t>
      </w:r>
      <w:r w:rsidR="00453122" w:rsidRPr="00453122">
        <w:t>ust have a location map!</w:t>
      </w:r>
    </w:p>
    <w:p w14:paraId="000A5FBE" w14:textId="5CE303DF" w:rsidR="00453122" w:rsidRPr="00453122" w:rsidRDefault="00453122" w:rsidP="00453122">
      <w:pPr>
        <w:pStyle w:val="ListParagraph"/>
        <w:numPr>
          <w:ilvl w:val="0"/>
          <w:numId w:val="3"/>
        </w:numPr>
      </w:pPr>
      <w:r w:rsidRPr="00453122">
        <w:t xml:space="preserve">Find at least </w:t>
      </w:r>
      <w:r w:rsidR="006331FC">
        <w:t>one</w:t>
      </w:r>
      <w:r w:rsidRPr="00453122">
        <w:t xml:space="preserve"> scientific study of the event and plan to present the objectives of the study, the methods used, the results, and conclusions of the study.</w:t>
      </w:r>
    </w:p>
    <w:p w14:paraId="29079A85" w14:textId="6DA838B6" w:rsidR="00453122" w:rsidRPr="00453122" w:rsidRDefault="00453122" w:rsidP="00453122">
      <w:pPr>
        <w:pStyle w:val="ListParagraph"/>
        <w:numPr>
          <w:ilvl w:val="0"/>
          <w:numId w:val="3"/>
        </w:numPr>
      </w:pPr>
      <w:r w:rsidRPr="00453122">
        <w:t xml:space="preserve">Plot a graph of climate data for your region (monthly average precipitation, temperatures, other if important), find at </w:t>
      </w:r>
      <w:hyperlink r:id="rId9" w:history="1">
        <w:r w:rsidRPr="00453122">
          <w:rPr>
            <w:rStyle w:val="Hyperlink"/>
          </w:rPr>
          <w:t>http://www.usclimatedata.com/</w:t>
        </w:r>
      </w:hyperlink>
    </w:p>
    <w:p w14:paraId="23BFB763" w14:textId="2F6F0104" w:rsidR="00453122" w:rsidRPr="00453122" w:rsidRDefault="00453122" w:rsidP="00453122">
      <w:pPr>
        <w:pStyle w:val="ListParagraph"/>
        <w:numPr>
          <w:ilvl w:val="0"/>
          <w:numId w:val="3"/>
        </w:numPr>
      </w:pPr>
      <w:r w:rsidRPr="00453122">
        <w:t>Give a description of many different factors</w:t>
      </w:r>
      <w:r w:rsidR="006331FC">
        <w:t>—</w:t>
      </w:r>
      <w:r w:rsidRPr="00453122">
        <w:t>geologic, climatic, anthropogenic, etc.</w:t>
      </w:r>
      <w:r w:rsidR="006331FC">
        <w:t>—</w:t>
      </w:r>
      <w:bookmarkStart w:id="0" w:name="_GoBack"/>
      <w:bookmarkEnd w:id="0"/>
      <w:r w:rsidRPr="00453122">
        <w:t>contributing to the event.</w:t>
      </w:r>
    </w:p>
    <w:p w14:paraId="347F0381" w14:textId="60B85E1B" w:rsidR="0041400D" w:rsidRPr="00253AED" w:rsidRDefault="00453122" w:rsidP="00453122">
      <w:pPr>
        <w:pStyle w:val="ListParagraph"/>
        <w:numPr>
          <w:ilvl w:val="0"/>
          <w:numId w:val="3"/>
        </w:numPr>
      </w:pPr>
      <w:r w:rsidRPr="00453122">
        <w:t>Any information on: volume and/or mass of material, velocity of slide, duration of slide or any other metrics.</w:t>
      </w:r>
    </w:p>
    <w:sectPr w:rsidR="0041400D" w:rsidRPr="00253AED" w:rsidSect="006C674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9A33" w14:textId="77777777" w:rsidR="00425454" w:rsidRDefault="00425454" w:rsidP="008D0B9B">
      <w:r>
        <w:separator/>
      </w:r>
    </w:p>
  </w:endnote>
  <w:endnote w:type="continuationSeparator" w:id="0">
    <w:p w14:paraId="05489B0B" w14:textId="77777777" w:rsidR="00425454" w:rsidRDefault="00425454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F4BA" w14:textId="77777777" w:rsidR="00C13A0E" w:rsidRDefault="00C13A0E" w:rsidP="00070ABA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Pr="006E16DC">
      <w:rPr>
        <w:u w:val="single"/>
      </w:rPr>
      <w:t>ece AT unavco.org</w:t>
    </w:r>
    <w:r>
      <w:t xml:space="preserve"> or </w:t>
    </w:r>
    <w:r w:rsidR="008F6116" w:rsidRPr="008F6116">
      <w:rPr>
        <w:highlight w:val="yellow"/>
      </w:rPr>
      <w:t>opt-you</w:t>
    </w:r>
    <w:r>
      <w:t xml:space="preserve"> </w:t>
    </w:r>
    <w:r w:rsidRPr="00AA46F5">
      <w:rPr>
        <w:i w:val="0"/>
      </w:rPr>
      <w:t>–y</w:t>
    </w:r>
    <w:r>
      <w:rPr>
        <w:i w:val="0"/>
      </w:rPr>
      <w:t>ou’ll need to fill this a 2nd time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453122">
      <w:rPr>
        <w:noProof/>
      </w:rPr>
      <w:t>2</w:t>
    </w:r>
    <w:r w:rsidRPr="00070ABA">
      <w:rPr>
        <w:noProof/>
      </w:rPr>
      <w:fldChar w:fldCharType="end"/>
    </w:r>
  </w:p>
  <w:p w14:paraId="0C9F4164" w14:textId="77777777" w:rsidR="00C13A0E" w:rsidRPr="00A1626C" w:rsidRDefault="00C13A0E" w:rsidP="00276BB4">
    <w:pPr>
      <w:pStyle w:val="footertext"/>
      <w:spacing w:line="220" w:lineRule="exact"/>
    </w:pPr>
    <w:r>
      <w:rPr>
        <w:noProof/>
      </w:rPr>
      <w:t>Version Mon DD, YYYY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CC33" w14:textId="17547712" w:rsidR="00C13A0E" w:rsidRPr="006B3910" w:rsidRDefault="00C13A0E" w:rsidP="00453122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="00453122">
      <w:rPr>
        <w:u w:val="single"/>
      </w:rPr>
      <w:t>.</w:t>
    </w:r>
    <w:r w:rsidR="00453122">
      <w:t xml:space="preserve"> Version June 19, 2017.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6331FC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B1DE" w14:textId="77777777" w:rsidR="00425454" w:rsidRDefault="00425454" w:rsidP="008D0B9B">
      <w:r>
        <w:separator/>
      </w:r>
    </w:p>
  </w:footnote>
  <w:footnote w:type="continuationSeparator" w:id="0">
    <w:p w14:paraId="434B2DE5" w14:textId="77777777" w:rsidR="00425454" w:rsidRDefault="00425454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77777777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Title again here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11D9C"/>
    <w:multiLevelType w:val="hybridMultilevel"/>
    <w:tmpl w:val="3D66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23CD"/>
    <w:multiLevelType w:val="hybridMultilevel"/>
    <w:tmpl w:val="322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53122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331FC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714852"/>
    <w:rsid w:val="00720DC6"/>
    <w:rsid w:val="00732314"/>
    <w:rsid w:val="007705CA"/>
    <w:rsid w:val="00794968"/>
    <w:rsid w:val="007A5481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D214C"/>
    <w:rsid w:val="00F37159"/>
    <w:rsid w:val="00F414F8"/>
    <w:rsid w:val="00F445CB"/>
    <w:rsid w:val="00F56EED"/>
    <w:rsid w:val="00FA00A8"/>
    <w:rsid w:val="00FB1766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45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45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sclimatedata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215C-1756-7F49-AAE1-BEE72DF4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6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1331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Mike Stoffel</cp:lastModifiedBy>
  <cp:revision>4</cp:revision>
  <cp:lastPrinted>2012-11-07T23:31:00Z</cp:lastPrinted>
  <dcterms:created xsi:type="dcterms:W3CDTF">2017-06-18T23:11:00Z</dcterms:created>
  <dcterms:modified xsi:type="dcterms:W3CDTF">2017-06-20T16:34:00Z</dcterms:modified>
</cp:coreProperties>
</file>