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B6AD" w14:textId="77777777" w:rsidR="00002E08" w:rsidRPr="00941EC4" w:rsidRDefault="00002E08" w:rsidP="000905BA">
      <w:pPr>
        <w:tabs>
          <w:tab w:val="left" w:pos="4500"/>
          <w:tab w:val="left" w:pos="6840"/>
        </w:tabs>
        <w:rPr>
          <w:rFonts w:asciiTheme="minorHAnsi" w:hAnsiTheme="minorHAnsi" w:cstheme="minorHAnsi"/>
          <w:b/>
        </w:rPr>
      </w:pPr>
    </w:p>
    <w:p w14:paraId="2DC7C646" w14:textId="55D00AEB" w:rsidR="00002E08" w:rsidRPr="00941EC4" w:rsidRDefault="00373838" w:rsidP="000905BA">
      <w:pPr>
        <w:tabs>
          <w:tab w:val="left" w:pos="4500"/>
          <w:tab w:val="left" w:pos="6840"/>
        </w:tabs>
        <w:rPr>
          <w:rFonts w:asciiTheme="minorHAnsi" w:hAnsiTheme="minorHAnsi" w:cstheme="minorHAnsi"/>
          <w:b/>
        </w:rPr>
      </w:pPr>
      <w:r w:rsidRPr="00941EC4">
        <w:rPr>
          <w:rFonts w:asciiTheme="minorHAnsi" w:hAnsiTheme="minorHAnsi" w:cstheme="minorHAnsi"/>
          <w:noProof/>
        </w:rPr>
        <w:drawing>
          <wp:inline distT="0" distB="0" distL="0" distR="0" wp14:anchorId="0268D0FD" wp14:editId="52E7D592">
            <wp:extent cx="1549400" cy="457200"/>
            <wp:effectExtent l="0" t="0" r="0" b="0"/>
            <wp:docPr id="5" name="Picture 15" descr="Logo for the Environmental Data-Driven Inquiry &amp; Exploration Projec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descr="Logo for the Environmental Data-Driven Inquiry &amp; Exploration Project">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b="10384"/>
                    <a:stretch>
                      <a:fillRect/>
                    </a:stretch>
                  </pic:blipFill>
                  <pic:spPr bwMode="auto">
                    <a:xfrm>
                      <a:off x="0" y="0"/>
                      <a:ext cx="1549400" cy="457200"/>
                    </a:xfrm>
                    <a:prstGeom prst="rect">
                      <a:avLst/>
                    </a:prstGeom>
                    <a:noFill/>
                    <a:ln>
                      <a:noFill/>
                    </a:ln>
                  </pic:spPr>
                </pic:pic>
              </a:graphicData>
            </a:graphic>
          </wp:inline>
        </w:drawing>
      </w:r>
      <w:r w:rsidR="009F4365" w:rsidRPr="00941EC4">
        <w:rPr>
          <w:rFonts w:asciiTheme="minorHAnsi" w:hAnsiTheme="minorHAnsi" w:cstheme="minorHAnsi"/>
          <w:noProof/>
        </w:rPr>
        <w:t xml:space="preserve"> </w:t>
      </w:r>
      <w:r w:rsidR="00013A06" w:rsidRPr="00941EC4">
        <w:rPr>
          <w:rFonts w:asciiTheme="minorHAnsi" w:hAnsiTheme="minorHAnsi" w:cstheme="minorHAnsi"/>
          <w:noProof/>
        </w:rPr>
        <w:t xml:space="preserve">             </w:t>
      </w:r>
      <w:r w:rsidR="009F4365" w:rsidRPr="00941EC4">
        <w:rPr>
          <w:rFonts w:asciiTheme="minorHAnsi" w:hAnsiTheme="minorHAnsi" w:cstheme="minorHAnsi"/>
          <w:noProof/>
        </w:rPr>
        <w:t xml:space="preserve">  </w:t>
      </w:r>
      <w:r w:rsidRPr="00941EC4">
        <w:rPr>
          <w:rFonts w:asciiTheme="minorHAnsi" w:hAnsiTheme="minorHAnsi" w:cstheme="minorHAnsi"/>
          <w:noProof/>
        </w:rPr>
        <w:drawing>
          <wp:inline distT="0" distB="0" distL="0" distR="0" wp14:anchorId="0A261F61" wp14:editId="76C418AB">
            <wp:extent cx="635000" cy="457200"/>
            <wp:effectExtent l="0" t="0" r="0" b="0"/>
            <wp:docPr id="1" name="Picture 12" descr="Logo for the  National Association of Geoscience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Logo for the  National Association of Geoscience Teach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00" cy="457200"/>
                    </a:xfrm>
                    <a:prstGeom prst="rect">
                      <a:avLst/>
                    </a:prstGeom>
                    <a:noFill/>
                    <a:ln>
                      <a:noFill/>
                    </a:ln>
                  </pic:spPr>
                </pic:pic>
              </a:graphicData>
            </a:graphic>
          </wp:inline>
        </w:drawing>
      </w:r>
      <w:r w:rsidR="009F4365" w:rsidRPr="00941EC4">
        <w:rPr>
          <w:rFonts w:asciiTheme="minorHAnsi" w:hAnsiTheme="minorHAnsi" w:cstheme="minorHAnsi"/>
          <w:noProof/>
        </w:rPr>
        <w:t xml:space="preserve">  </w:t>
      </w:r>
      <w:r w:rsidR="00013A06" w:rsidRPr="00941EC4">
        <w:rPr>
          <w:rFonts w:asciiTheme="minorHAnsi" w:hAnsiTheme="minorHAnsi" w:cstheme="minorHAnsi"/>
          <w:noProof/>
        </w:rPr>
        <w:t xml:space="preserve">     </w:t>
      </w:r>
      <w:r w:rsidR="009F4365" w:rsidRPr="00941EC4">
        <w:rPr>
          <w:rFonts w:asciiTheme="minorHAnsi" w:hAnsiTheme="minorHAnsi" w:cstheme="minorHAnsi"/>
          <w:noProof/>
        </w:rPr>
        <w:t xml:space="preserve">   </w:t>
      </w:r>
      <w:r w:rsidR="00013A06" w:rsidRPr="00941EC4">
        <w:rPr>
          <w:rFonts w:asciiTheme="minorHAnsi" w:hAnsiTheme="minorHAnsi" w:cstheme="minorHAnsi"/>
          <w:noProof/>
        </w:rPr>
        <w:t xml:space="preserve">  </w:t>
      </w:r>
      <w:r w:rsidR="009F4365" w:rsidRPr="00941EC4">
        <w:rPr>
          <w:rFonts w:asciiTheme="minorHAnsi" w:hAnsiTheme="minorHAnsi" w:cstheme="minorHAnsi"/>
          <w:noProof/>
        </w:rPr>
        <w:t xml:space="preserve">   </w:t>
      </w:r>
      <w:r w:rsidRPr="00941EC4">
        <w:rPr>
          <w:rFonts w:asciiTheme="minorHAnsi" w:hAnsiTheme="minorHAnsi" w:cstheme="minorHAnsi"/>
          <w:noProof/>
        </w:rPr>
        <w:drawing>
          <wp:inline distT="0" distB="0" distL="0" distR="0" wp14:anchorId="738E78D2" wp14:editId="348DBC4F">
            <wp:extent cx="457200" cy="457200"/>
            <wp:effectExtent l="0" t="0" r="0" b="0"/>
            <wp:docPr id="3" name="Picture 13" descr="Logo for the National Scienc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Logo for the National Science Found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F26224" w:rsidRPr="00941EC4">
        <w:rPr>
          <w:rFonts w:asciiTheme="minorHAnsi" w:hAnsiTheme="minorHAnsi" w:cstheme="minorHAnsi"/>
          <w:noProof/>
        </w:rPr>
        <w:t xml:space="preserve">   </w:t>
      </w:r>
      <w:r w:rsidR="00013A06" w:rsidRPr="00941EC4">
        <w:rPr>
          <w:rFonts w:asciiTheme="minorHAnsi" w:hAnsiTheme="minorHAnsi" w:cstheme="minorHAnsi"/>
          <w:noProof/>
        </w:rPr>
        <w:t xml:space="preserve">              </w:t>
      </w:r>
      <w:r w:rsidR="00F26224" w:rsidRPr="00941EC4">
        <w:rPr>
          <w:rFonts w:asciiTheme="minorHAnsi" w:hAnsiTheme="minorHAnsi" w:cstheme="minorHAnsi"/>
          <w:noProof/>
        </w:rPr>
        <w:t xml:space="preserve"> </w:t>
      </w:r>
      <w:r w:rsidR="00013A06" w:rsidRPr="00941EC4">
        <w:rPr>
          <w:rFonts w:asciiTheme="minorHAnsi" w:hAnsiTheme="minorHAnsi" w:cstheme="minorHAnsi"/>
          <w:noProof/>
        </w:rPr>
        <w:drawing>
          <wp:inline distT="0" distB="0" distL="0" distR="0" wp14:anchorId="2E996F81" wp14:editId="4B27CBD4">
            <wp:extent cx="1865376" cy="457200"/>
            <wp:effectExtent l="0" t="0" r="1905" b="0"/>
            <wp:docPr id="14" name="Picture 14" descr="Logo for the Center for Mathematics, Science, and Technology at Illinoi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for the Center for Mathematics, Science, and Technology at Illinois State Univers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5376" cy="457200"/>
                    </a:xfrm>
                    <a:prstGeom prst="rect">
                      <a:avLst/>
                    </a:prstGeom>
                    <a:noFill/>
                    <a:ln>
                      <a:noFill/>
                    </a:ln>
                  </pic:spPr>
                </pic:pic>
              </a:graphicData>
            </a:graphic>
          </wp:inline>
        </w:drawing>
      </w:r>
    </w:p>
    <w:p w14:paraId="640E4531" w14:textId="77777777" w:rsidR="00002E08" w:rsidRPr="00941EC4" w:rsidRDefault="00002E08" w:rsidP="00DB0B98">
      <w:pPr>
        <w:tabs>
          <w:tab w:val="left" w:pos="4500"/>
          <w:tab w:val="left" w:pos="6840"/>
        </w:tabs>
        <w:jc w:val="center"/>
        <w:rPr>
          <w:rFonts w:asciiTheme="minorHAnsi" w:hAnsiTheme="minorHAnsi" w:cstheme="minorHAnsi"/>
          <w:b/>
        </w:rPr>
      </w:pPr>
    </w:p>
    <w:p w14:paraId="128159DF" w14:textId="0D477500" w:rsidR="00002E08" w:rsidRPr="00EC02A8" w:rsidRDefault="009A2674" w:rsidP="000F766C">
      <w:pPr>
        <w:pStyle w:val="Heading1"/>
        <w:jc w:val="center"/>
        <w:rPr>
          <w:rFonts w:asciiTheme="minorHAnsi" w:hAnsiTheme="minorHAnsi" w:cstheme="minorHAnsi"/>
          <w:b/>
          <w:bCs/>
          <w:u w:val="none"/>
        </w:rPr>
      </w:pPr>
      <w:r>
        <w:rPr>
          <w:rFonts w:asciiTheme="minorHAnsi" w:hAnsiTheme="minorHAnsi" w:cstheme="minorHAnsi"/>
          <w:b/>
          <w:bCs/>
          <w:u w:val="none"/>
        </w:rPr>
        <w:t>Project EDDIE</w:t>
      </w:r>
      <w:r w:rsidR="003A79C6" w:rsidRPr="00EC02A8">
        <w:rPr>
          <w:rFonts w:asciiTheme="minorHAnsi" w:hAnsiTheme="minorHAnsi" w:cstheme="minorHAnsi"/>
          <w:b/>
          <w:bCs/>
          <w:u w:val="none"/>
        </w:rPr>
        <w:t xml:space="preserve">: Biomes, Vegetation Structure, </w:t>
      </w:r>
      <w:r w:rsidR="00EC3EBB" w:rsidRPr="00EC02A8">
        <w:rPr>
          <w:rFonts w:asciiTheme="minorHAnsi" w:hAnsiTheme="minorHAnsi" w:cstheme="minorHAnsi"/>
          <w:b/>
          <w:bCs/>
          <w:u w:val="none"/>
        </w:rPr>
        <w:t>a</w:t>
      </w:r>
      <w:r w:rsidR="003A79C6" w:rsidRPr="00EC02A8">
        <w:rPr>
          <w:rFonts w:asciiTheme="minorHAnsi" w:hAnsiTheme="minorHAnsi" w:cstheme="minorHAnsi"/>
          <w:b/>
          <w:bCs/>
          <w:u w:val="none"/>
        </w:rPr>
        <w:t>nd Canopy Height</w:t>
      </w:r>
    </w:p>
    <w:p w14:paraId="109C9788" w14:textId="77777777" w:rsidR="000F766C" w:rsidRPr="000F766C" w:rsidRDefault="000F766C" w:rsidP="000F766C">
      <w:pPr>
        <w:jc w:val="center"/>
      </w:pPr>
    </w:p>
    <w:p w14:paraId="3401BA0C" w14:textId="38900575" w:rsidR="00A76043" w:rsidRPr="00C9251A" w:rsidRDefault="00002E08" w:rsidP="00022308">
      <w:pPr>
        <w:pStyle w:val="Heading1"/>
        <w:ind w:left="-90" w:right="-90"/>
        <w:jc w:val="center"/>
        <w:rPr>
          <w:rFonts w:asciiTheme="minorHAnsi" w:hAnsiTheme="minorHAnsi" w:cstheme="minorHAnsi"/>
          <w:b/>
          <w:bCs/>
          <w:sz w:val="28"/>
          <w:szCs w:val="28"/>
          <w:u w:val="none"/>
        </w:rPr>
      </w:pPr>
      <w:r w:rsidRPr="00947A38">
        <w:rPr>
          <w:rFonts w:asciiTheme="minorHAnsi" w:hAnsiTheme="minorHAnsi" w:cstheme="minorHAnsi"/>
          <w:b/>
          <w:bCs/>
          <w:sz w:val="28"/>
          <w:szCs w:val="28"/>
          <w:u w:val="none"/>
        </w:rPr>
        <w:t>Student Handout</w:t>
      </w:r>
      <w:r w:rsidR="00EC02A8">
        <w:rPr>
          <w:rFonts w:asciiTheme="minorHAnsi" w:hAnsiTheme="minorHAnsi" w:cstheme="minorHAnsi"/>
          <w:b/>
          <w:bCs/>
          <w:sz w:val="28"/>
          <w:szCs w:val="28"/>
          <w:u w:val="none"/>
        </w:rPr>
        <w:t xml:space="preserve"> </w:t>
      </w:r>
      <w:r w:rsidR="00EC02A8" w:rsidRPr="00C9251A">
        <w:rPr>
          <w:rFonts w:asciiTheme="minorHAnsi" w:hAnsiTheme="minorHAnsi" w:cstheme="minorHAnsi"/>
          <w:b/>
          <w:bCs/>
          <w:sz w:val="28"/>
          <w:szCs w:val="28"/>
          <w:u w:val="none"/>
        </w:rPr>
        <w:t>(Activity A)</w:t>
      </w:r>
      <w:r w:rsidR="00F748C1" w:rsidRPr="00947A38">
        <w:rPr>
          <w:rFonts w:asciiTheme="minorHAnsi" w:hAnsiTheme="minorHAnsi" w:cstheme="minorHAnsi"/>
          <w:b/>
          <w:bCs/>
          <w:sz w:val="28"/>
          <w:szCs w:val="28"/>
          <w:u w:val="none"/>
        </w:rPr>
        <w:t>:</w:t>
      </w:r>
      <w:r w:rsidR="00F748C1" w:rsidRPr="0074305F">
        <w:rPr>
          <w:rFonts w:asciiTheme="minorHAnsi" w:hAnsiTheme="minorHAnsi" w:cstheme="minorHAnsi"/>
          <w:sz w:val="28"/>
          <w:szCs w:val="28"/>
          <w:u w:val="none"/>
        </w:rPr>
        <w:t xml:space="preserve"> </w:t>
      </w:r>
      <w:r w:rsidR="0074305F" w:rsidRPr="0074305F">
        <w:rPr>
          <w:rFonts w:asciiTheme="minorHAnsi" w:hAnsiTheme="minorHAnsi" w:cstheme="minorHAnsi"/>
          <w:sz w:val="28"/>
          <w:szCs w:val="28"/>
          <w:u w:val="none"/>
        </w:rPr>
        <w:t xml:space="preserve"> </w:t>
      </w:r>
      <w:r w:rsidR="00A76043" w:rsidRPr="0074305F">
        <w:rPr>
          <w:rFonts w:asciiTheme="minorHAnsi" w:hAnsiTheme="minorHAnsi" w:cstheme="minorHAnsi"/>
          <w:sz w:val="28"/>
          <w:szCs w:val="28"/>
          <w:u w:val="none"/>
        </w:rPr>
        <w:t xml:space="preserve">Does </w:t>
      </w:r>
      <w:r w:rsidR="00390AA5">
        <w:rPr>
          <w:rFonts w:asciiTheme="minorHAnsi" w:hAnsiTheme="minorHAnsi" w:cstheme="minorHAnsi"/>
          <w:sz w:val="28"/>
          <w:szCs w:val="28"/>
          <w:u w:val="none"/>
        </w:rPr>
        <w:t>annual precipitation and temperature</w:t>
      </w:r>
      <w:r w:rsidR="00704A22" w:rsidRPr="0074305F">
        <w:rPr>
          <w:rFonts w:asciiTheme="minorHAnsi" w:hAnsiTheme="minorHAnsi" w:cstheme="minorHAnsi"/>
          <w:sz w:val="28"/>
          <w:szCs w:val="28"/>
          <w:u w:val="none"/>
        </w:rPr>
        <w:t xml:space="preserve"> </w:t>
      </w:r>
      <w:r w:rsidR="00704A22">
        <w:rPr>
          <w:rFonts w:asciiTheme="minorHAnsi" w:hAnsiTheme="minorHAnsi" w:cstheme="minorHAnsi"/>
          <w:sz w:val="28"/>
          <w:szCs w:val="28"/>
          <w:u w:val="none"/>
        </w:rPr>
        <w:t xml:space="preserve">accurately predict </w:t>
      </w:r>
      <w:r w:rsidR="002D47B9">
        <w:rPr>
          <w:rFonts w:asciiTheme="minorHAnsi" w:hAnsiTheme="minorHAnsi" w:cstheme="minorHAnsi"/>
          <w:sz w:val="28"/>
          <w:szCs w:val="28"/>
          <w:u w:val="none"/>
        </w:rPr>
        <w:t xml:space="preserve">the presence of biomes at </w:t>
      </w:r>
      <w:proofErr w:type="gramStart"/>
      <w:r w:rsidR="002D47B9">
        <w:rPr>
          <w:rFonts w:asciiTheme="minorHAnsi" w:hAnsiTheme="minorHAnsi" w:cstheme="minorHAnsi"/>
          <w:sz w:val="28"/>
          <w:szCs w:val="28"/>
          <w:u w:val="none"/>
        </w:rPr>
        <w:t>particular locations</w:t>
      </w:r>
      <w:proofErr w:type="gramEnd"/>
      <w:r w:rsidR="00A76043" w:rsidRPr="0074305F">
        <w:rPr>
          <w:rFonts w:asciiTheme="minorHAnsi" w:hAnsiTheme="minorHAnsi" w:cstheme="minorHAnsi"/>
          <w:sz w:val="28"/>
          <w:szCs w:val="28"/>
          <w:u w:val="none"/>
        </w:rPr>
        <w:t>?</w:t>
      </w:r>
      <w:r w:rsidR="00C9251A" w:rsidRPr="00C9251A">
        <w:rPr>
          <w:rFonts w:asciiTheme="minorHAnsi" w:hAnsiTheme="minorHAnsi" w:cstheme="minorHAnsi"/>
          <w:sz w:val="28"/>
          <w:szCs w:val="28"/>
          <w:u w:val="none"/>
        </w:rPr>
        <w:t xml:space="preserve"> </w:t>
      </w:r>
    </w:p>
    <w:p w14:paraId="2DD52292" w14:textId="414B2D69" w:rsidR="000F766C" w:rsidRDefault="000F766C" w:rsidP="000F766C">
      <w:pPr>
        <w:pStyle w:val="Heading1"/>
        <w:jc w:val="center"/>
        <w:rPr>
          <w:rFonts w:asciiTheme="minorHAnsi" w:hAnsiTheme="minorHAnsi" w:cstheme="minorHAnsi"/>
          <w:b/>
          <w:bCs/>
          <w:sz w:val="28"/>
          <w:szCs w:val="28"/>
          <w:u w:val="none"/>
        </w:rPr>
      </w:pPr>
    </w:p>
    <w:p w14:paraId="4A58C7A9" w14:textId="56D7748B" w:rsidR="00002E08" w:rsidRPr="00941EC4" w:rsidRDefault="00002E08" w:rsidP="000905BA">
      <w:pPr>
        <w:widowControl w:val="0"/>
        <w:autoSpaceDE w:val="0"/>
        <w:autoSpaceDN w:val="0"/>
        <w:adjustRightInd w:val="0"/>
        <w:rPr>
          <w:rFonts w:asciiTheme="minorHAnsi" w:hAnsiTheme="minorHAnsi" w:cstheme="minorHAnsi"/>
          <w:szCs w:val="32"/>
        </w:rPr>
      </w:pPr>
      <w:r w:rsidRPr="00941EC4">
        <w:rPr>
          <w:rFonts w:asciiTheme="minorHAnsi" w:hAnsiTheme="minorHAnsi" w:cstheme="minorHAnsi"/>
          <w:szCs w:val="28"/>
        </w:rPr>
        <w:t xml:space="preserve">This module </w:t>
      </w:r>
      <w:proofErr w:type="gramStart"/>
      <w:r w:rsidRPr="00941EC4">
        <w:rPr>
          <w:rFonts w:asciiTheme="minorHAnsi" w:hAnsiTheme="minorHAnsi" w:cstheme="minorHAnsi"/>
          <w:szCs w:val="28"/>
        </w:rPr>
        <w:t>was initially developed</w:t>
      </w:r>
      <w:proofErr w:type="gramEnd"/>
      <w:r w:rsidRPr="00941EC4">
        <w:rPr>
          <w:rFonts w:asciiTheme="minorHAnsi" w:hAnsiTheme="minorHAnsi" w:cstheme="minorHAnsi"/>
          <w:szCs w:val="28"/>
        </w:rPr>
        <w:t xml:space="preserve"> by </w:t>
      </w:r>
      <w:r w:rsidR="00D92B68" w:rsidRPr="00941EC4">
        <w:rPr>
          <w:rFonts w:asciiTheme="minorHAnsi" w:hAnsiTheme="minorHAnsi" w:cstheme="minorHAnsi"/>
          <w:szCs w:val="28"/>
        </w:rPr>
        <w:t>Mulcahy,</w:t>
      </w:r>
      <w:r w:rsidR="001E4B14" w:rsidRPr="00941EC4">
        <w:rPr>
          <w:rFonts w:asciiTheme="minorHAnsi" w:hAnsiTheme="minorHAnsi" w:cstheme="minorHAnsi"/>
          <w:szCs w:val="28"/>
        </w:rPr>
        <w:t xml:space="preserve"> M. </w:t>
      </w:r>
      <w:r w:rsidR="00587DA0">
        <w:rPr>
          <w:rFonts w:asciiTheme="minorHAnsi" w:hAnsiTheme="minorHAnsi" w:cstheme="minorHAnsi"/>
          <w:szCs w:val="28"/>
        </w:rPr>
        <w:t>10 February 2022</w:t>
      </w:r>
      <w:r w:rsidR="001E4B14" w:rsidRPr="00941EC4">
        <w:rPr>
          <w:rFonts w:asciiTheme="minorHAnsi" w:hAnsiTheme="minorHAnsi" w:cstheme="minorHAnsi"/>
          <w:szCs w:val="28"/>
        </w:rPr>
        <w:t xml:space="preserve">. Project EDDIE: </w:t>
      </w:r>
      <w:r w:rsidR="00B66822" w:rsidRPr="00B66822">
        <w:rPr>
          <w:rFonts w:asciiTheme="minorHAnsi" w:hAnsiTheme="minorHAnsi" w:cstheme="minorHAnsi"/>
          <w:szCs w:val="28"/>
        </w:rPr>
        <w:t>Biomes, Vegetation Structure, and Canopy Height</w:t>
      </w:r>
      <w:r w:rsidR="001E4B14" w:rsidRPr="00941EC4">
        <w:rPr>
          <w:rFonts w:asciiTheme="minorHAnsi" w:hAnsiTheme="minorHAnsi" w:cstheme="minorHAnsi"/>
          <w:szCs w:val="28"/>
        </w:rPr>
        <w:t>.</w:t>
      </w:r>
    </w:p>
    <w:p w14:paraId="5425830E" w14:textId="77777777" w:rsidR="001003AB" w:rsidRPr="001003AB" w:rsidRDefault="001003AB" w:rsidP="001003AB"/>
    <w:p w14:paraId="5AEC7A24" w14:textId="380526AE" w:rsidR="00002E08" w:rsidRPr="005F6EDF" w:rsidRDefault="00002E08" w:rsidP="005F6EDF">
      <w:pPr>
        <w:pStyle w:val="Heading1"/>
        <w:rPr>
          <w:rFonts w:asciiTheme="minorHAnsi" w:hAnsiTheme="minorHAnsi" w:cstheme="minorHAnsi"/>
        </w:rPr>
      </w:pPr>
      <w:r w:rsidRPr="005F6EDF">
        <w:rPr>
          <w:rFonts w:asciiTheme="minorHAnsi" w:hAnsiTheme="minorHAnsi" w:cstheme="minorHAnsi"/>
        </w:rPr>
        <w:t>Learning objectives</w:t>
      </w:r>
      <w:r w:rsidR="00BA4642">
        <w:rPr>
          <w:rFonts w:asciiTheme="minorHAnsi" w:hAnsiTheme="minorHAnsi" w:cstheme="minorHAnsi"/>
        </w:rPr>
        <w:t xml:space="preserve"> – Activity A</w:t>
      </w:r>
      <w:r w:rsidRPr="005F6EDF">
        <w:rPr>
          <w:rFonts w:asciiTheme="minorHAnsi" w:hAnsiTheme="minorHAnsi" w:cstheme="minorHAnsi"/>
        </w:rPr>
        <w:t>:</w:t>
      </w:r>
    </w:p>
    <w:p w14:paraId="0E46BB6C" w14:textId="68F10001" w:rsidR="00B94145" w:rsidRPr="00C92385" w:rsidRDefault="00B74C50" w:rsidP="00585F1A">
      <w:pPr>
        <w:pStyle w:val="aMMBody"/>
        <w:numPr>
          <w:ilvl w:val="0"/>
          <w:numId w:val="46"/>
        </w:numPr>
        <w:rPr>
          <w:b/>
        </w:rPr>
      </w:pPr>
      <w:r w:rsidRPr="00C92385">
        <w:t xml:space="preserve">To </w:t>
      </w:r>
      <w:r w:rsidR="00775A7A" w:rsidRPr="00C92385">
        <w:t>understand and</w:t>
      </w:r>
      <w:r w:rsidR="00AA4DFE" w:rsidRPr="00C92385">
        <w:t xml:space="preserve"> appropriately</w:t>
      </w:r>
      <w:r w:rsidR="00775A7A" w:rsidRPr="00C92385">
        <w:t xml:space="preserve"> </w:t>
      </w:r>
      <w:r w:rsidR="00AA4DFE" w:rsidRPr="00C92385">
        <w:t>use the</w:t>
      </w:r>
      <w:r w:rsidR="008655CA" w:rsidRPr="00C92385">
        <w:t xml:space="preserve"> te</w:t>
      </w:r>
      <w:r w:rsidR="00775A7A" w:rsidRPr="00C92385">
        <w:t>rms</w:t>
      </w:r>
      <w:r w:rsidR="00B94145" w:rsidRPr="00C92385">
        <w:t xml:space="preserve"> “biome”</w:t>
      </w:r>
      <w:r w:rsidR="009B1760">
        <w:t xml:space="preserve"> and</w:t>
      </w:r>
      <w:r w:rsidR="008655CA" w:rsidRPr="00C92385">
        <w:t xml:space="preserve"> “</w:t>
      </w:r>
      <w:r w:rsidR="0031310F" w:rsidRPr="00C92385">
        <w:t>land cover</w:t>
      </w:r>
      <w:r w:rsidR="008655CA" w:rsidRPr="00C92385">
        <w:t>”</w:t>
      </w:r>
    </w:p>
    <w:p w14:paraId="3F56D69D" w14:textId="4DDABAB0" w:rsidR="00A6268E" w:rsidRPr="00C92385" w:rsidRDefault="00611D45" w:rsidP="00585F1A">
      <w:pPr>
        <w:pStyle w:val="aMMBody"/>
        <w:numPr>
          <w:ilvl w:val="0"/>
          <w:numId w:val="46"/>
        </w:numPr>
        <w:rPr>
          <w:b/>
        </w:rPr>
      </w:pPr>
      <w:r w:rsidRPr="00C92385">
        <w:t>To u</w:t>
      </w:r>
      <w:r w:rsidR="00D37BC4" w:rsidRPr="00C92385">
        <w:t>se</w:t>
      </w:r>
      <w:r w:rsidR="002545FA" w:rsidRPr="00C92385">
        <w:t xml:space="preserve"> temperature and precipitation data to </w:t>
      </w:r>
      <w:r w:rsidR="00AE6993" w:rsidRPr="00C92385">
        <w:t>predict</w:t>
      </w:r>
      <w:r w:rsidR="009A2674">
        <w:t xml:space="preserve"> an</w:t>
      </w:r>
      <w:r w:rsidR="00AE6993" w:rsidRPr="00C92385">
        <w:t xml:space="preserve"> </w:t>
      </w:r>
      <w:r w:rsidR="00E71D03" w:rsidRPr="00C92385">
        <w:t>expected</w:t>
      </w:r>
      <w:r w:rsidR="00AE6993" w:rsidRPr="00C92385">
        <w:t xml:space="preserve"> </w:t>
      </w:r>
      <w:r w:rsidR="00BC29A4" w:rsidRPr="00C92385">
        <w:t>biome</w:t>
      </w:r>
      <w:r w:rsidR="002545FA" w:rsidRPr="00C92385">
        <w:t xml:space="preserve"> using </w:t>
      </w:r>
      <w:r w:rsidR="008F4E49" w:rsidRPr="00C92385">
        <w:t xml:space="preserve">the </w:t>
      </w:r>
      <w:r w:rsidR="00554FC3" w:rsidRPr="00C92385">
        <w:t>Whittaker biome diagram</w:t>
      </w:r>
    </w:p>
    <w:p w14:paraId="7017F9F7" w14:textId="2AFD1957" w:rsidR="00093BB5" w:rsidRPr="00C92385" w:rsidRDefault="00EC0212" w:rsidP="00585F1A">
      <w:pPr>
        <w:pStyle w:val="aMMBody"/>
        <w:numPr>
          <w:ilvl w:val="0"/>
          <w:numId w:val="46"/>
        </w:numPr>
        <w:rPr>
          <w:b/>
        </w:rPr>
      </w:pPr>
      <w:r w:rsidRPr="00C92385">
        <w:t xml:space="preserve">To </w:t>
      </w:r>
      <w:r w:rsidR="00D47AD5">
        <w:t>verify</w:t>
      </w:r>
      <w:r w:rsidRPr="00C92385">
        <w:t xml:space="preserve"> </w:t>
      </w:r>
      <w:r w:rsidR="0050644B" w:rsidRPr="00C92385">
        <w:t>biome vegetation</w:t>
      </w:r>
      <w:r w:rsidR="002A212B" w:rsidRPr="00C92385">
        <w:t xml:space="preserve"> predicted by the Whittaker </w:t>
      </w:r>
      <w:r w:rsidR="00AB0924" w:rsidRPr="00C92385">
        <w:t>biome diagram</w:t>
      </w:r>
      <w:r w:rsidRPr="00C92385">
        <w:t xml:space="preserve"> </w:t>
      </w:r>
      <w:r w:rsidR="009A2674">
        <w:t>with</w:t>
      </w:r>
      <w:r w:rsidR="003D52A4" w:rsidRPr="00C92385">
        <w:t xml:space="preserve"> the</w:t>
      </w:r>
      <w:r w:rsidR="002D5391">
        <w:t xml:space="preserve"> data-determined</w:t>
      </w:r>
      <w:r w:rsidR="003D52A4" w:rsidRPr="00C92385">
        <w:t xml:space="preserve"> vegetation types </w:t>
      </w:r>
      <w:r w:rsidR="002D5391">
        <w:t xml:space="preserve">documented on the homepages for the </w:t>
      </w:r>
      <w:r w:rsidR="003D52A4" w:rsidRPr="00C92385">
        <w:t xml:space="preserve">NEON </w:t>
      </w:r>
      <w:r w:rsidR="00DB62ED" w:rsidRPr="00C92385">
        <w:t>c</w:t>
      </w:r>
      <w:r w:rsidR="003D52A4" w:rsidRPr="00C92385">
        <w:t xml:space="preserve">ore </w:t>
      </w:r>
      <w:r w:rsidR="00DB62ED" w:rsidRPr="00C92385">
        <w:t>t</w:t>
      </w:r>
      <w:r w:rsidR="003D52A4" w:rsidRPr="00C92385">
        <w:t>errestrial field sites</w:t>
      </w:r>
    </w:p>
    <w:p w14:paraId="4DB89719" w14:textId="0BEF7B69" w:rsidR="00C92385" w:rsidRPr="009405AA" w:rsidRDefault="00622C97" w:rsidP="00585F1A">
      <w:pPr>
        <w:pStyle w:val="aMMBody"/>
        <w:numPr>
          <w:ilvl w:val="0"/>
          <w:numId w:val="46"/>
        </w:numPr>
      </w:pPr>
      <w:r>
        <w:rPr>
          <w:i/>
          <w:iCs/>
        </w:rPr>
        <w:t xml:space="preserve">To identify </w:t>
      </w:r>
      <w:r w:rsidR="004F05EC">
        <w:rPr>
          <w:i/>
          <w:iCs/>
        </w:rPr>
        <w:t>factors</w:t>
      </w:r>
      <w:r w:rsidR="009A2674">
        <w:rPr>
          <w:i/>
          <w:iCs/>
        </w:rPr>
        <w:t>,</w:t>
      </w:r>
      <w:r w:rsidR="004F05EC">
        <w:rPr>
          <w:i/>
          <w:iCs/>
        </w:rPr>
        <w:t xml:space="preserve"> other than precipitation and </w:t>
      </w:r>
      <w:r w:rsidR="00AA64FF">
        <w:rPr>
          <w:i/>
          <w:iCs/>
        </w:rPr>
        <w:t>temperature</w:t>
      </w:r>
      <w:r w:rsidR="009A2674">
        <w:rPr>
          <w:i/>
          <w:iCs/>
        </w:rPr>
        <w:t>,</w:t>
      </w:r>
      <w:r w:rsidR="00AA64FF">
        <w:rPr>
          <w:i/>
          <w:iCs/>
        </w:rPr>
        <w:t xml:space="preserve"> that might determine biome and land cover</w:t>
      </w:r>
    </w:p>
    <w:p w14:paraId="19744BC9" w14:textId="0651389F" w:rsidR="009405AA" w:rsidRPr="00EC4463" w:rsidRDefault="009405AA" w:rsidP="00585F1A">
      <w:pPr>
        <w:pStyle w:val="aMMBody"/>
        <w:numPr>
          <w:ilvl w:val="0"/>
          <w:numId w:val="46"/>
        </w:numPr>
      </w:pPr>
      <w:r>
        <w:rPr>
          <w:i/>
          <w:iCs/>
        </w:rPr>
        <w:t xml:space="preserve">To propose explanations for why grasslands </w:t>
      </w:r>
      <w:proofErr w:type="gramStart"/>
      <w:r>
        <w:rPr>
          <w:i/>
          <w:iCs/>
        </w:rPr>
        <w:t xml:space="preserve">are generally </w:t>
      </w:r>
      <w:r w:rsidR="00A8693A">
        <w:rPr>
          <w:i/>
          <w:iCs/>
        </w:rPr>
        <w:t>found</w:t>
      </w:r>
      <w:proofErr w:type="gramEnd"/>
      <w:r w:rsidR="00A8693A">
        <w:rPr>
          <w:i/>
          <w:iCs/>
        </w:rPr>
        <w:t xml:space="preserve"> </w:t>
      </w:r>
      <w:r>
        <w:rPr>
          <w:i/>
          <w:iCs/>
        </w:rPr>
        <w:t xml:space="preserve">in low precipitation </w:t>
      </w:r>
      <w:r w:rsidR="00A8693A">
        <w:rPr>
          <w:i/>
          <w:iCs/>
        </w:rPr>
        <w:t>conditions</w:t>
      </w:r>
      <w:r>
        <w:rPr>
          <w:i/>
          <w:iCs/>
        </w:rPr>
        <w:t xml:space="preserve">, while </w:t>
      </w:r>
      <w:r w:rsidR="00176E20">
        <w:rPr>
          <w:i/>
          <w:iCs/>
        </w:rPr>
        <w:t xml:space="preserve">forests are found in higher precipitation </w:t>
      </w:r>
      <w:r w:rsidR="00A8693A">
        <w:rPr>
          <w:i/>
          <w:iCs/>
        </w:rPr>
        <w:t>conditions</w:t>
      </w:r>
    </w:p>
    <w:p w14:paraId="74F5D053" w14:textId="77777777" w:rsidR="00EC4463" w:rsidRPr="00C92385" w:rsidRDefault="00EC4463" w:rsidP="00EC4463">
      <w:pPr>
        <w:pStyle w:val="aMMBody"/>
        <w:ind w:left="720"/>
      </w:pPr>
    </w:p>
    <w:p w14:paraId="18D7C852" w14:textId="1AB0813B" w:rsidR="00640D67" w:rsidRPr="002A696C" w:rsidRDefault="00640D67" w:rsidP="00640D67">
      <w:pPr>
        <w:pStyle w:val="Heading1"/>
        <w:rPr>
          <w:rFonts w:asciiTheme="minorHAnsi" w:hAnsiTheme="minorHAnsi" w:cstheme="minorHAnsi"/>
          <w:b/>
          <w:bCs/>
        </w:rPr>
      </w:pPr>
      <w:r>
        <w:rPr>
          <w:rFonts w:asciiTheme="minorHAnsi" w:hAnsiTheme="minorHAnsi" w:cstheme="minorHAnsi"/>
        </w:rPr>
        <w:t>Recommended</w:t>
      </w:r>
      <w:r w:rsidR="00C0376E">
        <w:rPr>
          <w:rFonts w:asciiTheme="minorHAnsi" w:hAnsiTheme="minorHAnsi" w:cstheme="minorHAnsi"/>
        </w:rPr>
        <w:t xml:space="preserve"> </w:t>
      </w:r>
      <w:r w:rsidRPr="002A696C">
        <w:rPr>
          <w:rFonts w:asciiTheme="minorHAnsi" w:hAnsiTheme="minorHAnsi" w:cstheme="minorHAnsi"/>
        </w:rPr>
        <w:t xml:space="preserve">Video:  </w:t>
      </w:r>
    </w:p>
    <w:p w14:paraId="292CB05B" w14:textId="7D8227A3" w:rsidR="00640D67" w:rsidRDefault="00640D67" w:rsidP="00EF07B4">
      <w:pPr>
        <w:rPr>
          <w:rFonts w:asciiTheme="minorHAnsi" w:hAnsiTheme="minorHAnsi" w:cstheme="minorHAnsi"/>
        </w:rPr>
      </w:pPr>
      <w:bookmarkStart w:id="0" w:name="_Hlk109245470"/>
      <w:r w:rsidRPr="00C0376E">
        <w:rPr>
          <w:rFonts w:asciiTheme="minorHAnsi" w:hAnsiTheme="minorHAnsi" w:cstheme="minorHAnsi"/>
        </w:rPr>
        <w:t xml:space="preserve">NEON begins to monitor changing ecology of the U.S. NSF. </w:t>
      </w:r>
      <w:hyperlink r:id="rId12" w:history="1">
        <w:r w:rsidRPr="00C0376E">
          <w:rPr>
            <w:rStyle w:val="Hyperlink"/>
            <w:rFonts w:asciiTheme="minorHAnsi" w:hAnsiTheme="minorHAnsi" w:cstheme="minorHAnsi"/>
          </w:rPr>
          <w:t>https://youtu.be/DdcBtUCmMuk</w:t>
        </w:r>
      </w:hyperlink>
      <w:r w:rsidRPr="00C0376E">
        <w:rPr>
          <w:rFonts w:asciiTheme="minorHAnsi" w:hAnsiTheme="minorHAnsi" w:cstheme="minorHAnsi"/>
        </w:rPr>
        <w:t xml:space="preserve"> </w:t>
      </w:r>
    </w:p>
    <w:p w14:paraId="0537853D" w14:textId="77777777" w:rsidR="00C0376E" w:rsidRPr="00C0376E" w:rsidRDefault="00C0376E" w:rsidP="00C0376E">
      <w:pPr>
        <w:ind w:left="360"/>
        <w:rPr>
          <w:rFonts w:asciiTheme="minorHAnsi" w:hAnsiTheme="minorHAnsi" w:cstheme="minorHAnsi"/>
        </w:rPr>
      </w:pPr>
    </w:p>
    <w:bookmarkEnd w:id="0"/>
    <w:p w14:paraId="479FADC8" w14:textId="65A1B35A" w:rsidR="004527B3" w:rsidRPr="005F6EDF" w:rsidRDefault="00313AF7" w:rsidP="005F6EDF">
      <w:pPr>
        <w:pStyle w:val="Heading1"/>
        <w:rPr>
          <w:rFonts w:asciiTheme="minorHAnsi" w:hAnsiTheme="minorHAnsi" w:cstheme="minorHAnsi"/>
        </w:rPr>
      </w:pPr>
      <w:r w:rsidRPr="005F6EDF">
        <w:rPr>
          <w:rFonts w:asciiTheme="minorHAnsi" w:hAnsiTheme="minorHAnsi" w:cstheme="minorHAnsi"/>
        </w:rPr>
        <w:t>Overview</w:t>
      </w:r>
      <w:r w:rsidR="00002E08" w:rsidRPr="005F6EDF">
        <w:rPr>
          <w:rFonts w:asciiTheme="minorHAnsi" w:hAnsiTheme="minorHAnsi" w:cstheme="minorHAnsi"/>
        </w:rPr>
        <w:t>:</w:t>
      </w:r>
      <w:r w:rsidR="00801DF0" w:rsidRPr="005F6EDF">
        <w:rPr>
          <w:rFonts w:asciiTheme="minorHAnsi" w:hAnsiTheme="minorHAnsi" w:cstheme="minorHAnsi"/>
        </w:rPr>
        <w:t xml:space="preserve"> </w:t>
      </w:r>
    </w:p>
    <w:p w14:paraId="355C7C4D" w14:textId="7D5E3253" w:rsidR="008C6C95" w:rsidRDefault="00894243" w:rsidP="000905BA">
      <w:pPr>
        <w:rPr>
          <w:rFonts w:asciiTheme="minorHAnsi" w:hAnsiTheme="minorHAnsi" w:cstheme="minorHAnsi"/>
        </w:rPr>
      </w:pPr>
      <w:r w:rsidRPr="00894243">
        <w:rPr>
          <w:rFonts w:asciiTheme="minorHAnsi" w:hAnsiTheme="minorHAnsi" w:cstheme="minorHAnsi"/>
        </w:rPr>
        <w:t xml:space="preserve">What is a biome? You have likely encountered the term in your science courses more than once, and </w:t>
      </w:r>
      <w:r w:rsidR="009A2674">
        <w:rPr>
          <w:rFonts w:asciiTheme="minorHAnsi" w:hAnsiTheme="minorHAnsi" w:cstheme="minorHAnsi"/>
        </w:rPr>
        <w:t xml:space="preserve">it </w:t>
      </w:r>
      <w:proofErr w:type="gramStart"/>
      <w:r w:rsidR="009A2674">
        <w:rPr>
          <w:rFonts w:asciiTheme="minorHAnsi" w:hAnsiTheme="minorHAnsi" w:cstheme="minorHAnsi"/>
        </w:rPr>
        <w:t xml:space="preserve">was </w:t>
      </w:r>
      <w:r w:rsidRPr="00894243">
        <w:rPr>
          <w:rFonts w:asciiTheme="minorHAnsi" w:hAnsiTheme="minorHAnsi" w:cstheme="minorHAnsi"/>
        </w:rPr>
        <w:t>possibly defined</w:t>
      </w:r>
      <w:proofErr w:type="gramEnd"/>
      <w:r w:rsidRPr="00894243">
        <w:rPr>
          <w:rFonts w:asciiTheme="minorHAnsi" w:hAnsiTheme="minorHAnsi" w:cstheme="minorHAnsi"/>
        </w:rPr>
        <w:t xml:space="preserve"> in different ways.  Biomes are an attempt by humans to broadly classify or group locations on the Earth by the types of vegetation, the type of animals, and climate characteristics.  </w:t>
      </w:r>
      <w:r w:rsidR="004A55D4">
        <w:rPr>
          <w:rFonts w:asciiTheme="minorHAnsi" w:hAnsiTheme="minorHAnsi" w:cstheme="minorHAnsi"/>
        </w:rPr>
        <w:t>M</w:t>
      </w:r>
      <w:r w:rsidR="0042204C">
        <w:rPr>
          <w:rFonts w:asciiTheme="minorHAnsi" w:hAnsiTheme="minorHAnsi" w:cstheme="minorHAnsi"/>
        </w:rPr>
        <w:t xml:space="preserve">any factors that influence </w:t>
      </w:r>
      <w:r w:rsidR="003F3784">
        <w:rPr>
          <w:rFonts w:asciiTheme="minorHAnsi" w:hAnsiTheme="minorHAnsi" w:cstheme="minorHAnsi"/>
        </w:rPr>
        <w:t xml:space="preserve">vegetation and animal type, </w:t>
      </w:r>
      <w:r w:rsidR="004A55D4">
        <w:rPr>
          <w:rFonts w:asciiTheme="minorHAnsi" w:hAnsiTheme="minorHAnsi" w:cstheme="minorHAnsi"/>
        </w:rPr>
        <w:t xml:space="preserve">but </w:t>
      </w:r>
      <w:r w:rsidR="003F3784">
        <w:rPr>
          <w:rFonts w:asciiTheme="minorHAnsi" w:hAnsiTheme="minorHAnsi" w:cstheme="minorHAnsi"/>
        </w:rPr>
        <w:t>t</w:t>
      </w:r>
      <w:r w:rsidR="00AF042A" w:rsidRPr="00941EC4">
        <w:rPr>
          <w:rFonts w:asciiTheme="minorHAnsi" w:hAnsiTheme="minorHAnsi" w:cstheme="minorHAnsi"/>
        </w:rPr>
        <w:t>emperature</w:t>
      </w:r>
      <w:r w:rsidR="0042204C">
        <w:rPr>
          <w:rFonts w:asciiTheme="minorHAnsi" w:hAnsiTheme="minorHAnsi" w:cstheme="minorHAnsi"/>
        </w:rPr>
        <w:t xml:space="preserve"> and</w:t>
      </w:r>
      <w:r w:rsidR="00D82F99" w:rsidRPr="00941EC4">
        <w:rPr>
          <w:rFonts w:asciiTheme="minorHAnsi" w:hAnsiTheme="minorHAnsi" w:cstheme="minorHAnsi"/>
        </w:rPr>
        <w:t xml:space="preserve"> precipitation</w:t>
      </w:r>
      <w:r w:rsidR="0042204C">
        <w:rPr>
          <w:rFonts w:asciiTheme="minorHAnsi" w:hAnsiTheme="minorHAnsi" w:cstheme="minorHAnsi"/>
        </w:rPr>
        <w:t xml:space="preserve"> </w:t>
      </w:r>
      <w:proofErr w:type="gramStart"/>
      <w:r w:rsidR="003F3784">
        <w:rPr>
          <w:rFonts w:asciiTheme="minorHAnsi" w:hAnsiTheme="minorHAnsi" w:cstheme="minorHAnsi"/>
        </w:rPr>
        <w:t>are considered</w:t>
      </w:r>
      <w:proofErr w:type="gramEnd"/>
      <w:r w:rsidR="003F3784">
        <w:rPr>
          <w:rFonts w:asciiTheme="minorHAnsi" w:hAnsiTheme="minorHAnsi" w:cstheme="minorHAnsi"/>
        </w:rPr>
        <w:t xml:space="preserve"> especially important</w:t>
      </w:r>
      <w:r w:rsidR="00B34CDD">
        <w:rPr>
          <w:rFonts w:asciiTheme="minorHAnsi" w:hAnsiTheme="minorHAnsi" w:cstheme="minorHAnsi"/>
        </w:rPr>
        <w:t xml:space="preserve"> in determining </w:t>
      </w:r>
      <w:r w:rsidR="00A3354B">
        <w:rPr>
          <w:rFonts w:asciiTheme="minorHAnsi" w:hAnsiTheme="minorHAnsi" w:cstheme="minorHAnsi"/>
        </w:rPr>
        <w:t xml:space="preserve">whether a habitat is dominated by </w:t>
      </w:r>
      <w:r w:rsidR="002D215C">
        <w:rPr>
          <w:rFonts w:asciiTheme="minorHAnsi" w:hAnsiTheme="minorHAnsi" w:cstheme="minorHAnsi"/>
        </w:rPr>
        <w:t xml:space="preserve">woody </w:t>
      </w:r>
      <w:r w:rsidR="00A3354B">
        <w:rPr>
          <w:rFonts w:asciiTheme="minorHAnsi" w:hAnsiTheme="minorHAnsi" w:cstheme="minorHAnsi"/>
        </w:rPr>
        <w:t xml:space="preserve">trees, </w:t>
      </w:r>
      <w:r w:rsidR="002D215C">
        <w:rPr>
          <w:rFonts w:asciiTheme="minorHAnsi" w:hAnsiTheme="minorHAnsi" w:cstheme="minorHAnsi"/>
        </w:rPr>
        <w:t xml:space="preserve">woody </w:t>
      </w:r>
      <w:r w:rsidR="00A3354B">
        <w:rPr>
          <w:rFonts w:asciiTheme="minorHAnsi" w:hAnsiTheme="minorHAnsi" w:cstheme="minorHAnsi"/>
        </w:rPr>
        <w:t xml:space="preserve">shrubs, </w:t>
      </w:r>
      <w:r w:rsidR="006D21D6">
        <w:rPr>
          <w:rFonts w:asciiTheme="minorHAnsi" w:hAnsiTheme="minorHAnsi" w:cstheme="minorHAnsi"/>
        </w:rPr>
        <w:t>broadleaf</w:t>
      </w:r>
      <w:r w:rsidR="006B60A3">
        <w:rPr>
          <w:rFonts w:asciiTheme="minorHAnsi" w:hAnsiTheme="minorHAnsi" w:cstheme="minorHAnsi"/>
        </w:rPr>
        <w:t xml:space="preserve"> non-woody</w:t>
      </w:r>
      <w:r w:rsidR="006D21D6">
        <w:rPr>
          <w:rFonts w:asciiTheme="minorHAnsi" w:hAnsiTheme="minorHAnsi" w:cstheme="minorHAnsi"/>
        </w:rPr>
        <w:t xml:space="preserve"> plants</w:t>
      </w:r>
      <w:r w:rsidR="006B60A3">
        <w:rPr>
          <w:rFonts w:asciiTheme="minorHAnsi" w:hAnsiTheme="minorHAnsi" w:cstheme="minorHAnsi"/>
        </w:rPr>
        <w:t xml:space="preserve"> (forbs)</w:t>
      </w:r>
      <w:r w:rsidR="006D21D6">
        <w:rPr>
          <w:rFonts w:asciiTheme="minorHAnsi" w:hAnsiTheme="minorHAnsi" w:cstheme="minorHAnsi"/>
        </w:rPr>
        <w:t xml:space="preserve">, </w:t>
      </w:r>
      <w:r w:rsidR="00A3354B">
        <w:rPr>
          <w:rFonts w:asciiTheme="minorHAnsi" w:hAnsiTheme="minorHAnsi" w:cstheme="minorHAnsi"/>
        </w:rPr>
        <w:t>plants with a grass-like morphology</w:t>
      </w:r>
      <w:r w:rsidR="002D215C">
        <w:rPr>
          <w:rFonts w:asciiTheme="minorHAnsi" w:hAnsiTheme="minorHAnsi" w:cstheme="minorHAnsi"/>
        </w:rPr>
        <w:t xml:space="preserve"> (graminoids), or other major groups of plants</w:t>
      </w:r>
      <w:r w:rsidR="00A3354B">
        <w:rPr>
          <w:rFonts w:asciiTheme="minorHAnsi" w:hAnsiTheme="minorHAnsi" w:cstheme="minorHAnsi"/>
        </w:rPr>
        <w:t>.</w:t>
      </w:r>
      <w:r w:rsidR="00D82F99" w:rsidRPr="00941EC4">
        <w:rPr>
          <w:rFonts w:asciiTheme="minorHAnsi" w:hAnsiTheme="minorHAnsi" w:cstheme="minorHAnsi"/>
        </w:rPr>
        <w:t xml:space="preserve"> </w:t>
      </w:r>
    </w:p>
    <w:p w14:paraId="4C22090C" w14:textId="50C1E37B" w:rsidR="00343883" w:rsidRDefault="00343883" w:rsidP="000905BA">
      <w:pPr>
        <w:rPr>
          <w:rFonts w:asciiTheme="minorHAnsi" w:hAnsiTheme="minorHAnsi" w:cstheme="minorHAnsi"/>
        </w:rPr>
      </w:pPr>
    </w:p>
    <w:p w14:paraId="6565A461" w14:textId="719A8937" w:rsidR="00E9537E" w:rsidRDefault="00343883" w:rsidP="004A77FE">
      <w:pPr>
        <w:rPr>
          <w:rFonts w:asciiTheme="minorHAnsi" w:hAnsiTheme="minorHAnsi" w:cstheme="minorHAnsi"/>
        </w:rPr>
      </w:pPr>
      <w:r w:rsidRPr="00343883">
        <w:rPr>
          <w:rFonts w:asciiTheme="minorHAnsi" w:hAnsiTheme="minorHAnsi" w:cstheme="minorHAnsi"/>
        </w:rPr>
        <w:t xml:space="preserve">In this set of activities, we will be focusing exclusively on terrestrial biomes.  </w:t>
      </w:r>
      <w:r w:rsidR="00CE3929">
        <w:rPr>
          <w:rFonts w:asciiTheme="minorHAnsi" w:hAnsiTheme="minorHAnsi" w:cstheme="minorHAnsi"/>
        </w:rPr>
        <w:t>S</w:t>
      </w:r>
      <w:r w:rsidRPr="00343883">
        <w:rPr>
          <w:rFonts w:asciiTheme="minorHAnsi" w:hAnsiTheme="minorHAnsi" w:cstheme="minorHAnsi"/>
        </w:rPr>
        <w:t xml:space="preserve">ince 71% of the Earth’s surface </w:t>
      </w:r>
      <w:proofErr w:type="gramStart"/>
      <w:r w:rsidRPr="00343883">
        <w:rPr>
          <w:rFonts w:asciiTheme="minorHAnsi" w:hAnsiTheme="minorHAnsi" w:cstheme="minorHAnsi"/>
        </w:rPr>
        <w:t>is covered</w:t>
      </w:r>
      <w:proofErr w:type="gramEnd"/>
      <w:r w:rsidRPr="00343883">
        <w:rPr>
          <w:rFonts w:asciiTheme="minorHAnsi" w:hAnsiTheme="minorHAnsi" w:cstheme="minorHAnsi"/>
        </w:rPr>
        <w:t xml:space="preserve"> by water, those aquatic environments are tremendously important in understanding Earth’s biodiversity</w:t>
      </w:r>
      <w:r w:rsidR="00CE3929">
        <w:rPr>
          <w:rFonts w:asciiTheme="minorHAnsi" w:hAnsiTheme="minorHAnsi" w:cstheme="minorHAnsi"/>
        </w:rPr>
        <w:t xml:space="preserve"> too</w:t>
      </w:r>
      <w:r w:rsidRPr="00343883">
        <w:rPr>
          <w:rFonts w:asciiTheme="minorHAnsi" w:hAnsiTheme="minorHAnsi" w:cstheme="minorHAnsi"/>
        </w:rPr>
        <w:t xml:space="preserve">.  The number of biomes that exist on Earth is debatable.  Are there six terrestrial biomes, nine, or even more?  Should mangroves and temperate rainforests </w:t>
      </w:r>
      <w:proofErr w:type="gramStart"/>
      <w:r w:rsidRPr="00343883">
        <w:rPr>
          <w:rFonts w:asciiTheme="minorHAnsi" w:hAnsiTheme="minorHAnsi" w:cstheme="minorHAnsi"/>
        </w:rPr>
        <w:t>be included</w:t>
      </w:r>
      <w:proofErr w:type="gramEnd"/>
      <w:r w:rsidRPr="00343883">
        <w:rPr>
          <w:rFonts w:asciiTheme="minorHAnsi" w:hAnsiTheme="minorHAnsi" w:cstheme="minorHAnsi"/>
        </w:rPr>
        <w:t xml:space="preserve"> </w:t>
      </w:r>
      <w:r w:rsidR="005F6713">
        <w:rPr>
          <w:rFonts w:asciiTheme="minorHAnsi" w:hAnsiTheme="minorHAnsi" w:cstheme="minorHAnsi"/>
        </w:rPr>
        <w:t>as biomes</w:t>
      </w:r>
      <w:r w:rsidRPr="00343883">
        <w:rPr>
          <w:rFonts w:asciiTheme="minorHAnsi" w:hAnsiTheme="minorHAnsi" w:cstheme="minorHAnsi"/>
        </w:rPr>
        <w:t xml:space="preserve">?   There are no right or wrong answers to these questions, and the decision of how many biomes to use depends on the purpose of the classification.  </w:t>
      </w:r>
      <w:r w:rsidR="00E3074E" w:rsidRPr="00E3074E">
        <w:rPr>
          <w:rFonts w:asciiTheme="minorHAnsi" w:hAnsiTheme="minorHAnsi" w:cstheme="minorHAnsi"/>
        </w:rPr>
        <w:t>At times the term biome may not be adequate, and other terms such as land cover may be more useful</w:t>
      </w:r>
      <w:r w:rsidR="00E3074E">
        <w:rPr>
          <w:rFonts w:asciiTheme="minorHAnsi" w:hAnsiTheme="minorHAnsi" w:cstheme="minorHAnsi"/>
        </w:rPr>
        <w:t xml:space="preserve"> than the term biome</w:t>
      </w:r>
      <w:r w:rsidR="00E71651">
        <w:rPr>
          <w:rFonts w:asciiTheme="minorHAnsi" w:hAnsiTheme="minorHAnsi" w:cstheme="minorHAnsi"/>
        </w:rPr>
        <w:t xml:space="preserve">. </w:t>
      </w:r>
      <w:r w:rsidR="00264200">
        <w:rPr>
          <w:rFonts w:asciiTheme="minorHAnsi" w:hAnsiTheme="minorHAnsi" w:cstheme="minorHAnsi"/>
        </w:rPr>
        <w:t xml:space="preserve">  In the United States, </w:t>
      </w:r>
      <w:r w:rsidR="00EA2C00">
        <w:rPr>
          <w:rFonts w:asciiTheme="minorHAnsi" w:hAnsiTheme="minorHAnsi" w:cstheme="minorHAnsi"/>
        </w:rPr>
        <w:t>land cover names have been standardized</w:t>
      </w:r>
      <w:r w:rsidR="00E71651">
        <w:rPr>
          <w:rFonts w:asciiTheme="minorHAnsi" w:hAnsiTheme="minorHAnsi" w:cstheme="minorHAnsi"/>
        </w:rPr>
        <w:t xml:space="preserve"> </w:t>
      </w:r>
      <w:r w:rsidR="00353696">
        <w:rPr>
          <w:rFonts w:asciiTheme="minorHAnsi" w:hAnsiTheme="minorHAnsi" w:cstheme="minorHAnsi"/>
        </w:rPr>
        <w:t xml:space="preserve">by the </w:t>
      </w:r>
      <w:hyperlink r:id="rId13" w:history="1">
        <w:r w:rsidR="00A36997">
          <w:rPr>
            <w:rStyle w:val="Hyperlink"/>
            <w:rFonts w:asciiTheme="minorHAnsi" w:hAnsiTheme="minorHAnsi" w:cstheme="minorHAnsi"/>
          </w:rPr>
          <w:t>Multi-Resolution Land Characteristics (MRLC) Consortium</w:t>
        </w:r>
      </w:hyperlink>
      <w:r w:rsidR="00353696" w:rsidRPr="00353696">
        <w:rPr>
          <w:rFonts w:asciiTheme="minorHAnsi" w:hAnsiTheme="minorHAnsi" w:cstheme="minorHAnsi"/>
        </w:rPr>
        <w:t xml:space="preserve"> </w:t>
      </w:r>
      <w:r w:rsidR="008E2B9D">
        <w:rPr>
          <w:rFonts w:asciiTheme="minorHAnsi" w:hAnsiTheme="minorHAnsi" w:cstheme="minorHAnsi"/>
        </w:rPr>
        <w:t xml:space="preserve">into a set of </w:t>
      </w:r>
      <w:hyperlink r:id="rId14" w:history="1">
        <w:r w:rsidR="00A36997">
          <w:rPr>
            <w:rStyle w:val="Hyperlink"/>
            <w:rFonts w:asciiTheme="minorHAnsi" w:hAnsiTheme="minorHAnsi" w:cstheme="minorHAnsi"/>
          </w:rPr>
          <w:t xml:space="preserve">National </w:t>
        </w:r>
        <w:r w:rsidR="00892DD6">
          <w:rPr>
            <w:rStyle w:val="Hyperlink"/>
            <w:rFonts w:asciiTheme="minorHAnsi" w:hAnsiTheme="minorHAnsi" w:cstheme="minorHAnsi"/>
          </w:rPr>
          <w:t>L</w:t>
        </w:r>
        <w:r w:rsidR="00A36997">
          <w:rPr>
            <w:rStyle w:val="Hyperlink"/>
            <w:rFonts w:asciiTheme="minorHAnsi" w:hAnsiTheme="minorHAnsi" w:cstheme="minorHAnsi"/>
          </w:rPr>
          <w:t xml:space="preserve">and </w:t>
        </w:r>
        <w:r w:rsidR="00892DD6">
          <w:rPr>
            <w:rStyle w:val="Hyperlink"/>
            <w:rFonts w:asciiTheme="minorHAnsi" w:hAnsiTheme="minorHAnsi" w:cstheme="minorHAnsi"/>
          </w:rPr>
          <w:t>C</w:t>
        </w:r>
        <w:r w:rsidR="00A36997">
          <w:rPr>
            <w:rStyle w:val="Hyperlink"/>
            <w:rFonts w:asciiTheme="minorHAnsi" w:hAnsiTheme="minorHAnsi" w:cstheme="minorHAnsi"/>
          </w:rPr>
          <w:t xml:space="preserve">over </w:t>
        </w:r>
        <w:r w:rsidR="00892DD6">
          <w:rPr>
            <w:rStyle w:val="Hyperlink"/>
            <w:rFonts w:asciiTheme="minorHAnsi" w:hAnsiTheme="minorHAnsi" w:cstheme="minorHAnsi"/>
          </w:rPr>
          <w:t>D</w:t>
        </w:r>
        <w:r w:rsidR="00A36997">
          <w:rPr>
            <w:rStyle w:val="Hyperlink"/>
            <w:rFonts w:asciiTheme="minorHAnsi" w:hAnsiTheme="minorHAnsi" w:cstheme="minorHAnsi"/>
          </w:rPr>
          <w:t>atabase (NCLD) classes</w:t>
        </w:r>
      </w:hyperlink>
      <w:r w:rsidR="00353696">
        <w:rPr>
          <w:rFonts w:asciiTheme="minorHAnsi" w:hAnsiTheme="minorHAnsi" w:cstheme="minorHAnsi"/>
        </w:rPr>
        <w:t xml:space="preserve">.  </w:t>
      </w:r>
      <w:r w:rsidR="00B83213">
        <w:rPr>
          <w:rFonts w:asciiTheme="minorHAnsi" w:hAnsiTheme="minorHAnsi" w:cstheme="minorHAnsi"/>
        </w:rPr>
        <w:t xml:space="preserve"> </w:t>
      </w:r>
      <w:r w:rsidR="00534B4D" w:rsidRPr="00534B4D">
        <w:rPr>
          <w:rFonts w:asciiTheme="minorHAnsi" w:hAnsiTheme="minorHAnsi" w:cstheme="minorHAnsi"/>
        </w:rPr>
        <w:t>NCLD</w:t>
      </w:r>
      <w:r w:rsidR="00534B4D">
        <w:t xml:space="preserve"> </w:t>
      </w:r>
      <w:r w:rsidR="004A77FE" w:rsidRPr="00BA7E91">
        <w:rPr>
          <w:rFonts w:asciiTheme="minorHAnsi" w:hAnsiTheme="minorHAnsi" w:cstheme="minorHAnsi"/>
        </w:rPr>
        <w:t xml:space="preserve">classes are determined </w:t>
      </w:r>
      <w:r w:rsidR="004A77FE" w:rsidRPr="00BA7E91">
        <w:rPr>
          <w:rFonts w:asciiTheme="minorHAnsi" w:hAnsiTheme="minorHAnsi" w:cstheme="minorHAnsi"/>
        </w:rPr>
        <w:lastRenderedPageBreak/>
        <w:t xml:space="preserve">using </w:t>
      </w:r>
      <w:r w:rsidR="00937E09">
        <w:rPr>
          <w:rFonts w:asciiTheme="minorHAnsi" w:hAnsiTheme="minorHAnsi" w:cstheme="minorHAnsi"/>
        </w:rPr>
        <w:t xml:space="preserve">remote sensing </w:t>
      </w:r>
      <w:r w:rsidR="000569B0">
        <w:rPr>
          <w:rFonts w:asciiTheme="minorHAnsi" w:hAnsiTheme="minorHAnsi" w:cstheme="minorHAnsi"/>
        </w:rPr>
        <w:t>data from Landsa</w:t>
      </w:r>
      <w:r w:rsidR="004A77FE" w:rsidRPr="00BA7E91">
        <w:rPr>
          <w:rFonts w:asciiTheme="minorHAnsi" w:hAnsiTheme="minorHAnsi" w:cstheme="minorHAnsi"/>
        </w:rPr>
        <w:t>t satellite images. NCLD classes are</w:t>
      </w:r>
      <w:r w:rsidR="008E2A20">
        <w:rPr>
          <w:rFonts w:asciiTheme="minorHAnsi" w:hAnsiTheme="minorHAnsi" w:cstheme="minorHAnsi"/>
        </w:rPr>
        <w:t xml:space="preserve"> </w:t>
      </w:r>
      <w:proofErr w:type="gramStart"/>
      <w:r w:rsidR="008E2A20">
        <w:rPr>
          <w:rFonts w:asciiTheme="minorHAnsi" w:hAnsiTheme="minorHAnsi" w:cstheme="minorHAnsi"/>
        </w:rPr>
        <w:t>similar</w:t>
      </w:r>
      <w:r w:rsidR="004A77FE" w:rsidRPr="00BA7E91">
        <w:rPr>
          <w:rFonts w:asciiTheme="minorHAnsi" w:hAnsiTheme="minorHAnsi" w:cstheme="minorHAnsi"/>
        </w:rPr>
        <w:t xml:space="preserve"> to</w:t>
      </w:r>
      <w:proofErr w:type="gramEnd"/>
      <w:r w:rsidR="004A77FE" w:rsidRPr="00BA7E91">
        <w:rPr>
          <w:rFonts w:asciiTheme="minorHAnsi" w:hAnsiTheme="minorHAnsi" w:cstheme="minorHAnsi"/>
        </w:rPr>
        <w:t xml:space="preserve"> biomes, but they include more than just wild and natural categories of vegetation.  NCLD classes include additional classes that are relevant to </w:t>
      </w:r>
      <w:r w:rsidR="00D56C3D">
        <w:rPr>
          <w:rFonts w:asciiTheme="minorHAnsi" w:hAnsiTheme="minorHAnsi" w:cstheme="minorHAnsi"/>
        </w:rPr>
        <w:t xml:space="preserve">developed </w:t>
      </w:r>
      <w:r w:rsidR="004A77FE" w:rsidRPr="00BA7E91">
        <w:rPr>
          <w:rFonts w:asciiTheme="minorHAnsi" w:hAnsiTheme="minorHAnsi" w:cstheme="minorHAnsi"/>
        </w:rPr>
        <w:t>areas with human</w:t>
      </w:r>
      <w:r w:rsidR="0002272B">
        <w:rPr>
          <w:rFonts w:asciiTheme="minorHAnsi" w:hAnsiTheme="minorHAnsi" w:cstheme="minorHAnsi"/>
        </w:rPr>
        <w:t xml:space="preserve"> </w:t>
      </w:r>
      <w:r w:rsidR="004A77FE" w:rsidRPr="00BA7E91">
        <w:rPr>
          <w:rFonts w:asciiTheme="minorHAnsi" w:hAnsiTheme="minorHAnsi" w:cstheme="minorHAnsi"/>
        </w:rPr>
        <w:t xml:space="preserve">components such as cultivated farm fields, </w:t>
      </w:r>
      <w:r w:rsidR="00AC16CA">
        <w:rPr>
          <w:rFonts w:asciiTheme="minorHAnsi" w:hAnsiTheme="minorHAnsi" w:cstheme="minorHAnsi"/>
        </w:rPr>
        <w:t xml:space="preserve">and </w:t>
      </w:r>
      <w:r w:rsidR="004A77FE" w:rsidRPr="00BA7E91">
        <w:rPr>
          <w:rFonts w:asciiTheme="minorHAnsi" w:hAnsiTheme="minorHAnsi" w:cstheme="minorHAnsi"/>
        </w:rPr>
        <w:t xml:space="preserve">buildings and houses, among other features.  </w:t>
      </w:r>
      <w:r w:rsidR="00B31A69">
        <w:rPr>
          <w:rFonts w:asciiTheme="minorHAnsi" w:hAnsiTheme="minorHAnsi" w:cstheme="minorHAnsi"/>
        </w:rPr>
        <w:t xml:space="preserve">The NCLD classes use somewhat different terminology than classic biomes names.  </w:t>
      </w:r>
      <w:r w:rsidR="003E35A0">
        <w:rPr>
          <w:rFonts w:asciiTheme="minorHAnsi" w:hAnsiTheme="minorHAnsi" w:cstheme="minorHAnsi"/>
        </w:rPr>
        <w:t xml:space="preserve">For example, there is no “tropical forest” </w:t>
      </w:r>
      <w:r w:rsidR="00D87D4B">
        <w:rPr>
          <w:rFonts w:asciiTheme="minorHAnsi" w:hAnsiTheme="minorHAnsi" w:cstheme="minorHAnsi"/>
        </w:rPr>
        <w:t>nor “rainforest”</w:t>
      </w:r>
      <w:r w:rsidR="006D5574">
        <w:rPr>
          <w:rFonts w:asciiTheme="minorHAnsi" w:hAnsiTheme="minorHAnsi" w:cstheme="minorHAnsi"/>
        </w:rPr>
        <w:t xml:space="preserve"> nor “boreal forest”</w:t>
      </w:r>
      <w:r w:rsidR="00D87D4B">
        <w:rPr>
          <w:rFonts w:asciiTheme="minorHAnsi" w:hAnsiTheme="minorHAnsi" w:cstheme="minorHAnsi"/>
        </w:rPr>
        <w:t xml:space="preserve"> </w:t>
      </w:r>
      <w:r w:rsidR="003E35A0">
        <w:rPr>
          <w:rFonts w:asciiTheme="minorHAnsi" w:hAnsiTheme="minorHAnsi" w:cstheme="minorHAnsi"/>
        </w:rPr>
        <w:t xml:space="preserve">in the NCLD </w:t>
      </w:r>
      <w:r w:rsidR="00D87D4B">
        <w:rPr>
          <w:rFonts w:asciiTheme="minorHAnsi" w:hAnsiTheme="minorHAnsi" w:cstheme="minorHAnsi"/>
        </w:rPr>
        <w:t>classes</w:t>
      </w:r>
      <w:r w:rsidR="006D5574">
        <w:rPr>
          <w:rFonts w:asciiTheme="minorHAnsi" w:hAnsiTheme="minorHAnsi" w:cstheme="minorHAnsi"/>
        </w:rPr>
        <w:t xml:space="preserve">, instead all these forest types </w:t>
      </w:r>
      <w:proofErr w:type="gramStart"/>
      <w:r w:rsidR="006D5574">
        <w:rPr>
          <w:rFonts w:asciiTheme="minorHAnsi" w:hAnsiTheme="minorHAnsi" w:cstheme="minorHAnsi"/>
        </w:rPr>
        <w:t>are lumped</w:t>
      </w:r>
      <w:proofErr w:type="gramEnd"/>
      <w:r w:rsidR="006D5574">
        <w:rPr>
          <w:rFonts w:asciiTheme="minorHAnsi" w:hAnsiTheme="minorHAnsi" w:cstheme="minorHAnsi"/>
        </w:rPr>
        <w:t xml:space="preserve"> into “evergreen forest</w:t>
      </w:r>
      <w:r w:rsidR="00AC16CA">
        <w:rPr>
          <w:rFonts w:asciiTheme="minorHAnsi" w:hAnsiTheme="minorHAnsi" w:cstheme="minorHAnsi"/>
        </w:rPr>
        <w:t>.”</w:t>
      </w:r>
    </w:p>
    <w:p w14:paraId="0948986A" w14:textId="59D51F9C" w:rsidR="00E9537E" w:rsidRDefault="00E9537E" w:rsidP="004A77FE">
      <w:pPr>
        <w:rPr>
          <w:rFonts w:asciiTheme="minorHAnsi" w:hAnsiTheme="minorHAnsi" w:cstheme="minorHAnsi"/>
        </w:rPr>
      </w:pPr>
    </w:p>
    <w:p w14:paraId="6017FEE5" w14:textId="04F2B0D2" w:rsidR="008438A8" w:rsidRDefault="008438A8" w:rsidP="008438A8">
      <w:pPr>
        <w:pStyle w:val="aMMBody"/>
      </w:pPr>
      <w:r>
        <w:t>The dataset used in this activity comes from the National Ecological Observatory Network (NEON) which is a large, long-term ecology project.  This open-science project attempts to collect high quality and reliable ecological data from across the entire United States, and to make that data freely available to anyone who might need to use it.  To ensure highest quality and consistency, a network of</w:t>
      </w:r>
      <w:r w:rsidR="004B4DC1">
        <w:t xml:space="preserve"> NEON scientists have </w:t>
      </w:r>
      <w:proofErr w:type="gramStart"/>
      <w:r w:rsidR="004B4DC1">
        <w:t>carefully-</w:t>
      </w:r>
      <w:r>
        <w:t>developed</w:t>
      </w:r>
      <w:proofErr w:type="gramEnd"/>
      <w:r>
        <w:t xml:space="preserve"> sampling procedures</w:t>
      </w:r>
      <w:r w:rsidR="004B4DC1">
        <w:t>,</w:t>
      </w:r>
      <w:r>
        <w:t xml:space="preserve"> which are standardized at all the sites. </w:t>
      </w:r>
    </w:p>
    <w:p w14:paraId="628FD98A" w14:textId="77777777" w:rsidR="00E9537E" w:rsidRDefault="00E9537E" w:rsidP="004A77FE">
      <w:pPr>
        <w:rPr>
          <w:rFonts w:asciiTheme="minorHAnsi" w:hAnsiTheme="minorHAnsi" w:cstheme="minorHAnsi"/>
        </w:rPr>
      </w:pPr>
    </w:p>
    <w:p w14:paraId="77F8B09F" w14:textId="76D188F8" w:rsidR="004A77FE" w:rsidRDefault="004A77FE" w:rsidP="004A77FE">
      <w:pPr>
        <w:rPr>
          <w:rFonts w:asciiTheme="minorHAnsi" w:hAnsiTheme="minorHAnsi" w:cstheme="minorHAnsi"/>
        </w:rPr>
      </w:pPr>
      <w:r w:rsidRPr="00BA7E91">
        <w:rPr>
          <w:rFonts w:asciiTheme="minorHAnsi" w:hAnsiTheme="minorHAnsi" w:cstheme="minorHAnsi"/>
        </w:rPr>
        <w:t xml:space="preserve">The core terrestrial sites in the NEON project are </w:t>
      </w:r>
      <w:r w:rsidR="0051322C">
        <w:rPr>
          <w:rFonts w:asciiTheme="minorHAnsi" w:hAnsiTheme="minorHAnsi" w:cstheme="minorHAnsi"/>
        </w:rPr>
        <w:t>generally</w:t>
      </w:r>
      <w:r w:rsidRPr="00BA7E91">
        <w:rPr>
          <w:rFonts w:asciiTheme="minorHAnsi" w:hAnsiTheme="minorHAnsi" w:cstheme="minorHAnsi"/>
        </w:rPr>
        <w:t xml:space="preserve"> located in undeveloped (wild or natural) locations</w:t>
      </w:r>
      <w:r w:rsidR="0051322C">
        <w:rPr>
          <w:rFonts w:asciiTheme="minorHAnsi" w:hAnsiTheme="minorHAnsi" w:cstheme="minorHAnsi"/>
        </w:rPr>
        <w:t>.  Each field site has its own URL where</w:t>
      </w:r>
      <w:r w:rsidRPr="00BA7E91">
        <w:rPr>
          <w:rFonts w:asciiTheme="minorHAnsi" w:hAnsiTheme="minorHAnsi" w:cstheme="minorHAnsi"/>
        </w:rPr>
        <w:t xml:space="preserve"> the NCLD class for the NEON site</w:t>
      </w:r>
      <w:r w:rsidR="004C539B">
        <w:rPr>
          <w:rFonts w:asciiTheme="minorHAnsi" w:hAnsiTheme="minorHAnsi" w:cstheme="minorHAnsi"/>
        </w:rPr>
        <w:t>s</w:t>
      </w:r>
      <w:r w:rsidRPr="00BA7E91">
        <w:rPr>
          <w:rFonts w:asciiTheme="minorHAnsi" w:hAnsiTheme="minorHAnsi" w:cstheme="minorHAnsi"/>
        </w:rPr>
        <w:t xml:space="preserve"> </w:t>
      </w:r>
      <w:proofErr w:type="gramStart"/>
      <w:r w:rsidRPr="00BA7E91">
        <w:rPr>
          <w:rFonts w:asciiTheme="minorHAnsi" w:hAnsiTheme="minorHAnsi" w:cstheme="minorHAnsi"/>
        </w:rPr>
        <w:t xml:space="preserve">are </w:t>
      </w:r>
      <w:r w:rsidR="004C539B">
        <w:rPr>
          <w:rFonts w:asciiTheme="minorHAnsi" w:hAnsiTheme="minorHAnsi" w:cstheme="minorHAnsi"/>
        </w:rPr>
        <w:t>listed</w:t>
      </w:r>
      <w:proofErr w:type="gramEnd"/>
      <w:r w:rsidR="004C539B">
        <w:rPr>
          <w:rFonts w:asciiTheme="minorHAnsi" w:hAnsiTheme="minorHAnsi" w:cstheme="minorHAnsi"/>
        </w:rPr>
        <w:t>.</w:t>
      </w:r>
      <w:r w:rsidR="00AD77EB">
        <w:rPr>
          <w:rFonts w:asciiTheme="minorHAnsi" w:hAnsiTheme="minorHAnsi" w:cstheme="minorHAnsi"/>
        </w:rPr>
        <w:t xml:space="preserve">  These NCLD classes </w:t>
      </w:r>
      <w:r w:rsidR="00A63C7B">
        <w:rPr>
          <w:rFonts w:asciiTheme="minorHAnsi" w:hAnsiTheme="minorHAnsi" w:cstheme="minorHAnsi"/>
        </w:rPr>
        <w:t xml:space="preserve">are based on data </w:t>
      </w:r>
      <w:r w:rsidR="00DE01C3">
        <w:rPr>
          <w:rFonts w:asciiTheme="minorHAnsi" w:hAnsiTheme="minorHAnsi" w:cstheme="minorHAnsi"/>
        </w:rPr>
        <w:t>from satellite images of land cover</w:t>
      </w:r>
      <w:r w:rsidR="00A63C7B">
        <w:rPr>
          <w:rFonts w:asciiTheme="minorHAnsi" w:hAnsiTheme="minorHAnsi" w:cstheme="minorHAnsi"/>
        </w:rPr>
        <w:t xml:space="preserve"> as well as</w:t>
      </w:r>
      <w:r w:rsidR="00DE01C3">
        <w:rPr>
          <w:rFonts w:asciiTheme="minorHAnsi" w:hAnsiTheme="minorHAnsi" w:cstheme="minorHAnsi"/>
        </w:rPr>
        <w:t xml:space="preserve"> confirmation by scientists at the sites.</w:t>
      </w:r>
      <w:r w:rsidRPr="00BA7E91">
        <w:rPr>
          <w:rFonts w:asciiTheme="minorHAnsi" w:hAnsiTheme="minorHAnsi" w:cstheme="minorHAnsi"/>
        </w:rPr>
        <w:t xml:space="preserve"> </w:t>
      </w:r>
      <w:r w:rsidR="00E045DE">
        <w:rPr>
          <w:rFonts w:asciiTheme="minorHAnsi" w:hAnsiTheme="minorHAnsi" w:cstheme="minorHAnsi"/>
        </w:rPr>
        <w:t xml:space="preserve">In this activity, you will </w:t>
      </w:r>
      <w:r w:rsidR="00117D61">
        <w:rPr>
          <w:rFonts w:asciiTheme="minorHAnsi" w:hAnsiTheme="minorHAnsi" w:cstheme="minorHAnsi"/>
        </w:rPr>
        <w:t>see if</w:t>
      </w:r>
      <w:r w:rsidR="00593D58">
        <w:rPr>
          <w:rFonts w:asciiTheme="minorHAnsi" w:hAnsiTheme="minorHAnsi" w:cstheme="minorHAnsi"/>
        </w:rPr>
        <w:t xml:space="preserve"> Whittaker’s </w:t>
      </w:r>
      <w:r w:rsidR="00117D61">
        <w:rPr>
          <w:rFonts w:asciiTheme="minorHAnsi" w:hAnsiTheme="minorHAnsi" w:cstheme="minorHAnsi"/>
        </w:rPr>
        <w:t xml:space="preserve">classic biome </w:t>
      </w:r>
      <w:r w:rsidR="00593D58">
        <w:rPr>
          <w:rFonts w:asciiTheme="minorHAnsi" w:hAnsiTheme="minorHAnsi" w:cstheme="minorHAnsi"/>
        </w:rPr>
        <w:t xml:space="preserve">diagram </w:t>
      </w:r>
      <w:r w:rsidR="00117D61">
        <w:rPr>
          <w:rFonts w:asciiTheme="minorHAnsi" w:hAnsiTheme="minorHAnsi" w:cstheme="minorHAnsi"/>
        </w:rPr>
        <w:t xml:space="preserve">agrees </w:t>
      </w:r>
      <w:r w:rsidR="00593D58">
        <w:rPr>
          <w:rFonts w:asciiTheme="minorHAnsi" w:hAnsiTheme="minorHAnsi" w:cstheme="minorHAnsi"/>
        </w:rPr>
        <w:t xml:space="preserve">with </w:t>
      </w:r>
      <w:r w:rsidR="00EC1E2E">
        <w:rPr>
          <w:rFonts w:asciiTheme="minorHAnsi" w:hAnsiTheme="minorHAnsi" w:cstheme="minorHAnsi"/>
        </w:rPr>
        <w:t>the</w:t>
      </w:r>
      <w:r w:rsidR="00AF2B60">
        <w:rPr>
          <w:rFonts w:asciiTheme="minorHAnsi" w:hAnsiTheme="minorHAnsi" w:cstheme="minorHAnsi"/>
        </w:rPr>
        <w:t xml:space="preserve"> </w:t>
      </w:r>
      <w:proofErr w:type="gramStart"/>
      <w:r w:rsidR="000B1F66">
        <w:rPr>
          <w:rFonts w:asciiTheme="minorHAnsi" w:hAnsiTheme="minorHAnsi" w:cstheme="minorHAnsi"/>
        </w:rPr>
        <w:t>satellite</w:t>
      </w:r>
      <w:r w:rsidR="004B4DC1">
        <w:rPr>
          <w:rFonts w:asciiTheme="minorHAnsi" w:hAnsiTheme="minorHAnsi" w:cstheme="minorHAnsi"/>
        </w:rPr>
        <w:t>-</w:t>
      </w:r>
      <w:r w:rsidR="000B1F66">
        <w:rPr>
          <w:rFonts w:asciiTheme="minorHAnsi" w:hAnsiTheme="minorHAnsi" w:cstheme="minorHAnsi"/>
        </w:rPr>
        <w:t>determined</w:t>
      </w:r>
      <w:proofErr w:type="gramEnd"/>
      <w:r w:rsidR="00593D58">
        <w:rPr>
          <w:rFonts w:asciiTheme="minorHAnsi" w:hAnsiTheme="minorHAnsi" w:cstheme="minorHAnsi"/>
        </w:rPr>
        <w:t xml:space="preserve"> NCLD classes</w:t>
      </w:r>
      <w:r w:rsidR="00AF2B60">
        <w:rPr>
          <w:rFonts w:asciiTheme="minorHAnsi" w:hAnsiTheme="minorHAnsi" w:cstheme="minorHAnsi"/>
        </w:rPr>
        <w:t>.</w:t>
      </w:r>
      <w:r w:rsidR="00117D61">
        <w:rPr>
          <w:rFonts w:asciiTheme="minorHAnsi" w:hAnsiTheme="minorHAnsi" w:cstheme="minorHAnsi"/>
        </w:rPr>
        <w:t xml:space="preserve">  The activity will also give you an opportunity to explore details of some of the interesting field sites established by the NEON project.</w:t>
      </w:r>
    </w:p>
    <w:p w14:paraId="79D1BBCA" w14:textId="7E1E1D81" w:rsidR="00210E10" w:rsidRDefault="00210E10" w:rsidP="004A77FE">
      <w:pPr>
        <w:rPr>
          <w:rFonts w:asciiTheme="minorHAnsi" w:hAnsiTheme="minorHAnsi" w:cstheme="minorHAnsi"/>
        </w:rPr>
      </w:pPr>
    </w:p>
    <w:p w14:paraId="0701E01A" w14:textId="77777777" w:rsidR="00C81C3F" w:rsidRPr="00BA4642" w:rsidRDefault="00C81C3F" w:rsidP="00C81C3F">
      <w:pPr>
        <w:pStyle w:val="Heading1"/>
        <w:rPr>
          <w:rFonts w:asciiTheme="minorHAnsi" w:hAnsiTheme="minorHAnsi" w:cstheme="minorHAnsi"/>
          <w:b/>
          <w:bCs/>
        </w:rPr>
      </w:pPr>
      <w:r w:rsidRPr="00BA4642">
        <w:rPr>
          <w:rFonts w:asciiTheme="minorHAnsi" w:hAnsiTheme="minorHAnsi" w:cstheme="minorHAnsi"/>
        </w:rPr>
        <w:t>Outline:</w:t>
      </w:r>
    </w:p>
    <w:p w14:paraId="05F2C963" w14:textId="2AEB1166" w:rsidR="00C81C3F" w:rsidRPr="00941EC4" w:rsidRDefault="00C81C3F" w:rsidP="00C81C3F">
      <w:pPr>
        <w:numPr>
          <w:ilvl w:val="0"/>
          <w:numId w:val="8"/>
        </w:numPr>
        <w:rPr>
          <w:rFonts w:asciiTheme="minorHAnsi" w:hAnsiTheme="minorHAnsi" w:cstheme="minorHAnsi"/>
        </w:rPr>
      </w:pPr>
      <w:r>
        <w:rPr>
          <w:rFonts w:asciiTheme="minorHAnsi" w:hAnsiTheme="minorHAnsi" w:cstheme="minorHAnsi"/>
        </w:rPr>
        <w:t xml:space="preserve">Use Whittaker’s Biome Diagram to </w:t>
      </w:r>
      <w:r w:rsidR="003C39C5">
        <w:rPr>
          <w:rFonts w:asciiTheme="minorHAnsi" w:hAnsiTheme="minorHAnsi" w:cstheme="minorHAnsi"/>
        </w:rPr>
        <w:t xml:space="preserve">make </w:t>
      </w:r>
      <w:r>
        <w:rPr>
          <w:rFonts w:asciiTheme="minorHAnsi" w:hAnsiTheme="minorHAnsi" w:cstheme="minorHAnsi"/>
        </w:rPr>
        <w:t>predict</w:t>
      </w:r>
      <w:r w:rsidR="003C39C5">
        <w:rPr>
          <w:rFonts w:asciiTheme="minorHAnsi" w:hAnsiTheme="minorHAnsi" w:cstheme="minorHAnsi"/>
        </w:rPr>
        <w:t>ion</w:t>
      </w:r>
      <w:r w:rsidR="00425FD2">
        <w:rPr>
          <w:rFonts w:asciiTheme="minorHAnsi" w:hAnsiTheme="minorHAnsi" w:cstheme="minorHAnsi"/>
        </w:rPr>
        <w:t>s</w:t>
      </w:r>
      <w:r w:rsidR="003C39C5">
        <w:rPr>
          <w:rFonts w:asciiTheme="minorHAnsi" w:hAnsiTheme="minorHAnsi" w:cstheme="minorHAnsi"/>
        </w:rPr>
        <w:t xml:space="preserve"> of</w:t>
      </w:r>
      <w:r>
        <w:rPr>
          <w:rFonts w:asciiTheme="minorHAnsi" w:hAnsiTheme="minorHAnsi" w:cstheme="minorHAnsi"/>
        </w:rPr>
        <w:t xml:space="preserve"> what biome </w:t>
      </w:r>
      <w:r w:rsidR="003C39C5">
        <w:rPr>
          <w:rFonts w:asciiTheme="minorHAnsi" w:hAnsiTheme="minorHAnsi" w:cstheme="minorHAnsi"/>
        </w:rPr>
        <w:t>to expect</w:t>
      </w:r>
      <w:r>
        <w:rPr>
          <w:rFonts w:asciiTheme="minorHAnsi" w:hAnsiTheme="minorHAnsi" w:cstheme="minorHAnsi"/>
        </w:rPr>
        <w:t xml:space="preserve"> at selected field sites for the NEON project</w:t>
      </w:r>
    </w:p>
    <w:p w14:paraId="4E249E8D" w14:textId="7274FA12" w:rsidR="00C81C3F" w:rsidRPr="00941EC4" w:rsidRDefault="00C052DC" w:rsidP="00C81C3F">
      <w:pPr>
        <w:numPr>
          <w:ilvl w:val="0"/>
          <w:numId w:val="8"/>
        </w:numPr>
        <w:rPr>
          <w:rFonts w:asciiTheme="minorHAnsi" w:hAnsiTheme="minorHAnsi" w:cstheme="minorHAnsi"/>
        </w:rPr>
      </w:pPr>
      <w:r>
        <w:rPr>
          <w:rFonts w:asciiTheme="minorHAnsi" w:hAnsiTheme="minorHAnsi" w:cstheme="minorHAnsi"/>
        </w:rPr>
        <w:t>Verify</w:t>
      </w:r>
      <w:r w:rsidR="00C81C3F">
        <w:rPr>
          <w:rFonts w:asciiTheme="minorHAnsi" w:hAnsiTheme="minorHAnsi" w:cstheme="minorHAnsi"/>
        </w:rPr>
        <w:t xml:space="preserve"> </w:t>
      </w:r>
      <w:r w:rsidR="005828FE">
        <w:rPr>
          <w:rFonts w:asciiTheme="minorHAnsi" w:hAnsiTheme="minorHAnsi" w:cstheme="minorHAnsi"/>
        </w:rPr>
        <w:t>the accuracy of Whittaker’s</w:t>
      </w:r>
      <w:r w:rsidR="00C81C3F">
        <w:rPr>
          <w:rFonts w:asciiTheme="minorHAnsi" w:hAnsiTheme="minorHAnsi" w:cstheme="minorHAnsi"/>
        </w:rPr>
        <w:t xml:space="preserve"> prediction </w:t>
      </w:r>
      <w:r w:rsidR="002E4957">
        <w:rPr>
          <w:rFonts w:asciiTheme="minorHAnsi" w:hAnsiTheme="minorHAnsi" w:cstheme="minorHAnsi"/>
        </w:rPr>
        <w:t>using the NLCD classes (determined by satellite imagery) documented on the NEON field site homepages.</w:t>
      </w:r>
    </w:p>
    <w:p w14:paraId="6DE35AEA" w14:textId="77777777" w:rsidR="00C81C3F" w:rsidRDefault="00C81C3F" w:rsidP="00C81C3F">
      <w:pPr>
        <w:numPr>
          <w:ilvl w:val="0"/>
          <w:numId w:val="8"/>
        </w:numPr>
        <w:rPr>
          <w:rFonts w:asciiTheme="minorHAnsi" w:hAnsiTheme="minorHAnsi" w:cstheme="minorHAnsi"/>
        </w:rPr>
      </w:pPr>
      <w:r>
        <w:rPr>
          <w:rFonts w:asciiTheme="minorHAnsi" w:hAnsiTheme="minorHAnsi" w:cstheme="minorHAnsi"/>
        </w:rPr>
        <w:t>If there are any mismatches between the biome expected and the biome documented, propose possible explanations for the mismatch</w:t>
      </w:r>
    </w:p>
    <w:p w14:paraId="64993E29" w14:textId="081F448A" w:rsidR="00C81C3F" w:rsidRDefault="00C81C3F">
      <w:pPr>
        <w:rPr>
          <w:rFonts w:asciiTheme="minorHAnsi" w:hAnsiTheme="minorHAnsi" w:cstheme="minorHAnsi"/>
        </w:rPr>
      </w:pPr>
    </w:p>
    <w:p w14:paraId="73456E05" w14:textId="77777777" w:rsidR="00C10F87" w:rsidRDefault="00E171CA" w:rsidP="00E171CA">
      <w:pPr>
        <w:pStyle w:val="Heading1"/>
        <w:rPr>
          <w:rFonts w:asciiTheme="minorHAnsi" w:hAnsiTheme="minorHAnsi" w:cstheme="minorHAnsi"/>
        </w:rPr>
      </w:pPr>
      <w:r w:rsidRPr="00E171CA">
        <w:rPr>
          <w:rFonts w:asciiTheme="minorHAnsi" w:hAnsiTheme="minorHAnsi" w:cstheme="minorHAnsi"/>
        </w:rPr>
        <w:t>Directions</w:t>
      </w:r>
    </w:p>
    <w:p w14:paraId="0EE89400" w14:textId="77777777" w:rsidR="00166C83" w:rsidRDefault="00C10F87" w:rsidP="00357746">
      <w:pPr>
        <w:pStyle w:val="aMMBody"/>
        <w:rPr>
          <w:i/>
          <w:iCs/>
        </w:rPr>
      </w:pPr>
      <w:r w:rsidRPr="00C10F87">
        <w:rPr>
          <w:i/>
          <w:iCs/>
        </w:rPr>
        <w:t xml:space="preserve">Your instructor will guide you on whether the assignment is to </w:t>
      </w:r>
      <w:proofErr w:type="gramStart"/>
      <w:r w:rsidRPr="00C10F87">
        <w:rPr>
          <w:i/>
          <w:iCs/>
        </w:rPr>
        <w:t>be completed</w:t>
      </w:r>
      <w:proofErr w:type="gramEnd"/>
      <w:r w:rsidRPr="00C10F87">
        <w:rPr>
          <w:i/>
          <w:iCs/>
        </w:rPr>
        <w:t xml:space="preserve"> online or on paper</w:t>
      </w:r>
    </w:p>
    <w:p w14:paraId="24B0E2DA" w14:textId="3CFDA1E1" w:rsidR="00166C83" w:rsidRDefault="00DB6654" w:rsidP="00166C83">
      <w:pPr>
        <w:pStyle w:val="aMMBody"/>
        <w:numPr>
          <w:ilvl w:val="0"/>
          <w:numId w:val="47"/>
        </w:numPr>
        <w:rPr>
          <w:rFonts w:asciiTheme="minorHAnsi" w:hAnsiTheme="minorHAnsi" w:cstheme="minorHAnsi"/>
          <w:szCs w:val="24"/>
        </w:rPr>
      </w:pPr>
      <w:r w:rsidRPr="003F10E0">
        <w:rPr>
          <w:rFonts w:asciiTheme="minorHAnsi" w:hAnsiTheme="minorHAnsi" w:cstheme="minorHAnsi"/>
          <w:szCs w:val="24"/>
        </w:rPr>
        <w:t xml:space="preserve">Use </w:t>
      </w:r>
      <w:r w:rsidR="00E171CA" w:rsidRPr="003F10E0">
        <w:rPr>
          <w:rFonts w:asciiTheme="minorHAnsi" w:hAnsiTheme="minorHAnsi" w:cstheme="minorHAnsi"/>
          <w:szCs w:val="24"/>
        </w:rPr>
        <w:t xml:space="preserve">the </w:t>
      </w:r>
      <w:hyperlink r:id="rId15" w:history="1">
        <w:r w:rsidR="00DE22ED">
          <w:rPr>
            <w:rStyle w:val="Hyperlink"/>
            <w:rFonts w:asciiTheme="minorHAnsi" w:hAnsiTheme="minorHAnsi" w:cstheme="minorHAnsi"/>
            <w:szCs w:val="24"/>
          </w:rPr>
          <w:t>Whittaker Biome Diagram</w:t>
        </w:r>
      </w:hyperlink>
      <w:r w:rsidR="00E171CA" w:rsidRPr="003F10E0">
        <w:rPr>
          <w:rFonts w:asciiTheme="minorHAnsi" w:hAnsiTheme="minorHAnsi" w:cstheme="minorHAnsi"/>
          <w:szCs w:val="24"/>
        </w:rPr>
        <w:t xml:space="preserve"> and complete Table </w:t>
      </w:r>
      <w:r w:rsidR="00061907">
        <w:rPr>
          <w:rFonts w:asciiTheme="minorHAnsi" w:hAnsiTheme="minorHAnsi" w:cstheme="minorHAnsi"/>
          <w:szCs w:val="24"/>
        </w:rPr>
        <w:t>1</w:t>
      </w:r>
      <w:r w:rsidR="00E171CA" w:rsidRPr="003F10E0">
        <w:rPr>
          <w:rFonts w:asciiTheme="minorHAnsi" w:hAnsiTheme="minorHAnsi" w:cstheme="minorHAnsi"/>
          <w:szCs w:val="24"/>
        </w:rPr>
        <w:t xml:space="preserve"> with </w:t>
      </w:r>
      <w:r w:rsidR="00AB547A" w:rsidRPr="003F10E0">
        <w:rPr>
          <w:rFonts w:asciiTheme="minorHAnsi" w:hAnsiTheme="minorHAnsi" w:cstheme="minorHAnsi"/>
          <w:szCs w:val="24"/>
        </w:rPr>
        <w:t xml:space="preserve">the </w:t>
      </w:r>
      <w:r w:rsidR="00E171CA" w:rsidRPr="003F10E0">
        <w:rPr>
          <w:rFonts w:asciiTheme="minorHAnsi" w:hAnsiTheme="minorHAnsi" w:cstheme="minorHAnsi"/>
          <w:szCs w:val="24"/>
        </w:rPr>
        <w:t xml:space="preserve">biome you would </w:t>
      </w:r>
      <w:r w:rsidRPr="003F10E0">
        <w:rPr>
          <w:rFonts w:asciiTheme="minorHAnsi" w:hAnsiTheme="minorHAnsi" w:cstheme="minorHAnsi"/>
          <w:szCs w:val="24"/>
        </w:rPr>
        <w:t>predict</w:t>
      </w:r>
      <w:r w:rsidR="00E171CA" w:rsidRPr="003F10E0">
        <w:rPr>
          <w:rFonts w:asciiTheme="minorHAnsi" w:hAnsiTheme="minorHAnsi" w:cstheme="minorHAnsi"/>
          <w:szCs w:val="24"/>
        </w:rPr>
        <w:t xml:space="preserve"> at </w:t>
      </w:r>
      <w:r w:rsidRPr="003F10E0">
        <w:rPr>
          <w:rFonts w:asciiTheme="minorHAnsi" w:hAnsiTheme="minorHAnsi" w:cstheme="minorHAnsi"/>
          <w:szCs w:val="24"/>
        </w:rPr>
        <w:t>each</w:t>
      </w:r>
      <w:r w:rsidR="00E171CA" w:rsidRPr="003F10E0">
        <w:rPr>
          <w:rFonts w:asciiTheme="minorHAnsi" w:hAnsiTheme="minorHAnsi" w:cstheme="minorHAnsi"/>
          <w:szCs w:val="24"/>
        </w:rPr>
        <w:t xml:space="preserve"> location</w:t>
      </w:r>
      <w:r w:rsidRPr="003F10E0">
        <w:rPr>
          <w:rFonts w:asciiTheme="minorHAnsi" w:hAnsiTheme="minorHAnsi" w:cstheme="minorHAnsi"/>
          <w:szCs w:val="24"/>
        </w:rPr>
        <w:t xml:space="preserve"> based on temperature and precipitation </w:t>
      </w:r>
      <w:r w:rsidR="006B42D5">
        <w:rPr>
          <w:rFonts w:asciiTheme="minorHAnsi" w:hAnsiTheme="minorHAnsi" w:cstheme="minorHAnsi"/>
          <w:szCs w:val="24"/>
        </w:rPr>
        <w:t>levels</w:t>
      </w:r>
      <w:r w:rsidR="00E171CA" w:rsidRPr="003F10E0">
        <w:rPr>
          <w:rFonts w:asciiTheme="minorHAnsi" w:hAnsiTheme="minorHAnsi" w:cstheme="minorHAnsi"/>
          <w:szCs w:val="24"/>
        </w:rPr>
        <w:t xml:space="preserve">. </w:t>
      </w:r>
      <w:r w:rsidR="006B42D5">
        <w:rPr>
          <w:rFonts w:asciiTheme="minorHAnsi" w:hAnsiTheme="minorHAnsi" w:cstheme="minorHAnsi"/>
          <w:szCs w:val="24"/>
        </w:rPr>
        <w:t>Do your best to</w:t>
      </w:r>
      <w:r w:rsidR="00E171CA" w:rsidRPr="003F10E0">
        <w:rPr>
          <w:rFonts w:asciiTheme="minorHAnsi" w:hAnsiTheme="minorHAnsi" w:cstheme="minorHAnsi"/>
          <w:szCs w:val="24"/>
        </w:rPr>
        <w:t xml:space="preserve"> estimate where on the graph the precipitation and temperature values fall. </w:t>
      </w:r>
      <w:r w:rsidR="00166C83">
        <w:rPr>
          <w:rFonts w:asciiTheme="minorHAnsi" w:hAnsiTheme="minorHAnsi" w:cstheme="minorHAnsi"/>
          <w:szCs w:val="24"/>
        </w:rPr>
        <w:t xml:space="preserve"> Select two additional field sites from the entire list of all sites for the last two rows of the table.</w:t>
      </w:r>
    </w:p>
    <w:p w14:paraId="1B5E74B9" w14:textId="07D2F8FE" w:rsidR="00BA7E91" w:rsidRPr="00166C83" w:rsidRDefault="007F0496" w:rsidP="00166C83">
      <w:pPr>
        <w:pStyle w:val="aMMBody"/>
        <w:numPr>
          <w:ilvl w:val="0"/>
          <w:numId w:val="47"/>
        </w:numPr>
        <w:rPr>
          <w:rFonts w:asciiTheme="minorHAnsi" w:hAnsiTheme="minorHAnsi" w:cstheme="minorHAnsi"/>
          <w:szCs w:val="24"/>
        </w:rPr>
      </w:pPr>
      <w:r w:rsidRPr="00166C83">
        <w:rPr>
          <w:rFonts w:asciiTheme="minorHAnsi" w:hAnsiTheme="minorHAnsi" w:cstheme="minorHAnsi"/>
        </w:rPr>
        <w:t>Determine the accuracy of your</w:t>
      </w:r>
      <w:r w:rsidR="001B4537" w:rsidRPr="00166C83">
        <w:rPr>
          <w:rFonts w:asciiTheme="minorHAnsi" w:hAnsiTheme="minorHAnsi" w:cstheme="minorHAnsi"/>
        </w:rPr>
        <w:t xml:space="preserve"> Whittaker-</w:t>
      </w:r>
      <w:r w:rsidRPr="00166C83">
        <w:rPr>
          <w:rFonts w:asciiTheme="minorHAnsi" w:hAnsiTheme="minorHAnsi" w:cstheme="minorHAnsi"/>
        </w:rPr>
        <w:t>biome prediction</w:t>
      </w:r>
      <w:r w:rsidR="001B4537" w:rsidRPr="00166C83">
        <w:rPr>
          <w:rFonts w:asciiTheme="minorHAnsi" w:hAnsiTheme="minorHAnsi" w:cstheme="minorHAnsi"/>
        </w:rPr>
        <w:t>s</w:t>
      </w:r>
      <w:r w:rsidR="00747B2E" w:rsidRPr="00166C83">
        <w:rPr>
          <w:rFonts w:asciiTheme="minorHAnsi" w:hAnsiTheme="minorHAnsi" w:cstheme="minorHAnsi"/>
        </w:rPr>
        <w:t xml:space="preserve"> by visiting the homepages for the NEON core terrestrial field sites and recording the NLCD class </w:t>
      </w:r>
      <w:r w:rsidR="00123913" w:rsidRPr="00166C83">
        <w:rPr>
          <w:rFonts w:asciiTheme="minorHAnsi" w:hAnsiTheme="minorHAnsi" w:cstheme="minorHAnsi"/>
        </w:rPr>
        <w:t xml:space="preserve">or classes </w:t>
      </w:r>
      <w:r w:rsidR="00747B2E" w:rsidRPr="00166C83">
        <w:rPr>
          <w:rFonts w:asciiTheme="minorHAnsi" w:hAnsiTheme="minorHAnsi" w:cstheme="minorHAnsi"/>
        </w:rPr>
        <w:t>listed for each site</w:t>
      </w:r>
      <w:r w:rsidR="008B1E8F" w:rsidRPr="00166C83">
        <w:rPr>
          <w:rFonts w:asciiTheme="minorHAnsi" w:hAnsiTheme="minorHAnsi" w:cstheme="minorHAnsi"/>
        </w:rPr>
        <w:t xml:space="preserve"> in</w:t>
      </w:r>
      <w:r w:rsidRPr="00166C83">
        <w:rPr>
          <w:rFonts w:asciiTheme="minorHAnsi" w:hAnsiTheme="minorHAnsi" w:cstheme="minorHAnsi"/>
        </w:rPr>
        <w:t xml:space="preserve"> Table </w:t>
      </w:r>
      <w:r w:rsidR="00061907" w:rsidRPr="00166C83">
        <w:rPr>
          <w:rFonts w:asciiTheme="minorHAnsi" w:hAnsiTheme="minorHAnsi" w:cstheme="minorHAnsi"/>
        </w:rPr>
        <w:t>2</w:t>
      </w:r>
      <w:r w:rsidR="008B1E8F" w:rsidRPr="00166C83">
        <w:rPr>
          <w:rFonts w:asciiTheme="minorHAnsi" w:hAnsiTheme="minorHAnsi" w:cstheme="minorHAnsi"/>
        </w:rPr>
        <w:t>.</w:t>
      </w:r>
      <w:r w:rsidR="005175ED" w:rsidRPr="00166C83">
        <w:rPr>
          <w:rFonts w:asciiTheme="minorHAnsi" w:hAnsiTheme="minorHAnsi" w:cstheme="minorHAnsi"/>
        </w:rPr>
        <w:t xml:space="preserve">  </w:t>
      </w:r>
      <w:r w:rsidR="008D3C54" w:rsidRPr="00166C83">
        <w:rPr>
          <w:rFonts w:asciiTheme="minorHAnsi" w:hAnsiTheme="minorHAnsi" w:cstheme="minorHAnsi"/>
        </w:rPr>
        <w:t>NLCD classes ar</w:t>
      </w:r>
      <w:r w:rsidR="004B4DC1" w:rsidRPr="00166C83">
        <w:rPr>
          <w:rFonts w:asciiTheme="minorHAnsi" w:hAnsiTheme="minorHAnsi" w:cstheme="minorHAnsi"/>
        </w:rPr>
        <w:t>e determined by data from Landsa</w:t>
      </w:r>
      <w:r w:rsidR="008D3C54" w:rsidRPr="00166C83">
        <w:rPr>
          <w:rFonts w:asciiTheme="minorHAnsi" w:hAnsiTheme="minorHAnsi" w:cstheme="minorHAnsi"/>
        </w:rPr>
        <w:t xml:space="preserve">t satellite images with ground </w:t>
      </w:r>
      <w:r w:rsidR="008F7971" w:rsidRPr="00166C83">
        <w:rPr>
          <w:rFonts w:asciiTheme="minorHAnsi" w:hAnsiTheme="minorHAnsi" w:cstheme="minorHAnsi"/>
        </w:rPr>
        <w:t>verification by field scientists</w:t>
      </w:r>
      <w:r w:rsidR="008D3C54" w:rsidRPr="00166C83">
        <w:rPr>
          <w:rFonts w:asciiTheme="minorHAnsi" w:hAnsiTheme="minorHAnsi" w:cstheme="minorHAnsi"/>
        </w:rPr>
        <w:t xml:space="preserve"> in some cases.</w:t>
      </w:r>
      <w:r w:rsidR="002632E7" w:rsidRPr="00166C83">
        <w:rPr>
          <w:rFonts w:asciiTheme="minorHAnsi" w:hAnsiTheme="minorHAnsi" w:cstheme="minorHAnsi"/>
        </w:rPr>
        <w:t xml:space="preserve">  </w:t>
      </w:r>
      <w:hyperlink r:id="rId16" w:history="1">
        <w:r w:rsidR="00020AE9" w:rsidRPr="00166C83">
          <w:rPr>
            <w:rStyle w:val="Hyperlink"/>
            <w:rFonts w:asciiTheme="minorHAnsi" w:hAnsiTheme="minorHAnsi" w:cstheme="minorHAnsi"/>
            <w:szCs w:val="24"/>
          </w:rPr>
          <w:t>Correcting Land Cover Maps for NEON Field Sites</w:t>
        </w:r>
      </w:hyperlink>
    </w:p>
    <w:p w14:paraId="4903872F" w14:textId="77777777" w:rsidR="00BA7E91" w:rsidRPr="00BA7E91" w:rsidRDefault="00BA7E91" w:rsidP="00BA7E91">
      <w:pPr>
        <w:ind w:left="360"/>
        <w:rPr>
          <w:rFonts w:asciiTheme="minorHAnsi" w:hAnsiTheme="minorHAnsi" w:cstheme="minorHAnsi"/>
          <w:sz w:val="22"/>
          <w:szCs w:val="22"/>
        </w:rPr>
      </w:pPr>
    </w:p>
    <w:p w14:paraId="20F18ED3" w14:textId="6DF97B4E" w:rsidR="00C81C3F" w:rsidRPr="00E244DC" w:rsidRDefault="00827EFD" w:rsidP="00EC4463">
      <w:pPr>
        <w:outlineLvl w:val="0"/>
        <w:rPr>
          <w:rFonts w:asciiTheme="minorHAnsi" w:hAnsiTheme="minorHAnsi" w:cstheme="minorHAnsi"/>
          <w:u w:val="single"/>
        </w:rPr>
      </w:pPr>
      <w:r>
        <w:rPr>
          <w:rFonts w:asciiTheme="minorHAnsi" w:hAnsiTheme="minorHAnsi" w:cstheme="minorHAnsi"/>
          <w:u w:val="single"/>
        </w:rPr>
        <w:t>Question Set</w:t>
      </w:r>
      <w:r w:rsidR="00C81C3F" w:rsidRPr="00E244DC">
        <w:rPr>
          <w:rFonts w:asciiTheme="minorHAnsi" w:hAnsiTheme="minorHAnsi" w:cstheme="minorHAnsi"/>
          <w:u w:val="single"/>
        </w:rPr>
        <w:t xml:space="preserve"> for Assignment A</w:t>
      </w:r>
    </w:p>
    <w:p w14:paraId="38B87367" w14:textId="1D1AF905" w:rsidR="00C81C3F" w:rsidRDefault="00C81C3F" w:rsidP="001B34D2">
      <w:pPr>
        <w:pStyle w:val="NormalWeb"/>
        <w:numPr>
          <w:ilvl w:val="0"/>
          <w:numId w:val="33"/>
        </w:numPr>
        <w:spacing w:before="0" w:beforeAutospacing="0" w:after="0" w:afterAutospacing="0"/>
        <w:rPr>
          <w:rFonts w:asciiTheme="minorHAnsi" w:hAnsiTheme="minorHAnsi" w:cstheme="minorHAnsi"/>
        </w:rPr>
      </w:pPr>
      <w:r w:rsidRPr="001B34D2">
        <w:rPr>
          <w:rFonts w:asciiTheme="minorHAnsi" w:hAnsiTheme="minorHAnsi" w:cstheme="minorHAnsi"/>
        </w:rPr>
        <w:t>Review</w:t>
      </w:r>
      <w:r w:rsidR="009029D0" w:rsidRPr="001B34D2">
        <w:rPr>
          <w:rFonts w:asciiTheme="minorHAnsi" w:hAnsiTheme="minorHAnsi" w:cstheme="minorHAnsi"/>
        </w:rPr>
        <w:t>ing</w:t>
      </w:r>
      <w:r w:rsidRPr="001B34D2">
        <w:rPr>
          <w:rFonts w:asciiTheme="minorHAnsi" w:hAnsiTheme="minorHAnsi" w:cstheme="minorHAnsi"/>
        </w:rPr>
        <w:t xml:space="preserve"> </w:t>
      </w:r>
      <w:hyperlink r:id="rId17" w:history="1">
        <w:r w:rsidRPr="001B34D2">
          <w:rPr>
            <w:rStyle w:val="Hyperlink"/>
            <w:rFonts w:asciiTheme="minorHAnsi" w:hAnsiTheme="minorHAnsi" w:cstheme="minorHAnsi"/>
          </w:rPr>
          <w:t>Whittaker’s diagram</w:t>
        </w:r>
      </w:hyperlink>
      <w:r w:rsidR="009029D0" w:rsidRPr="001B34D2">
        <w:rPr>
          <w:rFonts w:asciiTheme="minorHAnsi" w:hAnsiTheme="minorHAnsi" w:cstheme="minorHAnsi"/>
        </w:rPr>
        <w:t>, you will see that grasslands are generally</w:t>
      </w:r>
      <w:r w:rsidR="00811800">
        <w:rPr>
          <w:rFonts w:asciiTheme="minorHAnsi" w:hAnsiTheme="minorHAnsi" w:cstheme="minorHAnsi"/>
        </w:rPr>
        <w:t xml:space="preserve"> expected to be</w:t>
      </w:r>
      <w:r w:rsidR="009029D0" w:rsidRPr="001B34D2">
        <w:rPr>
          <w:rFonts w:asciiTheme="minorHAnsi" w:hAnsiTheme="minorHAnsi" w:cstheme="minorHAnsi"/>
        </w:rPr>
        <w:t xml:space="preserve"> restricted to low precipitation levels</w:t>
      </w:r>
      <w:r w:rsidR="00AA086E" w:rsidRPr="001B34D2">
        <w:rPr>
          <w:rFonts w:asciiTheme="minorHAnsi" w:hAnsiTheme="minorHAnsi" w:cstheme="minorHAnsi"/>
        </w:rPr>
        <w:t xml:space="preserve">, </w:t>
      </w:r>
      <w:r w:rsidR="004E1ADA" w:rsidRPr="001B34D2">
        <w:rPr>
          <w:rFonts w:asciiTheme="minorHAnsi" w:hAnsiTheme="minorHAnsi" w:cstheme="minorHAnsi"/>
        </w:rPr>
        <w:t>below 50 cm per year</w:t>
      </w:r>
      <w:r w:rsidR="00221F04">
        <w:rPr>
          <w:rFonts w:asciiTheme="minorHAnsi" w:hAnsiTheme="minorHAnsi" w:cstheme="minorHAnsi"/>
        </w:rPr>
        <w:t>,</w:t>
      </w:r>
      <w:r w:rsidR="009029D0" w:rsidRPr="001B34D2">
        <w:rPr>
          <w:rFonts w:asciiTheme="minorHAnsi" w:hAnsiTheme="minorHAnsi" w:cstheme="minorHAnsi"/>
        </w:rPr>
        <w:t xml:space="preserve"> and that </w:t>
      </w:r>
      <w:r w:rsidR="004E1ADA" w:rsidRPr="001B34D2">
        <w:rPr>
          <w:rFonts w:asciiTheme="minorHAnsi" w:hAnsiTheme="minorHAnsi" w:cstheme="minorHAnsi"/>
        </w:rPr>
        <w:t xml:space="preserve">most forest biomes are </w:t>
      </w:r>
      <w:r w:rsidR="001B34D2" w:rsidRPr="001B34D2">
        <w:rPr>
          <w:rFonts w:asciiTheme="minorHAnsi" w:hAnsiTheme="minorHAnsi" w:cstheme="minorHAnsi"/>
        </w:rPr>
        <w:t>absent from these same dry/arid conditions</w:t>
      </w:r>
      <w:r w:rsidR="004E1ADA" w:rsidRPr="001B34D2">
        <w:rPr>
          <w:rFonts w:asciiTheme="minorHAnsi" w:hAnsiTheme="minorHAnsi" w:cstheme="minorHAnsi"/>
        </w:rPr>
        <w:t xml:space="preserve">.  </w:t>
      </w:r>
      <w:r w:rsidR="00811800" w:rsidRPr="00686A28">
        <w:rPr>
          <w:rFonts w:asciiTheme="minorHAnsi" w:hAnsiTheme="minorHAnsi" w:cstheme="minorHAnsi"/>
        </w:rPr>
        <w:t>E</w:t>
      </w:r>
      <w:r w:rsidR="001B34D2" w:rsidRPr="00686A28">
        <w:rPr>
          <w:rFonts w:asciiTheme="minorHAnsi" w:hAnsiTheme="minorHAnsi" w:cstheme="minorHAnsi"/>
        </w:rPr>
        <w:t xml:space="preserve">xplain in a short paragraph </w:t>
      </w:r>
      <w:r w:rsidR="008C0E40">
        <w:rPr>
          <w:rFonts w:asciiTheme="minorHAnsi" w:hAnsiTheme="minorHAnsi" w:cstheme="minorHAnsi"/>
        </w:rPr>
        <w:t xml:space="preserve">some of the plant vulnerabilities and adaptations that explain </w:t>
      </w:r>
      <w:r w:rsidR="001B34D2" w:rsidRPr="00686A28">
        <w:rPr>
          <w:rFonts w:asciiTheme="minorHAnsi" w:hAnsiTheme="minorHAnsi" w:cstheme="minorHAnsi"/>
        </w:rPr>
        <w:t xml:space="preserve">why grasslands often prevail at low precipitation levels while forests of tall trees are </w:t>
      </w:r>
      <w:r w:rsidR="00E16855">
        <w:rPr>
          <w:rFonts w:asciiTheme="minorHAnsi" w:hAnsiTheme="minorHAnsi" w:cstheme="minorHAnsi"/>
        </w:rPr>
        <w:t>more</w:t>
      </w:r>
      <w:r w:rsidR="00643208">
        <w:rPr>
          <w:rFonts w:asciiTheme="minorHAnsi" w:hAnsiTheme="minorHAnsi" w:cstheme="minorHAnsi"/>
        </w:rPr>
        <w:t xml:space="preserve"> common </w:t>
      </w:r>
      <w:r w:rsidR="00E16855">
        <w:rPr>
          <w:rFonts w:asciiTheme="minorHAnsi" w:hAnsiTheme="minorHAnsi" w:cstheme="minorHAnsi"/>
        </w:rPr>
        <w:t>at</w:t>
      </w:r>
      <w:r w:rsidR="004A5289">
        <w:rPr>
          <w:rFonts w:asciiTheme="minorHAnsi" w:hAnsiTheme="minorHAnsi" w:cstheme="minorHAnsi"/>
        </w:rPr>
        <w:t xml:space="preserve"> greater precipitation</w:t>
      </w:r>
      <w:r w:rsidR="001B34D2" w:rsidRPr="00686A28">
        <w:rPr>
          <w:rFonts w:asciiTheme="minorHAnsi" w:hAnsiTheme="minorHAnsi" w:cstheme="minorHAnsi"/>
        </w:rPr>
        <w:t xml:space="preserve"> levels</w:t>
      </w:r>
      <w:r w:rsidR="00417D9F">
        <w:rPr>
          <w:rFonts w:asciiTheme="minorHAnsi" w:hAnsiTheme="minorHAnsi" w:cstheme="minorHAnsi"/>
        </w:rPr>
        <w:t>.</w:t>
      </w:r>
    </w:p>
    <w:p w14:paraId="7C963ACF" w14:textId="77777777" w:rsidR="008E36B6" w:rsidRPr="001B34D2" w:rsidRDefault="008E36B6" w:rsidP="008E36B6">
      <w:pPr>
        <w:pStyle w:val="NormalWeb"/>
        <w:spacing w:before="0" w:beforeAutospacing="0" w:after="0" w:afterAutospacing="0"/>
        <w:ind w:left="360"/>
        <w:rPr>
          <w:rFonts w:asciiTheme="minorHAnsi" w:hAnsiTheme="minorHAnsi" w:cstheme="minorHAnsi"/>
        </w:rPr>
      </w:pPr>
    </w:p>
    <w:p w14:paraId="17301A4D" w14:textId="09E07B48" w:rsidR="00C81C3F" w:rsidRDefault="00C81C3F" w:rsidP="00C81C3F">
      <w:pPr>
        <w:pStyle w:val="NormalWeb"/>
        <w:numPr>
          <w:ilvl w:val="0"/>
          <w:numId w:val="33"/>
        </w:numPr>
        <w:spacing w:before="0" w:beforeAutospacing="0" w:after="0" w:afterAutospacing="0"/>
        <w:rPr>
          <w:rFonts w:asciiTheme="minorHAnsi" w:hAnsiTheme="minorHAnsi" w:cstheme="minorHAnsi"/>
        </w:rPr>
      </w:pPr>
      <w:r w:rsidRPr="00356006">
        <w:rPr>
          <w:rFonts w:asciiTheme="minorHAnsi" w:hAnsiTheme="minorHAnsi" w:cstheme="minorHAnsi"/>
        </w:rPr>
        <w:t xml:space="preserve">Did </w:t>
      </w:r>
      <w:proofErr w:type="gramStart"/>
      <w:r w:rsidRPr="00356006">
        <w:rPr>
          <w:rFonts w:asciiTheme="minorHAnsi" w:hAnsiTheme="minorHAnsi" w:cstheme="minorHAnsi"/>
        </w:rPr>
        <w:t>all of</w:t>
      </w:r>
      <w:proofErr w:type="gramEnd"/>
      <w:r w:rsidRPr="00356006">
        <w:rPr>
          <w:rFonts w:asciiTheme="minorHAnsi" w:hAnsiTheme="minorHAnsi" w:cstheme="minorHAnsi"/>
        </w:rPr>
        <w:t xml:space="preserve"> your</w:t>
      </w:r>
      <w:r>
        <w:rPr>
          <w:rFonts w:asciiTheme="minorHAnsi" w:hAnsiTheme="minorHAnsi" w:cstheme="minorHAnsi"/>
        </w:rPr>
        <w:t xml:space="preserve"> biome</w:t>
      </w:r>
      <w:r w:rsidRPr="00356006">
        <w:rPr>
          <w:rFonts w:asciiTheme="minorHAnsi" w:hAnsiTheme="minorHAnsi" w:cstheme="minorHAnsi"/>
        </w:rPr>
        <w:t xml:space="preserve"> predictions from the Whittaker diagram</w:t>
      </w:r>
      <w:r>
        <w:rPr>
          <w:rFonts w:asciiTheme="minorHAnsi" w:hAnsiTheme="minorHAnsi" w:cstheme="minorHAnsi"/>
        </w:rPr>
        <w:t xml:space="preserve"> (Table </w:t>
      </w:r>
      <w:r w:rsidR="00E32DA4">
        <w:rPr>
          <w:rFonts w:asciiTheme="minorHAnsi" w:hAnsiTheme="minorHAnsi" w:cstheme="minorHAnsi"/>
        </w:rPr>
        <w:t>1</w:t>
      </w:r>
      <w:r>
        <w:rPr>
          <w:rFonts w:asciiTheme="minorHAnsi" w:hAnsiTheme="minorHAnsi" w:cstheme="minorHAnsi"/>
        </w:rPr>
        <w:t>)</w:t>
      </w:r>
      <w:r w:rsidRPr="00356006">
        <w:rPr>
          <w:rFonts w:asciiTheme="minorHAnsi" w:hAnsiTheme="minorHAnsi" w:cstheme="minorHAnsi"/>
        </w:rPr>
        <w:t xml:space="preserve"> agree with the </w:t>
      </w:r>
      <w:r>
        <w:rPr>
          <w:rFonts w:asciiTheme="minorHAnsi" w:hAnsiTheme="minorHAnsi" w:cstheme="minorHAnsi"/>
        </w:rPr>
        <w:t>National Land Cover Database Classes</w:t>
      </w:r>
      <w:r w:rsidRPr="00356006">
        <w:rPr>
          <w:rFonts w:asciiTheme="minorHAnsi" w:hAnsiTheme="minorHAnsi" w:cstheme="minorHAnsi"/>
        </w:rPr>
        <w:t xml:space="preserve"> that were </w:t>
      </w:r>
      <w:r>
        <w:rPr>
          <w:rFonts w:asciiTheme="minorHAnsi" w:hAnsiTheme="minorHAnsi" w:cstheme="minorHAnsi"/>
        </w:rPr>
        <w:t>recorded</w:t>
      </w:r>
      <w:r w:rsidRPr="00356006">
        <w:rPr>
          <w:rFonts w:asciiTheme="minorHAnsi" w:hAnsiTheme="minorHAnsi" w:cstheme="minorHAnsi"/>
        </w:rPr>
        <w:t xml:space="preserve"> by NEON</w:t>
      </w:r>
      <w:r>
        <w:rPr>
          <w:rFonts w:asciiTheme="minorHAnsi" w:hAnsiTheme="minorHAnsi" w:cstheme="minorHAnsi"/>
        </w:rPr>
        <w:t xml:space="preserve"> scientists (Table </w:t>
      </w:r>
      <w:r w:rsidR="00E32DA4">
        <w:rPr>
          <w:rFonts w:asciiTheme="minorHAnsi" w:hAnsiTheme="minorHAnsi" w:cstheme="minorHAnsi"/>
        </w:rPr>
        <w:t>2</w:t>
      </w:r>
      <w:r>
        <w:rPr>
          <w:rFonts w:asciiTheme="minorHAnsi" w:hAnsiTheme="minorHAnsi" w:cstheme="minorHAnsi"/>
        </w:rPr>
        <w:t>)</w:t>
      </w:r>
      <w:r w:rsidRPr="00356006">
        <w:rPr>
          <w:rFonts w:asciiTheme="minorHAnsi" w:hAnsiTheme="minorHAnsi" w:cstheme="minorHAnsi"/>
        </w:rPr>
        <w:t>?</w:t>
      </w:r>
      <w:r>
        <w:rPr>
          <w:rFonts w:asciiTheme="minorHAnsi" w:hAnsiTheme="minorHAnsi" w:cstheme="minorHAnsi"/>
        </w:rPr>
        <w:t xml:space="preserve"> </w:t>
      </w:r>
      <w:r w:rsidR="00CA53C7">
        <w:rPr>
          <w:rFonts w:asciiTheme="minorHAnsi" w:hAnsiTheme="minorHAnsi" w:cstheme="minorHAnsi"/>
        </w:rPr>
        <w:t>P</w:t>
      </w:r>
      <w:r>
        <w:rPr>
          <w:rFonts w:asciiTheme="minorHAnsi" w:hAnsiTheme="minorHAnsi" w:cstheme="minorHAnsi"/>
        </w:rPr>
        <w:t>ropose some reasons for the mismatch between</w:t>
      </w:r>
      <w:r w:rsidR="00CA53C7">
        <w:rPr>
          <w:rFonts w:asciiTheme="minorHAnsi" w:hAnsiTheme="minorHAnsi" w:cstheme="minorHAnsi"/>
        </w:rPr>
        <w:t xml:space="preserve"> any of </w:t>
      </w:r>
      <w:r>
        <w:rPr>
          <w:rFonts w:asciiTheme="minorHAnsi" w:hAnsiTheme="minorHAnsi" w:cstheme="minorHAnsi"/>
        </w:rPr>
        <w:t xml:space="preserve">the predicted and observed vegetation types.  </w:t>
      </w:r>
    </w:p>
    <w:p w14:paraId="2B6DB452" w14:textId="77777777" w:rsidR="00C81C3F" w:rsidRDefault="00C81C3F" w:rsidP="00C81C3F">
      <w:pPr>
        <w:pStyle w:val="NormalWeb"/>
        <w:spacing w:before="0" w:beforeAutospacing="0" w:after="0" w:afterAutospacing="0"/>
        <w:rPr>
          <w:rFonts w:asciiTheme="minorHAnsi" w:hAnsiTheme="minorHAnsi" w:cstheme="minorHAnsi"/>
        </w:rPr>
      </w:pPr>
    </w:p>
    <w:p w14:paraId="2AAB780B" w14:textId="4B0840AC" w:rsidR="00C81C3F" w:rsidRDefault="00C81C3F" w:rsidP="00C81C3F">
      <w:pPr>
        <w:pStyle w:val="NormalWeb"/>
        <w:numPr>
          <w:ilvl w:val="0"/>
          <w:numId w:val="33"/>
        </w:numPr>
        <w:spacing w:before="0" w:beforeAutospacing="0" w:after="0" w:afterAutospacing="0"/>
        <w:rPr>
          <w:rFonts w:asciiTheme="minorHAnsi" w:hAnsiTheme="minorHAnsi" w:cstheme="minorHAnsi"/>
        </w:rPr>
      </w:pPr>
      <w:r>
        <w:rPr>
          <w:rFonts w:asciiTheme="minorHAnsi" w:hAnsiTheme="minorHAnsi" w:cstheme="minorHAnsi"/>
        </w:rPr>
        <w:t xml:space="preserve">Review the information on the NEON pages </w:t>
      </w:r>
      <w:r w:rsidR="00075666">
        <w:rPr>
          <w:rFonts w:asciiTheme="minorHAnsi" w:hAnsiTheme="minorHAnsi" w:cstheme="minorHAnsi"/>
        </w:rPr>
        <w:t xml:space="preserve">for </w:t>
      </w:r>
      <w:r>
        <w:rPr>
          <w:rFonts w:asciiTheme="minorHAnsi" w:hAnsiTheme="minorHAnsi" w:cstheme="minorHAnsi"/>
        </w:rPr>
        <w:t>one or more of</w:t>
      </w:r>
      <w:r w:rsidR="00075666">
        <w:rPr>
          <w:rFonts w:asciiTheme="minorHAnsi" w:hAnsiTheme="minorHAnsi" w:cstheme="minorHAnsi"/>
        </w:rPr>
        <w:t xml:space="preserve"> the</w:t>
      </w:r>
      <w:r>
        <w:rPr>
          <w:rFonts w:asciiTheme="minorHAnsi" w:hAnsiTheme="minorHAnsi" w:cstheme="minorHAnsi"/>
        </w:rPr>
        <w:t xml:space="preserve"> field sites.  </w:t>
      </w:r>
      <w:r w:rsidRPr="00550431">
        <w:rPr>
          <w:rFonts w:asciiTheme="minorHAnsi" w:hAnsiTheme="minorHAnsi" w:cstheme="minorHAnsi"/>
        </w:rPr>
        <w:t xml:space="preserve">List some additional abiotic variables </w:t>
      </w:r>
      <w:r w:rsidRPr="00550431">
        <w:rPr>
          <w:rFonts w:asciiTheme="minorHAnsi" w:hAnsiTheme="minorHAnsi" w:cstheme="minorHAnsi"/>
          <w:i/>
          <w:iCs/>
        </w:rPr>
        <w:t>besides temperature and precipitation</w:t>
      </w:r>
      <w:r>
        <w:rPr>
          <w:rFonts w:asciiTheme="minorHAnsi" w:hAnsiTheme="minorHAnsi" w:cstheme="minorHAnsi"/>
        </w:rPr>
        <w:t xml:space="preserve"> that </w:t>
      </w:r>
      <w:proofErr w:type="gramStart"/>
      <w:r>
        <w:rPr>
          <w:rFonts w:asciiTheme="minorHAnsi" w:hAnsiTheme="minorHAnsi" w:cstheme="minorHAnsi"/>
        </w:rPr>
        <w:t>are collected</w:t>
      </w:r>
      <w:proofErr w:type="gramEnd"/>
      <w:r>
        <w:rPr>
          <w:rFonts w:asciiTheme="minorHAnsi" w:hAnsiTheme="minorHAnsi" w:cstheme="minorHAnsi"/>
        </w:rPr>
        <w:t xml:space="preserve"> by the NEON project that might influence the type of vegetation and the biome at each location.</w:t>
      </w:r>
    </w:p>
    <w:p w14:paraId="7A219613" w14:textId="4D37714B" w:rsidR="00787068" w:rsidRDefault="00787068" w:rsidP="00787068">
      <w:pPr>
        <w:pStyle w:val="NormalWeb"/>
        <w:spacing w:before="0" w:beforeAutospacing="0" w:after="0" w:afterAutospacing="0"/>
        <w:rPr>
          <w:rFonts w:asciiTheme="minorHAnsi" w:hAnsiTheme="minorHAnsi" w:cstheme="minorHAnsi"/>
        </w:rPr>
      </w:pPr>
    </w:p>
    <w:p w14:paraId="368CDE07" w14:textId="16A5EF03" w:rsidR="00C81C3F" w:rsidRDefault="00C81C3F" w:rsidP="00C81C3F">
      <w:pPr>
        <w:pStyle w:val="NormalWeb"/>
        <w:numPr>
          <w:ilvl w:val="0"/>
          <w:numId w:val="33"/>
        </w:numPr>
        <w:spacing w:before="0" w:beforeAutospacing="0" w:after="0" w:afterAutospacing="0"/>
        <w:rPr>
          <w:rFonts w:asciiTheme="minorHAnsi" w:hAnsiTheme="minorHAnsi" w:cstheme="minorHAnsi"/>
        </w:rPr>
      </w:pPr>
      <w:r>
        <w:rPr>
          <w:rFonts w:asciiTheme="minorHAnsi" w:hAnsiTheme="minorHAnsi" w:cstheme="minorHAnsi"/>
        </w:rPr>
        <w:t>Explain how the terms “biome”</w:t>
      </w:r>
      <w:r w:rsidR="005210D3">
        <w:rPr>
          <w:rFonts w:asciiTheme="minorHAnsi" w:hAnsiTheme="minorHAnsi" w:cstheme="minorHAnsi"/>
        </w:rPr>
        <w:t xml:space="preserve"> and </w:t>
      </w:r>
      <w:r>
        <w:rPr>
          <w:rFonts w:asciiTheme="minorHAnsi" w:hAnsiTheme="minorHAnsi" w:cstheme="minorHAnsi"/>
        </w:rPr>
        <w:t>“land cover” are similar but not equivalent.  If you would like additional information on “land cover</w:t>
      </w:r>
      <w:r w:rsidR="00075666">
        <w:rPr>
          <w:rFonts w:asciiTheme="minorHAnsi" w:hAnsiTheme="minorHAnsi" w:cstheme="minorHAnsi"/>
        </w:rPr>
        <w:t>,</w:t>
      </w:r>
      <w:r>
        <w:rPr>
          <w:rFonts w:asciiTheme="minorHAnsi" w:hAnsiTheme="minorHAnsi" w:cstheme="minorHAnsi"/>
        </w:rPr>
        <w:t xml:space="preserve">” consider visiting these internet sites:  </w:t>
      </w:r>
      <w:hyperlink r:id="rId18" w:history="1">
        <w:r>
          <w:rPr>
            <w:rStyle w:val="Hyperlink"/>
            <w:rFonts w:asciiTheme="minorHAnsi" w:hAnsiTheme="minorHAnsi" w:cstheme="minorHAnsi"/>
          </w:rPr>
          <w:t>l</w:t>
        </w:r>
        <w:r w:rsidRPr="008C335E">
          <w:rPr>
            <w:rStyle w:val="Hyperlink"/>
            <w:rFonts w:asciiTheme="minorHAnsi" w:hAnsiTheme="minorHAnsi" w:cstheme="minorHAnsi"/>
          </w:rPr>
          <w:t>and cover (EPA)</w:t>
        </w:r>
      </w:hyperlink>
      <w:r w:rsidR="005210D3">
        <w:rPr>
          <w:rFonts w:asciiTheme="minorHAnsi" w:hAnsiTheme="minorHAnsi" w:cstheme="minorHAnsi"/>
        </w:rPr>
        <w:t xml:space="preserve"> </w:t>
      </w:r>
      <w:r>
        <w:rPr>
          <w:rFonts w:asciiTheme="minorHAnsi" w:hAnsiTheme="minorHAnsi" w:cstheme="minorHAnsi"/>
        </w:rPr>
        <w:t xml:space="preserve">and </w:t>
      </w:r>
      <w:hyperlink r:id="rId19" w:history="1">
        <w:r>
          <w:rPr>
            <w:rStyle w:val="Hyperlink"/>
            <w:rFonts w:asciiTheme="minorHAnsi" w:hAnsiTheme="minorHAnsi" w:cstheme="minorHAnsi"/>
          </w:rPr>
          <w:t>n</w:t>
        </w:r>
        <w:r w:rsidRPr="00173E18">
          <w:rPr>
            <w:rStyle w:val="Hyperlink"/>
            <w:rFonts w:asciiTheme="minorHAnsi" w:hAnsiTheme="minorHAnsi" w:cstheme="minorHAnsi"/>
          </w:rPr>
          <w:t>ational land cover database class legend and description</w:t>
        </w:r>
      </w:hyperlink>
      <w:r w:rsidR="007F52C7">
        <w:rPr>
          <w:rStyle w:val="Hyperlink"/>
          <w:rFonts w:asciiTheme="minorHAnsi" w:hAnsiTheme="minorHAnsi" w:cstheme="minorHAnsi"/>
        </w:rPr>
        <w:t>s</w:t>
      </w:r>
      <w:r>
        <w:rPr>
          <w:rFonts w:asciiTheme="minorHAnsi" w:hAnsiTheme="minorHAnsi" w:cstheme="minorHAnsi"/>
        </w:rPr>
        <w:t>.</w:t>
      </w:r>
    </w:p>
    <w:p w14:paraId="60A72BB8" w14:textId="77777777" w:rsidR="000D268B" w:rsidRDefault="000D268B" w:rsidP="000D268B">
      <w:pPr>
        <w:pStyle w:val="NormalWeb"/>
        <w:spacing w:before="0" w:beforeAutospacing="0" w:after="0" w:afterAutospacing="0"/>
        <w:rPr>
          <w:rFonts w:asciiTheme="minorHAnsi" w:hAnsiTheme="minorHAnsi" w:cstheme="minorHAnsi"/>
        </w:rPr>
      </w:pPr>
    </w:p>
    <w:p w14:paraId="73E0D363" w14:textId="64FC5C02" w:rsidR="00C81C3F" w:rsidRPr="00C81C3F" w:rsidRDefault="00C81C3F" w:rsidP="00C81C3F">
      <w:pPr>
        <w:pStyle w:val="NormalWeb"/>
        <w:numPr>
          <w:ilvl w:val="0"/>
          <w:numId w:val="33"/>
        </w:numPr>
        <w:spacing w:before="0" w:beforeAutospacing="0" w:after="0" w:afterAutospacing="0"/>
        <w:rPr>
          <w:rFonts w:asciiTheme="minorHAnsi" w:hAnsiTheme="minorHAnsi" w:cstheme="minorHAnsi"/>
        </w:rPr>
      </w:pPr>
      <w:r w:rsidRPr="00C81C3F">
        <w:rPr>
          <w:rFonts w:asciiTheme="minorHAnsi" w:hAnsiTheme="minorHAnsi" w:cstheme="minorHAnsi"/>
        </w:rPr>
        <w:t xml:space="preserve">Consider one of the following three scenarios or create a new unique scenario.  </w:t>
      </w:r>
      <w:r w:rsidRPr="00C81C3F">
        <w:rPr>
          <w:rFonts w:asciiTheme="minorHAnsi" w:hAnsiTheme="minorHAnsi" w:cstheme="minorHAnsi"/>
          <w:b/>
          <w:bCs/>
          <w:u w:val="single"/>
        </w:rPr>
        <w:t>Justify</w:t>
      </w:r>
      <w:r w:rsidRPr="00C81C3F">
        <w:rPr>
          <w:rFonts w:asciiTheme="minorHAnsi" w:hAnsiTheme="minorHAnsi" w:cstheme="minorHAnsi"/>
        </w:rPr>
        <w:t xml:space="preserve"> whether you would use the term “biome”</w:t>
      </w:r>
      <w:r w:rsidR="00D44D6F">
        <w:rPr>
          <w:rFonts w:asciiTheme="minorHAnsi" w:hAnsiTheme="minorHAnsi" w:cstheme="minorHAnsi"/>
        </w:rPr>
        <w:t xml:space="preserve"> </w:t>
      </w:r>
      <w:r w:rsidR="00E36217">
        <w:rPr>
          <w:rFonts w:asciiTheme="minorHAnsi" w:hAnsiTheme="minorHAnsi" w:cstheme="minorHAnsi"/>
        </w:rPr>
        <w:t>or</w:t>
      </w:r>
      <w:r w:rsidRPr="00C81C3F">
        <w:rPr>
          <w:rFonts w:asciiTheme="minorHAnsi" w:hAnsiTheme="minorHAnsi" w:cstheme="minorHAnsi"/>
        </w:rPr>
        <w:t xml:space="preserve"> “land cover”</w:t>
      </w:r>
      <w:r w:rsidR="00E36217">
        <w:rPr>
          <w:rFonts w:asciiTheme="minorHAnsi" w:hAnsiTheme="minorHAnsi" w:cstheme="minorHAnsi"/>
        </w:rPr>
        <w:t xml:space="preserve"> or </w:t>
      </w:r>
      <w:proofErr w:type="gramStart"/>
      <w:r w:rsidR="00E36217">
        <w:rPr>
          <w:rFonts w:asciiTheme="minorHAnsi" w:hAnsiTheme="minorHAnsi" w:cstheme="minorHAnsi"/>
        </w:rPr>
        <w:t>both of these</w:t>
      </w:r>
      <w:proofErr w:type="gramEnd"/>
      <w:r w:rsidR="00E36217">
        <w:rPr>
          <w:rFonts w:asciiTheme="minorHAnsi" w:hAnsiTheme="minorHAnsi" w:cstheme="minorHAnsi"/>
        </w:rPr>
        <w:t xml:space="preserve"> </w:t>
      </w:r>
      <w:r w:rsidRPr="00C81C3F">
        <w:rPr>
          <w:rFonts w:asciiTheme="minorHAnsi" w:hAnsiTheme="minorHAnsi" w:cstheme="minorHAnsi"/>
        </w:rPr>
        <w:t>terms. Your justification is as important (or more important) than your choice of terms to use.</w:t>
      </w:r>
    </w:p>
    <w:p w14:paraId="131A6485" w14:textId="77777777" w:rsidR="00C81C3F" w:rsidRDefault="00C81C3F" w:rsidP="00C81C3F">
      <w:pPr>
        <w:pStyle w:val="NormalWeb"/>
        <w:spacing w:before="0" w:beforeAutospacing="0" w:after="0" w:afterAutospacing="0"/>
        <w:rPr>
          <w:rFonts w:asciiTheme="minorHAnsi" w:hAnsiTheme="minorHAnsi" w:cstheme="minorHAnsi"/>
        </w:rPr>
      </w:pPr>
    </w:p>
    <w:p w14:paraId="768EF6FD" w14:textId="6A099BBA" w:rsidR="00C81C3F" w:rsidRDefault="00C81C3F" w:rsidP="00075666">
      <w:pPr>
        <w:pStyle w:val="NormalWeb"/>
        <w:spacing w:before="0" w:beforeAutospacing="0" w:after="0" w:afterAutospacing="0"/>
        <w:ind w:left="360"/>
        <w:rPr>
          <w:rFonts w:asciiTheme="minorHAnsi" w:hAnsiTheme="minorHAnsi" w:cstheme="minorHAnsi"/>
        </w:rPr>
      </w:pPr>
      <w:r>
        <w:rPr>
          <w:rFonts w:asciiTheme="minorHAnsi" w:hAnsiTheme="minorHAnsi" w:cstheme="minorHAnsi"/>
        </w:rPr>
        <w:t>Scenario 1:  You are teach</w:t>
      </w:r>
      <w:r w:rsidR="00075666">
        <w:rPr>
          <w:rFonts w:asciiTheme="minorHAnsi" w:hAnsiTheme="minorHAnsi" w:cstheme="minorHAnsi"/>
        </w:rPr>
        <w:t>ing a high school biology class</w:t>
      </w:r>
      <w:r>
        <w:rPr>
          <w:rFonts w:asciiTheme="minorHAnsi" w:hAnsiTheme="minorHAnsi" w:cstheme="minorHAnsi"/>
        </w:rPr>
        <w:t xml:space="preserve"> and you want your students to recognize similarities and differences in flora and fauna globally.  Your class will be discussing conservation in the next part of the course.  Will you use “biome”</w:t>
      </w:r>
      <w:r w:rsidR="00134880">
        <w:rPr>
          <w:rFonts w:asciiTheme="minorHAnsi" w:hAnsiTheme="minorHAnsi" w:cstheme="minorHAnsi"/>
        </w:rPr>
        <w:t xml:space="preserve"> or</w:t>
      </w:r>
      <w:r>
        <w:rPr>
          <w:rFonts w:asciiTheme="minorHAnsi" w:hAnsiTheme="minorHAnsi" w:cstheme="minorHAnsi"/>
        </w:rPr>
        <w:t xml:space="preserve"> “land cover in your class discussions and why?</w:t>
      </w:r>
    </w:p>
    <w:p w14:paraId="65A63C59" w14:textId="77777777" w:rsidR="00C81C3F" w:rsidRDefault="00C81C3F" w:rsidP="00075666">
      <w:pPr>
        <w:pStyle w:val="NormalWeb"/>
        <w:spacing w:before="0" w:beforeAutospacing="0" w:after="0" w:afterAutospacing="0"/>
        <w:ind w:left="360"/>
        <w:rPr>
          <w:rFonts w:asciiTheme="minorHAnsi" w:hAnsiTheme="minorHAnsi" w:cstheme="minorHAnsi"/>
        </w:rPr>
      </w:pPr>
    </w:p>
    <w:p w14:paraId="356606A9" w14:textId="6D9CFAA5" w:rsidR="00C81C3F" w:rsidRDefault="00C81C3F" w:rsidP="00075666">
      <w:pPr>
        <w:pStyle w:val="NormalWeb"/>
        <w:spacing w:before="0" w:beforeAutospacing="0" w:after="0" w:afterAutospacing="0"/>
        <w:ind w:left="360"/>
        <w:rPr>
          <w:rFonts w:asciiTheme="minorHAnsi" w:hAnsiTheme="minorHAnsi" w:cstheme="minorHAnsi"/>
        </w:rPr>
      </w:pPr>
      <w:r>
        <w:rPr>
          <w:rFonts w:asciiTheme="minorHAnsi" w:hAnsiTheme="minorHAnsi" w:cstheme="minorHAnsi"/>
        </w:rPr>
        <w:t>Scenario 2:  You are on an advisory b</w:t>
      </w:r>
      <w:r w:rsidR="00075666">
        <w:rPr>
          <w:rFonts w:asciiTheme="minorHAnsi" w:hAnsiTheme="minorHAnsi" w:cstheme="minorHAnsi"/>
        </w:rPr>
        <w:t xml:space="preserve">oard for the Nature </w:t>
      </w:r>
      <w:r w:rsidR="001E4144">
        <w:rPr>
          <w:rFonts w:asciiTheme="minorHAnsi" w:hAnsiTheme="minorHAnsi" w:cstheme="minorHAnsi"/>
        </w:rPr>
        <w:t>Conservancy,</w:t>
      </w:r>
      <w:r>
        <w:rPr>
          <w:rFonts w:asciiTheme="minorHAnsi" w:hAnsiTheme="minorHAnsi" w:cstheme="minorHAnsi"/>
        </w:rPr>
        <w:t xml:space="preserve"> and you are writing a strategic plan for your organization to help identify, protect, and possibly purchase and restore locally endangered habitat such as tall grass prairie, mangrove, or other special threatened habitats.  Your team is utilizing satellite </w:t>
      </w:r>
      <w:r w:rsidRPr="00DC4F99">
        <w:rPr>
          <w:rFonts w:asciiTheme="minorHAnsi" w:hAnsiTheme="minorHAnsi" w:cstheme="minorHAnsi"/>
        </w:rPr>
        <w:t xml:space="preserve">decadal Landsat satellite imagery and </w:t>
      </w:r>
      <w:r>
        <w:rPr>
          <w:rFonts w:asciiTheme="minorHAnsi" w:hAnsiTheme="minorHAnsi" w:cstheme="minorHAnsi"/>
        </w:rPr>
        <w:t>associated</w:t>
      </w:r>
      <w:r w:rsidRPr="00DC4F99">
        <w:rPr>
          <w:rFonts w:asciiTheme="minorHAnsi" w:hAnsiTheme="minorHAnsi" w:cstheme="minorHAnsi"/>
        </w:rPr>
        <w:t xml:space="preserve"> datasets</w:t>
      </w:r>
      <w:r>
        <w:rPr>
          <w:rFonts w:asciiTheme="minorHAnsi" w:hAnsiTheme="minorHAnsi" w:cstheme="minorHAnsi"/>
        </w:rPr>
        <w:t xml:space="preserve"> to help identify plots of land that the organization should seek to purchase and protect.  Will you use the terms “biome”</w:t>
      </w:r>
      <w:r w:rsidR="00134880">
        <w:rPr>
          <w:rFonts w:asciiTheme="minorHAnsi" w:hAnsiTheme="minorHAnsi" w:cstheme="minorHAnsi"/>
        </w:rPr>
        <w:t xml:space="preserve"> or</w:t>
      </w:r>
      <w:r>
        <w:rPr>
          <w:rFonts w:asciiTheme="minorHAnsi" w:hAnsiTheme="minorHAnsi" w:cstheme="minorHAnsi"/>
        </w:rPr>
        <w:t xml:space="preserve"> “land cover” in your strategic plan and why? </w:t>
      </w:r>
    </w:p>
    <w:p w14:paraId="261A638D" w14:textId="77777777" w:rsidR="00C81C3F" w:rsidRDefault="00C81C3F" w:rsidP="00075666">
      <w:pPr>
        <w:pStyle w:val="NormalWeb"/>
        <w:spacing w:before="0" w:beforeAutospacing="0" w:after="0" w:afterAutospacing="0"/>
        <w:ind w:left="360"/>
        <w:rPr>
          <w:rFonts w:asciiTheme="minorHAnsi" w:hAnsiTheme="minorHAnsi" w:cstheme="minorHAnsi"/>
        </w:rPr>
      </w:pPr>
    </w:p>
    <w:p w14:paraId="5D69F01D" w14:textId="33670D47" w:rsidR="00C81C3F" w:rsidRDefault="00C81C3F" w:rsidP="00075666">
      <w:pPr>
        <w:pStyle w:val="NormalWeb"/>
        <w:spacing w:before="0" w:beforeAutospacing="0" w:after="0" w:afterAutospacing="0"/>
        <w:ind w:left="360"/>
        <w:rPr>
          <w:rFonts w:asciiTheme="minorHAnsi" w:hAnsiTheme="minorHAnsi" w:cstheme="minorHAnsi"/>
        </w:rPr>
      </w:pPr>
      <w:r>
        <w:rPr>
          <w:rFonts w:asciiTheme="minorHAnsi" w:hAnsiTheme="minorHAnsi" w:cstheme="minorHAnsi"/>
        </w:rPr>
        <w:t xml:space="preserve">Scenario 3:  You are </w:t>
      </w:r>
      <w:r w:rsidR="003F6521">
        <w:rPr>
          <w:rFonts w:asciiTheme="minorHAnsi" w:hAnsiTheme="minorHAnsi" w:cstheme="minorHAnsi"/>
        </w:rPr>
        <w:t>an agricultural scientist</w:t>
      </w:r>
      <w:r>
        <w:rPr>
          <w:rFonts w:asciiTheme="minorHAnsi" w:hAnsiTheme="minorHAnsi" w:cstheme="minorHAnsi"/>
        </w:rPr>
        <w:t xml:space="preserve"> who works at a university.  You are writing a grant proposal to seek money to </w:t>
      </w:r>
      <w:r w:rsidR="00391E49">
        <w:rPr>
          <w:rFonts w:asciiTheme="minorHAnsi" w:hAnsiTheme="minorHAnsi" w:cstheme="minorHAnsi"/>
        </w:rPr>
        <w:t xml:space="preserve">study </w:t>
      </w:r>
      <w:r w:rsidR="00EC2787">
        <w:rPr>
          <w:rFonts w:asciiTheme="minorHAnsi" w:hAnsiTheme="minorHAnsi" w:cstheme="minorHAnsi"/>
        </w:rPr>
        <w:t xml:space="preserve">how climate change will affect </w:t>
      </w:r>
      <w:r w:rsidR="003F6521">
        <w:rPr>
          <w:rFonts w:asciiTheme="minorHAnsi" w:hAnsiTheme="minorHAnsi" w:cstheme="minorHAnsi"/>
        </w:rPr>
        <w:t xml:space="preserve">the abundance and </w:t>
      </w:r>
      <w:r w:rsidR="00895DAF">
        <w:rPr>
          <w:rFonts w:asciiTheme="minorHAnsi" w:hAnsiTheme="minorHAnsi" w:cstheme="minorHAnsi"/>
        </w:rPr>
        <w:t xml:space="preserve">distribution of </w:t>
      </w:r>
      <w:r w:rsidR="003F6521">
        <w:rPr>
          <w:rFonts w:asciiTheme="minorHAnsi" w:hAnsiTheme="minorHAnsi" w:cstheme="minorHAnsi"/>
        </w:rPr>
        <w:t>suitable land for cultivation of crops to feed humans</w:t>
      </w:r>
      <w:r>
        <w:rPr>
          <w:rFonts w:asciiTheme="minorHAnsi" w:hAnsiTheme="minorHAnsi" w:cstheme="minorHAnsi"/>
        </w:rPr>
        <w:t>.  Will you use the terms “biome”</w:t>
      </w:r>
      <w:r w:rsidR="00134880">
        <w:rPr>
          <w:rFonts w:asciiTheme="minorHAnsi" w:hAnsiTheme="minorHAnsi" w:cstheme="minorHAnsi"/>
        </w:rPr>
        <w:t xml:space="preserve"> or</w:t>
      </w:r>
      <w:r>
        <w:rPr>
          <w:rFonts w:asciiTheme="minorHAnsi" w:hAnsiTheme="minorHAnsi" w:cstheme="minorHAnsi"/>
        </w:rPr>
        <w:t xml:space="preserve"> “land cover”</w:t>
      </w:r>
      <w:r w:rsidR="00134880">
        <w:rPr>
          <w:rFonts w:asciiTheme="minorHAnsi" w:hAnsiTheme="minorHAnsi" w:cstheme="minorHAnsi"/>
        </w:rPr>
        <w:t xml:space="preserve"> </w:t>
      </w:r>
      <w:r>
        <w:rPr>
          <w:rFonts w:asciiTheme="minorHAnsi" w:hAnsiTheme="minorHAnsi" w:cstheme="minorHAnsi"/>
        </w:rPr>
        <w:t>in your grant proposal and why?</w:t>
      </w:r>
      <w:r w:rsidR="00273B0D">
        <w:rPr>
          <w:rFonts w:asciiTheme="minorHAnsi" w:hAnsiTheme="minorHAnsi" w:cstheme="minorHAnsi"/>
        </w:rPr>
        <w:t xml:space="preserve">  </w:t>
      </w:r>
    </w:p>
    <w:p w14:paraId="2C9CB762" w14:textId="133405DE" w:rsidR="005F7EA9" w:rsidRDefault="005F7EA9" w:rsidP="00C81C3F">
      <w:pPr>
        <w:pStyle w:val="NormalWeb"/>
        <w:spacing w:before="0" w:beforeAutospacing="0" w:after="0" w:afterAutospacing="0"/>
        <w:rPr>
          <w:rFonts w:asciiTheme="minorHAnsi" w:hAnsiTheme="minorHAnsi" w:cstheme="minorHAnsi"/>
        </w:rPr>
      </w:pPr>
    </w:p>
    <w:p w14:paraId="7A8EA97C" w14:textId="77777777" w:rsidR="00E171CA" w:rsidRDefault="00E171CA" w:rsidP="00E171CA">
      <w:pPr>
        <w:rPr>
          <w:rFonts w:asciiTheme="minorHAnsi" w:hAnsiTheme="minorHAnsi" w:cstheme="minorHAnsi"/>
        </w:rPr>
      </w:pPr>
    </w:p>
    <w:p w14:paraId="746B8546" w14:textId="27F867DD" w:rsidR="002E508C" w:rsidRPr="004039AC" w:rsidRDefault="00C10679" w:rsidP="004039AC">
      <w:pPr>
        <w:pStyle w:val="Heading1"/>
        <w:rPr>
          <w:rFonts w:asciiTheme="minorHAnsi" w:hAnsiTheme="minorHAnsi" w:cstheme="minorHAnsi"/>
        </w:rPr>
      </w:pPr>
      <w:r>
        <w:br w:type="page"/>
      </w:r>
      <w:r w:rsidR="00436242" w:rsidRPr="004039AC">
        <w:rPr>
          <w:rFonts w:asciiTheme="minorHAnsi" w:hAnsiTheme="minorHAnsi" w:cstheme="minorHAnsi"/>
        </w:rPr>
        <w:t>Tables and Figures for Activity A</w:t>
      </w:r>
    </w:p>
    <w:p w14:paraId="53645823" w14:textId="77777777" w:rsidR="00E24DD4" w:rsidRPr="00436242" w:rsidRDefault="00E24DD4" w:rsidP="00436242"/>
    <w:p w14:paraId="5D89C67E" w14:textId="77777777" w:rsidR="00884A96" w:rsidRDefault="00884A96" w:rsidP="00884A96">
      <w:pPr>
        <w:rPr>
          <w:rFonts w:asciiTheme="minorHAnsi" w:hAnsiTheme="minorHAnsi" w:cstheme="minorHAnsi"/>
          <w:u w:val="single"/>
        </w:rPr>
      </w:pPr>
      <w:r>
        <w:rPr>
          <w:noProof/>
        </w:rPr>
        <w:drawing>
          <wp:inline distT="0" distB="0" distL="0" distR="0" wp14:anchorId="120C0C91" wp14:editId="734AD098">
            <wp:extent cx="3886062" cy="3892550"/>
            <wp:effectExtent l="0" t="0" r="635" b="0"/>
            <wp:docPr id="6" name="Picture 6" descr="Whittaker Biome Diagram with annual temperature on the X-axis, annual precipitation on the Y axis, and shaded areas for each of the following biomes:  Tropical Rainforest, Temperate Rainforest, Tropical Seasonal Forest/Savanna, Temperate Seasonal Forest, Boreal Forest, Woodland Shrubland, Sutropical Desert, Termperate Grassland/Cold Desert, Tundra.  Figure shows a triangular shape with Tropical Forest in the upper right (high temperature and high precipitation) and Tundra in the lower left (low temperature and low precipitation).  Forests are located all above about 40 cm annual precipi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hittaker Biome Diagram with annual temperature on the X-axis, annual precipitation on the Y axis, and shaded areas for each of the following biomes:  Tropical Rainforest, Temperate Rainforest, Tropical Seasonal Forest/Savanna, Temperate Seasonal Forest, Boreal Forest, Woodland Shrubland, Sutropical Desert, Termperate Grassland/Cold Desert, Tundra.  Figure shows a triangular shape with Tropical Forest in the upper right (high temperature and high precipitation) and Tundra in the lower left (low temperature and low precipitation).  Forests are located all above about 40 cm annual precipitation.  "/>
                    <pic:cNvPicPr/>
                  </pic:nvPicPr>
                  <pic:blipFill>
                    <a:blip r:embed="rId20"/>
                    <a:stretch>
                      <a:fillRect/>
                    </a:stretch>
                  </pic:blipFill>
                  <pic:spPr>
                    <a:xfrm>
                      <a:off x="0" y="0"/>
                      <a:ext cx="3899753" cy="3906264"/>
                    </a:xfrm>
                    <a:prstGeom prst="rect">
                      <a:avLst/>
                    </a:prstGeom>
                  </pic:spPr>
                </pic:pic>
              </a:graphicData>
            </a:graphic>
          </wp:inline>
        </w:drawing>
      </w:r>
    </w:p>
    <w:p w14:paraId="0990C617" w14:textId="77777777" w:rsidR="00884A96" w:rsidRDefault="00884A96" w:rsidP="00884A96">
      <w:pPr>
        <w:rPr>
          <w:rFonts w:asciiTheme="minorHAnsi" w:hAnsiTheme="minorHAnsi" w:cstheme="minorHAnsi"/>
          <w:u w:val="single"/>
        </w:rPr>
      </w:pPr>
      <w:r>
        <w:rPr>
          <w:rFonts w:asciiTheme="minorHAnsi" w:hAnsiTheme="minorHAnsi" w:cstheme="minorHAnsi"/>
        </w:rPr>
        <w:t xml:space="preserve">Figure 1.  </w:t>
      </w:r>
      <w:hyperlink r:id="rId21" w:history="1">
        <w:r w:rsidRPr="00A5152F">
          <w:rPr>
            <w:rStyle w:val="Hyperlink"/>
            <w:rFonts w:asciiTheme="minorHAnsi" w:hAnsiTheme="minorHAnsi" w:cstheme="minorHAnsi"/>
          </w:rPr>
          <w:t>Whittaker’s biome diagram</w:t>
        </w:r>
      </w:hyperlink>
      <w:r>
        <w:rPr>
          <w:rFonts w:asciiTheme="minorHAnsi" w:hAnsiTheme="minorHAnsi" w:cstheme="minorHAnsi"/>
        </w:rPr>
        <w:t xml:space="preserve">.  </w:t>
      </w:r>
      <w:proofErr w:type="spellStart"/>
      <w:r w:rsidRPr="004A238C">
        <w:rPr>
          <w:rFonts w:asciiTheme="minorHAnsi" w:hAnsiTheme="minorHAnsi" w:cstheme="minorHAnsi"/>
        </w:rPr>
        <w:t>Navarras</w:t>
      </w:r>
      <w:proofErr w:type="spellEnd"/>
      <w:r w:rsidRPr="004A238C">
        <w:rPr>
          <w:rFonts w:asciiTheme="minorHAnsi" w:hAnsiTheme="minorHAnsi" w:cstheme="minorHAnsi"/>
        </w:rPr>
        <w:t>, CC0, via Wikimedia Commons</w:t>
      </w:r>
    </w:p>
    <w:p w14:paraId="592F2E84" w14:textId="77777777" w:rsidR="00884A96" w:rsidRDefault="00884A96" w:rsidP="00C25910">
      <w:pPr>
        <w:rPr>
          <w:rFonts w:asciiTheme="minorHAnsi" w:hAnsiTheme="minorHAnsi" w:cstheme="minorHAnsi"/>
        </w:rPr>
      </w:pPr>
    </w:p>
    <w:p w14:paraId="398656C6" w14:textId="41FCC8ED" w:rsidR="00A90DE9" w:rsidRPr="00356006" w:rsidRDefault="000949C0" w:rsidP="00A90DE9">
      <w:pPr>
        <w:tabs>
          <w:tab w:val="num" w:pos="400"/>
        </w:tabs>
        <w:rPr>
          <w:rFonts w:asciiTheme="minorHAnsi" w:hAnsiTheme="minorHAnsi" w:cstheme="minorHAnsi"/>
        </w:rPr>
      </w:pPr>
      <w:r>
        <w:rPr>
          <w:rFonts w:asciiTheme="minorHAnsi" w:hAnsiTheme="minorHAnsi" w:cstheme="minorHAnsi"/>
        </w:rPr>
        <w:t xml:space="preserve">Table </w:t>
      </w:r>
      <w:r w:rsidR="00273B0D">
        <w:rPr>
          <w:rFonts w:asciiTheme="minorHAnsi" w:hAnsiTheme="minorHAnsi" w:cstheme="minorHAnsi"/>
        </w:rPr>
        <w:t>1</w:t>
      </w:r>
      <w:r>
        <w:rPr>
          <w:rFonts w:asciiTheme="minorHAnsi" w:hAnsiTheme="minorHAnsi" w:cstheme="minorHAnsi"/>
        </w:rPr>
        <w:t>: Biome predictions based on Whittaker Biome Classification and the average yearly temperature and precipitation.</w:t>
      </w:r>
      <w:r w:rsidR="00C25910">
        <w:rPr>
          <w:rFonts w:asciiTheme="minorHAnsi" w:hAnsiTheme="minorHAnsi" w:cstheme="minorHAnsi"/>
        </w:rPr>
        <w:t xml:space="preserve">  </w:t>
      </w:r>
      <w:r w:rsidR="00982484">
        <w:rPr>
          <w:rFonts w:asciiTheme="minorHAnsi" w:hAnsiTheme="minorHAnsi" w:cstheme="minorHAnsi"/>
        </w:rPr>
        <w:t>Use Whittaker’s diagram to complete this table.</w:t>
      </w:r>
      <w:r w:rsidR="00A90DE9">
        <w:rPr>
          <w:rFonts w:asciiTheme="minorHAnsi" w:hAnsiTheme="minorHAnsi" w:cstheme="minorHAnsi"/>
        </w:rPr>
        <w:t xml:space="preserve">  </w:t>
      </w:r>
      <w:r w:rsidR="00D57F28" w:rsidRPr="00D57F28">
        <w:rPr>
          <w:rFonts w:asciiTheme="minorHAnsi" w:hAnsiTheme="minorHAnsi" w:cstheme="minorHAnsi"/>
        </w:rPr>
        <w:t xml:space="preserve">Use the links of all NEON field sites </w:t>
      </w:r>
      <w:r w:rsidR="00D57F28">
        <w:rPr>
          <w:rFonts w:asciiTheme="minorHAnsi" w:hAnsiTheme="minorHAnsi" w:cstheme="minorHAnsi"/>
        </w:rPr>
        <w:t>at the end of this handout</w:t>
      </w:r>
      <w:r w:rsidR="00D57F28" w:rsidRPr="00D57F28">
        <w:rPr>
          <w:rFonts w:asciiTheme="minorHAnsi" w:hAnsiTheme="minorHAnsi" w:cstheme="minorHAnsi"/>
        </w:rPr>
        <w:t xml:space="preserve"> to add information on two sites of your choice to the table.</w:t>
      </w:r>
    </w:p>
    <w:tbl>
      <w:tblPr>
        <w:tblStyle w:val="TableGrid"/>
        <w:tblW w:w="0" w:type="auto"/>
        <w:tblLook w:val="04A0" w:firstRow="1" w:lastRow="0" w:firstColumn="1" w:lastColumn="0" w:noHBand="0" w:noVBand="1"/>
      </w:tblPr>
      <w:tblGrid>
        <w:gridCol w:w="1066"/>
        <w:gridCol w:w="1095"/>
        <w:gridCol w:w="1190"/>
        <w:gridCol w:w="1504"/>
        <w:gridCol w:w="1530"/>
        <w:gridCol w:w="3325"/>
      </w:tblGrid>
      <w:tr w:rsidR="00087942" w14:paraId="4382667C" w14:textId="77777777" w:rsidTr="000949C0">
        <w:tc>
          <w:tcPr>
            <w:tcW w:w="1066" w:type="dxa"/>
          </w:tcPr>
          <w:p w14:paraId="54E3839F" w14:textId="72602959" w:rsidR="00087942" w:rsidRDefault="00087942" w:rsidP="000905BA">
            <w:pPr>
              <w:rPr>
                <w:rFonts w:asciiTheme="minorHAnsi" w:hAnsiTheme="minorHAnsi" w:cstheme="minorHAnsi"/>
              </w:rPr>
            </w:pPr>
            <w:r>
              <w:rPr>
                <w:rFonts w:asciiTheme="minorHAnsi" w:hAnsiTheme="minorHAnsi" w:cstheme="minorHAnsi"/>
              </w:rPr>
              <w:t>Domain</w:t>
            </w:r>
          </w:p>
        </w:tc>
        <w:tc>
          <w:tcPr>
            <w:tcW w:w="1095" w:type="dxa"/>
          </w:tcPr>
          <w:p w14:paraId="02CB5C84" w14:textId="7F3950F3" w:rsidR="00087942" w:rsidRDefault="00087942" w:rsidP="000905BA">
            <w:pPr>
              <w:rPr>
                <w:rFonts w:asciiTheme="minorHAnsi" w:hAnsiTheme="minorHAnsi" w:cstheme="minorHAnsi"/>
              </w:rPr>
            </w:pPr>
            <w:r>
              <w:rPr>
                <w:rFonts w:asciiTheme="minorHAnsi" w:hAnsiTheme="minorHAnsi" w:cstheme="minorHAnsi"/>
              </w:rPr>
              <w:t>Latitude</w:t>
            </w:r>
          </w:p>
        </w:tc>
        <w:tc>
          <w:tcPr>
            <w:tcW w:w="1190" w:type="dxa"/>
          </w:tcPr>
          <w:p w14:paraId="4EA8F18B" w14:textId="4CE12E75" w:rsidR="00087942" w:rsidRDefault="00087942" w:rsidP="000905BA">
            <w:pPr>
              <w:rPr>
                <w:rFonts w:asciiTheme="minorHAnsi" w:hAnsiTheme="minorHAnsi" w:cstheme="minorHAnsi"/>
              </w:rPr>
            </w:pPr>
            <w:r>
              <w:rPr>
                <w:rFonts w:asciiTheme="minorHAnsi" w:hAnsiTheme="minorHAnsi" w:cstheme="minorHAnsi"/>
              </w:rPr>
              <w:t>Longitude</w:t>
            </w:r>
          </w:p>
        </w:tc>
        <w:tc>
          <w:tcPr>
            <w:tcW w:w="1504" w:type="dxa"/>
          </w:tcPr>
          <w:p w14:paraId="6F973969" w14:textId="77795898" w:rsidR="00087942" w:rsidRDefault="00087942" w:rsidP="000905BA">
            <w:pPr>
              <w:rPr>
                <w:rFonts w:asciiTheme="minorHAnsi" w:hAnsiTheme="minorHAnsi" w:cstheme="minorHAnsi"/>
              </w:rPr>
            </w:pPr>
            <w:r>
              <w:rPr>
                <w:rFonts w:asciiTheme="minorHAnsi" w:hAnsiTheme="minorHAnsi" w:cstheme="minorHAnsi"/>
              </w:rPr>
              <w:t>Average yearly temperature</w:t>
            </w:r>
            <w:r w:rsidR="004944B4">
              <w:rPr>
                <w:rFonts w:asciiTheme="minorHAnsi" w:hAnsiTheme="minorHAnsi" w:cstheme="minorHAnsi"/>
              </w:rPr>
              <w:t xml:space="preserve"> (C)</w:t>
            </w:r>
          </w:p>
        </w:tc>
        <w:tc>
          <w:tcPr>
            <w:tcW w:w="1530" w:type="dxa"/>
          </w:tcPr>
          <w:p w14:paraId="27E0DA08" w14:textId="07970FCE" w:rsidR="00087942" w:rsidRDefault="00087942" w:rsidP="000905BA">
            <w:pPr>
              <w:rPr>
                <w:rFonts w:asciiTheme="minorHAnsi" w:hAnsiTheme="minorHAnsi" w:cstheme="minorHAnsi"/>
              </w:rPr>
            </w:pPr>
            <w:r>
              <w:rPr>
                <w:rFonts w:asciiTheme="minorHAnsi" w:hAnsiTheme="minorHAnsi" w:cstheme="minorHAnsi"/>
              </w:rPr>
              <w:t>Average yearly precipitation</w:t>
            </w:r>
            <w:r w:rsidR="004944B4">
              <w:rPr>
                <w:rFonts w:asciiTheme="minorHAnsi" w:hAnsiTheme="minorHAnsi" w:cstheme="minorHAnsi"/>
              </w:rPr>
              <w:t xml:space="preserve"> (cm)</w:t>
            </w:r>
          </w:p>
        </w:tc>
        <w:tc>
          <w:tcPr>
            <w:tcW w:w="3325" w:type="dxa"/>
          </w:tcPr>
          <w:p w14:paraId="4247472D" w14:textId="23F3B137" w:rsidR="00087942" w:rsidRDefault="004944B4" w:rsidP="000905BA">
            <w:pPr>
              <w:rPr>
                <w:rFonts w:asciiTheme="minorHAnsi" w:hAnsiTheme="minorHAnsi" w:cstheme="minorHAnsi"/>
              </w:rPr>
            </w:pPr>
            <w:r>
              <w:rPr>
                <w:rFonts w:asciiTheme="minorHAnsi" w:hAnsiTheme="minorHAnsi" w:cstheme="minorHAnsi"/>
              </w:rPr>
              <w:t xml:space="preserve">Predicted Biome based on Whittaker’s </w:t>
            </w:r>
            <w:r w:rsidR="00AB746D">
              <w:rPr>
                <w:rFonts w:asciiTheme="minorHAnsi" w:hAnsiTheme="minorHAnsi" w:cstheme="minorHAnsi"/>
              </w:rPr>
              <w:t>Diagram</w:t>
            </w:r>
          </w:p>
        </w:tc>
      </w:tr>
      <w:tr w:rsidR="00A55909" w14:paraId="55577D11" w14:textId="77777777" w:rsidTr="000949C0">
        <w:tc>
          <w:tcPr>
            <w:tcW w:w="1066" w:type="dxa"/>
          </w:tcPr>
          <w:p w14:paraId="3525BD56" w14:textId="7270925E" w:rsidR="00A55909" w:rsidRDefault="00A55909" w:rsidP="00A55909">
            <w:pPr>
              <w:rPr>
                <w:rFonts w:asciiTheme="minorHAnsi" w:hAnsiTheme="minorHAnsi" w:cstheme="minorHAnsi"/>
              </w:rPr>
            </w:pPr>
            <w:r>
              <w:rPr>
                <w:rFonts w:asciiTheme="minorHAnsi" w:hAnsiTheme="minorHAnsi" w:cstheme="minorHAnsi"/>
              </w:rPr>
              <w:t>D01</w:t>
            </w:r>
          </w:p>
        </w:tc>
        <w:tc>
          <w:tcPr>
            <w:tcW w:w="1095" w:type="dxa"/>
            <w:vAlign w:val="bottom"/>
          </w:tcPr>
          <w:p w14:paraId="7CA2746A" w14:textId="64D528EC" w:rsidR="00A55909" w:rsidRDefault="00A55909" w:rsidP="00A55909">
            <w:pPr>
              <w:rPr>
                <w:rFonts w:asciiTheme="minorHAnsi" w:hAnsiTheme="minorHAnsi" w:cstheme="minorHAnsi"/>
              </w:rPr>
            </w:pPr>
            <w:r>
              <w:rPr>
                <w:rFonts w:ascii="Calibri" w:hAnsi="Calibri" w:cs="Calibri"/>
                <w:color w:val="000000"/>
                <w:sz w:val="22"/>
                <w:szCs w:val="22"/>
              </w:rPr>
              <w:t>42.53691</w:t>
            </w:r>
          </w:p>
        </w:tc>
        <w:tc>
          <w:tcPr>
            <w:tcW w:w="1190" w:type="dxa"/>
            <w:vAlign w:val="bottom"/>
          </w:tcPr>
          <w:p w14:paraId="7F5910BF" w14:textId="608FE3D6" w:rsidR="00A55909" w:rsidRDefault="00A55909" w:rsidP="00A55909">
            <w:pPr>
              <w:rPr>
                <w:rFonts w:asciiTheme="minorHAnsi" w:hAnsiTheme="minorHAnsi" w:cstheme="minorHAnsi"/>
              </w:rPr>
            </w:pPr>
            <w:r>
              <w:rPr>
                <w:rFonts w:ascii="Calibri" w:hAnsi="Calibri" w:cs="Calibri"/>
                <w:color w:val="000000"/>
                <w:sz w:val="22"/>
                <w:szCs w:val="22"/>
              </w:rPr>
              <w:t>-72.1727</w:t>
            </w:r>
          </w:p>
        </w:tc>
        <w:tc>
          <w:tcPr>
            <w:tcW w:w="1504" w:type="dxa"/>
          </w:tcPr>
          <w:p w14:paraId="358BC8EC" w14:textId="02D3DB67" w:rsidR="00A55909" w:rsidRDefault="004944B4" w:rsidP="00A55909">
            <w:pPr>
              <w:rPr>
                <w:rFonts w:asciiTheme="minorHAnsi" w:hAnsiTheme="minorHAnsi" w:cstheme="minorHAnsi"/>
              </w:rPr>
            </w:pPr>
            <w:r w:rsidRPr="004944B4">
              <w:rPr>
                <w:rFonts w:asciiTheme="minorHAnsi" w:hAnsiTheme="minorHAnsi" w:cstheme="minorHAnsi"/>
              </w:rPr>
              <w:t>7.4</w:t>
            </w:r>
          </w:p>
        </w:tc>
        <w:tc>
          <w:tcPr>
            <w:tcW w:w="1530" w:type="dxa"/>
          </w:tcPr>
          <w:p w14:paraId="2853371A" w14:textId="67A47BE2" w:rsidR="00A55909" w:rsidRDefault="00B0007A" w:rsidP="00A55909">
            <w:pPr>
              <w:rPr>
                <w:rFonts w:asciiTheme="minorHAnsi" w:hAnsiTheme="minorHAnsi" w:cstheme="minorHAnsi"/>
              </w:rPr>
            </w:pPr>
            <w:r>
              <w:rPr>
                <w:rFonts w:asciiTheme="minorHAnsi" w:hAnsiTheme="minorHAnsi" w:cstheme="minorHAnsi"/>
              </w:rPr>
              <w:t>119.9</w:t>
            </w:r>
          </w:p>
        </w:tc>
        <w:tc>
          <w:tcPr>
            <w:tcW w:w="3325" w:type="dxa"/>
          </w:tcPr>
          <w:p w14:paraId="16E4748A" w14:textId="6E3953DD" w:rsidR="00A55909" w:rsidRDefault="00A55909" w:rsidP="00A55909">
            <w:pPr>
              <w:rPr>
                <w:rFonts w:asciiTheme="minorHAnsi" w:hAnsiTheme="minorHAnsi" w:cstheme="minorHAnsi"/>
              </w:rPr>
            </w:pPr>
          </w:p>
        </w:tc>
      </w:tr>
      <w:tr w:rsidR="005E771E" w14:paraId="0CC5556D" w14:textId="77777777" w:rsidTr="000949C0">
        <w:tc>
          <w:tcPr>
            <w:tcW w:w="1066" w:type="dxa"/>
          </w:tcPr>
          <w:p w14:paraId="4C765C84" w14:textId="45D87F53" w:rsidR="005E771E" w:rsidRDefault="005E771E" w:rsidP="005E771E">
            <w:pPr>
              <w:rPr>
                <w:rFonts w:asciiTheme="minorHAnsi" w:hAnsiTheme="minorHAnsi" w:cstheme="minorHAnsi"/>
              </w:rPr>
            </w:pPr>
            <w:r>
              <w:rPr>
                <w:rFonts w:asciiTheme="minorHAnsi" w:hAnsiTheme="minorHAnsi" w:cstheme="minorHAnsi"/>
              </w:rPr>
              <w:t>D07</w:t>
            </w:r>
          </w:p>
        </w:tc>
        <w:tc>
          <w:tcPr>
            <w:tcW w:w="1095" w:type="dxa"/>
            <w:vAlign w:val="bottom"/>
          </w:tcPr>
          <w:p w14:paraId="73C80D91" w14:textId="63C2A6BE" w:rsidR="005E771E" w:rsidRDefault="005E771E" w:rsidP="005E771E">
            <w:pPr>
              <w:rPr>
                <w:rFonts w:ascii="Calibri" w:hAnsi="Calibri" w:cs="Calibri"/>
                <w:color w:val="000000"/>
                <w:sz w:val="22"/>
                <w:szCs w:val="22"/>
              </w:rPr>
            </w:pPr>
            <w:r>
              <w:rPr>
                <w:rFonts w:ascii="Calibri" w:hAnsi="Calibri" w:cs="Calibri"/>
                <w:color w:val="000000"/>
                <w:sz w:val="22"/>
                <w:szCs w:val="22"/>
              </w:rPr>
              <w:t>35.96413</w:t>
            </w:r>
          </w:p>
        </w:tc>
        <w:tc>
          <w:tcPr>
            <w:tcW w:w="1190" w:type="dxa"/>
            <w:vAlign w:val="bottom"/>
          </w:tcPr>
          <w:p w14:paraId="5CBD56CE" w14:textId="3D83B5D8" w:rsidR="005E771E" w:rsidRDefault="005E771E" w:rsidP="005E771E">
            <w:pPr>
              <w:rPr>
                <w:rFonts w:ascii="Calibri" w:hAnsi="Calibri" w:cs="Calibri"/>
                <w:color w:val="000000"/>
                <w:sz w:val="22"/>
                <w:szCs w:val="22"/>
              </w:rPr>
            </w:pPr>
            <w:r>
              <w:rPr>
                <w:rFonts w:ascii="Calibri" w:hAnsi="Calibri" w:cs="Calibri"/>
                <w:color w:val="000000"/>
                <w:sz w:val="22"/>
                <w:szCs w:val="22"/>
              </w:rPr>
              <w:t>-84.2826</w:t>
            </w:r>
          </w:p>
        </w:tc>
        <w:tc>
          <w:tcPr>
            <w:tcW w:w="1504" w:type="dxa"/>
          </w:tcPr>
          <w:p w14:paraId="66B802A9" w14:textId="603E788A" w:rsidR="005E771E" w:rsidRDefault="005E771E" w:rsidP="005E771E">
            <w:pPr>
              <w:rPr>
                <w:rFonts w:asciiTheme="minorHAnsi" w:hAnsiTheme="minorHAnsi" w:cstheme="minorHAnsi"/>
              </w:rPr>
            </w:pPr>
            <w:r>
              <w:rPr>
                <w:rFonts w:asciiTheme="minorHAnsi" w:hAnsiTheme="minorHAnsi" w:cstheme="minorHAnsi"/>
              </w:rPr>
              <w:t>14.4</w:t>
            </w:r>
          </w:p>
        </w:tc>
        <w:tc>
          <w:tcPr>
            <w:tcW w:w="1530" w:type="dxa"/>
          </w:tcPr>
          <w:p w14:paraId="3C4B07D4" w14:textId="49639850" w:rsidR="005E771E" w:rsidRDefault="005E771E" w:rsidP="005E771E">
            <w:pPr>
              <w:rPr>
                <w:rFonts w:asciiTheme="minorHAnsi" w:hAnsiTheme="minorHAnsi" w:cstheme="minorHAnsi"/>
              </w:rPr>
            </w:pPr>
            <w:r>
              <w:rPr>
                <w:rFonts w:asciiTheme="minorHAnsi" w:hAnsiTheme="minorHAnsi" w:cstheme="minorHAnsi"/>
              </w:rPr>
              <w:t>134</w:t>
            </w:r>
          </w:p>
        </w:tc>
        <w:tc>
          <w:tcPr>
            <w:tcW w:w="3325" w:type="dxa"/>
          </w:tcPr>
          <w:p w14:paraId="25782237" w14:textId="77777777" w:rsidR="005E771E" w:rsidRDefault="005E771E" w:rsidP="005E771E">
            <w:pPr>
              <w:rPr>
                <w:rFonts w:asciiTheme="minorHAnsi" w:hAnsiTheme="minorHAnsi" w:cstheme="minorHAnsi"/>
              </w:rPr>
            </w:pPr>
          </w:p>
        </w:tc>
      </w:tr>
      <w:tr w:rsidR="00E410A6" w14:paraId="316A3EFE" w14:textId="77777777" w:rsidTr="000949C0">
        <w:tc>
          <w:tcPr>
            <w:tcW w:w="1066" w:type="dxa"/>
          </w:tcPr>
          <w:p w14:paraId="28236472" w14:textId="3DA65DF1" w:rsidR="00E410A6" w:rsidRDefault="00E410A6" w:rsidP="00E410A6">
            <w:pPr>
              <w:rPr>
                <w:rFonts w:asciiTheme="minorHAnsi" w:hAnsiTheme="minorHAnsi" w:cstheme="minorHAnsi"/>
              </w:rPr>
            </w:pPr>
            <w:r>
              <w:rPr>
                <w:rFonts w:asciiTheme="minorHAnsi" w:hAnsiTheme="minorHAnsi" w:cstheme="minorHAnsi"/>
              </w:rPr>
              <w:t>D10</w:t>
            </w:r>
          </w:p>
        </w:tc>
        <w:tc>
          <w:tcPr>
            <w:tcW w:w="1095" w:type="dxa"/>
            <w:vAlign w:val="bottom"/>
          </w:tcPr>
          <w:p w14:paraId="1865D217" w14:textId="6FEAC089" w:rsidR="00E410A6" w:rsidRDefault="00E410A6" w:rsidP="00E410A6">
            <w:pPr>
              <w:rPr>
                <w:rFonts w:asciiTheme="minorHAnsi" w:hAnsiTheme="minorHAnsi" w:cstheme="minorHAnsi"/>
              </w:rPr>
            </w:pPr>
            <w:r>
              <w:rPr>
                <w:rFonts w:ascii="Calibri" w:hAnsi="Calibri" w:cs="Calibri"/>
                <w:color w:val="000000"/>
                <w:sz w:val="22"/>
                <w:szCs w:val="22"/>
              </w:rPr>
              <w:t>40.81554</w:t>
            </w:r>
          </w:p>
        </w:tc>
        <w:tc>
          <w:tcPr>
            <w:tcW w:w="1190" w:type="dxa"/>
            <w:vAlign w:val="bottom"/>
          </w:tcPr>
          <w:p w14:paraId="153978D3" w14:textId="1BE94B92" w:rsidR="00E410A6" w:rsidRDefault="00E410A6" w:rsidP="00E410A6">
            <w:pPr>
              <w:rPr>
                <w:rFonts w:asciiTheme="minorHAnsi" w:hAnsiTheme="minorHAnsi" w:cstheme="minorHAnsi"/>
              </w:rPr>
            </w:pPr>
            <w:r>
              <w:rPr>
                <w:rFonts w:ascii="Calibri" w:hAnsi="Calibri" w:cs="Calibri"/>
                <w:color w:val="000000"/>
                <w:sz w:val="22"/>
                <w:szCs w:val="22"/>
              </w:rPr>
              <w:t>-104.746</w:t>
            </w:r>
          </w:p>
        </w:tc>
        <w:tc>
          <w:tcPr>
            <w:tcW w:w="1504" w:type="dxa"/>
          </w:tcPr>
          <w:p w14:paraId="5D34647E" w14:textId="7640365F" w:rsidR="00E410A6" w:rsidRDefault="00AB746D" w:rsidP="00E410A6">
            <w:pPr>
              <w:rPr>
                <w:rFonts w:asciiTheme="minorHAnsi" w:hAnsiTheme="minorHAnsi" w:cstheme="minorHAnsi"/>
              </w:rPr>
            </w:pPr>
            <w:r>
              <w:rPr>
                <w:rFonts w:asciiTheme="minorHAnsi" w:hAnsiTheme="minorHAnsi" w:cstheme="minorHAnsi"/>
              </w:rPr>
              <w:t>8.6</w:t>
            </w:r>
          </w:p>
        </w:tc>
        <w:tc>
          <w:tcPr>
            <w:tcW w:w="1530" w:type="dxa"/>
          </w:tcPr>
          <w:p w14:paraId="3E101E1B" w14:textId="27D90BB5" w:rsidR="00E410A6" w:rsidRDefault="00242BDF" w:rsidP="00E410A6">
            <w:pPr>
              <w:rPr>
                <w:rFonts w:asciiTheme="minorHAnsi" w:hAnsiTheme="minorHAnsi" w:cstheme="minorHAnsi"/>
              </w:rPr>
            </w:pPr>
            <w:r>
              <w:rPr>
                <w:rFonts w:asciiTheme="minorHAnsi" w:hAnsiTheme="minorHAnsi" w:cstheme="minorHAnsi"/>
              </w:rPr>
              <w:t>3</w:t>
            </w:r>
            <w:r w:rsidR="00CF72CC">
              <w:rPr>
                <w:rFonts w:asciiTheme="minorHAnsi" w:hAnsiTheme="minorHAnsi" w:cstheme="minorHAnsi"/>
              </w:rPr>
              <w:t>4.4</w:t>
            </w:r>
          </w:p>
        </w:tc>
        <w:tc>
          <w:tcPr>
            <w:tcW w:w="3325" w:type="dxa"/>
          </w:tcPr>
          <w:p w14:paraId="58DD0088" w14:textId="45288200" w:rsidR="00E410A6" w:rsidRDefault="00E410A6" w:rsidP="00E410A6">
            <w:pPr>
              <w:rPr>
                <w:rFonts w:asciiTheme="minorHAnsi" w:hAnsiTheme="minorHAnsi" w:cstheme="minorHAnsi"/>
              </w:rPr>
            </w:pPr>
          </w:p>
        </w:tc>
      </w:tr>
      <w:tr w:rsidR="00E410A6" w14:paraId="70AF1694" w14:textId="77777777" w:rsidTr="000949C0">
        <w:tc>
          <w:tcPr>
            <w:tcW w:w="1066" w:type="dxa"/>
          </w:tcPr>
          <w:p w14:paraId="69DBE2F2" w14:textId="196AC8F6" w:rsidR="00E410A6" w:rsidRDefault="00E410A6" w:rsidP="00E410A6">
            <w:pPr>
              <w:rPr>
                <w:rFonts w:asciiTheme="minorHAnsi" w:hAnsiTheme="minorHAnsi" w:cstheme="minorHAnsi"/>
              </w:rPr>
            </w:pPr>
            <w:r>
              <w:rPr>
                <w:rFonts w:asciiTheme="minorHAnsi" w:hAnsiTheme="minorHAnsi" w:cstheme="minorHAnsi"/>
              </w:rPr>
              <w:t>D11</w:t>
            </w:r>
          </w:p>
        </w:tc>
        <w:tc>
          <w:tcPr>
            <w:tcW w:w="1095" w:type="dxa"/>
            <w:vAlign w:val="bottom"/>
          </w:tcPr>
          <w:p w14:paraId="53FF6B17" w14:textId="46EF1986" w:rsidR="00E410A6" w:rsidRDefault="00E410A6" w:rsidP="00E410A6">
            <w:pPr>
              <w:rPr>
                <w:rFonts w:asciiTheme="minorHAnsi" w:hAnsiTheme="minorHAnsi" w:cstheme="minorHAnsi"/>
              </w:rPr>
            </w:pPr>
            <w:r>
              <w:rPr>
                <w:rFonts w:ascii="Calibri" w:hAnsi="Calibri" w:cs="Calibri"/>
                <w:color w:val="000000"/>
                <w:sz w:val="22"/>
                <w:szCs w:val="22"/>
              </w:rPr>
              <w:t>33.40123</w:t>
            </w:r>
          </w:p>
        </w:tc>
        <w:tc>
          <w:tcPr>
            <w:tcW w:w="1190" w:type="dxa"/>
            <w:vAlign w:val="bottom"/>
          </w:tcPr>
          <w:p w14:paraId="08BC42E0" w14:textId="5DB301F2" w:rsidR="00E410A6" w:rsidRDefault="00E410A6" w:rsidP="00E410A6">
            <w:pPr>
              <w:rPr>
                <w:rFonts w:asciiTheme="minorHAnsi" w:hAnsiTheme="minorHAnsi" w:cstheme="minorHAnsi"/>
              </w:rPr>
            </w:pPr>
            <w:r>
              <w:rPr>
                <w:rFonts w:ascii="Calibri" w:hAnsi="Calibri" w:cs="Calibri"/>
                <w:color w:val="000000"/>
                <w:sz w:val="22"/>
                <w:szCs w:val="22"/>
              </w:rPr>
              <w:t>-97.57</w:t>
            </w:r>
          </w:p>
        </w:tc>
        <w:tc>
          <w:tcPr>
            <w:tcW w:w="1504" w:type="dxa"/>
          </w:tcPr>
          <w:p w14:paraId="2C48A663" w14:textId="1E274F05" w:rsidR="00E410A6" w:rsidRDefault="00242BDF" w:rsidP="00E410A6">
            <w:pPr>
              <w:rPr>
                <w:rFonts w:asciiTheme="minorHAnsi" w:hAnsiTheme="minorHAnsi" w:cstheme="minorHAnsi"/>
              </w:rPr>
            </w:pPr>
            <w:r>
              <w:rPr>
                <w:rFonts w:asciiTheme="minorHAnsi" w:hAnsiTheme="minorHAnsi" w:cstheme="minorHAnsi"/>
              </w:rPr>
              <w:t>17.5</w:t>
            </w:r>
          </w:p>
        </w:tc>
        <w:tc>
          <w:tcPr>
            <w:tcW w:w="1530" w:type="dxa"/>
          </w:tcPr>
          <w:p w14:paraId="5DE343DA" w14:textId="25DD41BE" w:rsidR="00E410A6" w:rsidRDefault="00CF72CC" w:rsidP="00E410A6">
            <w:pPr>
              <w:rPr>
                <w:rFonts w:asciiTheme="minorHAnsi" w:hAnsiTheme="minorHAnsi" w:cstheme="minorHAnsi"/>
              </w:rPr>
            </w:pPr>
            <w:r>
              <w:rPr>
                <w:rFonts w:asciiTheme="minorHAnsi" w:hAnsiTheme="minorHAnsi" w:cstheme="minorHAnsi"/>
              </w:rPr>
              <w:t>92.6</w:t>
            </w:r>
          </w:p>
        </w:tc>
        <w:tc>
          <w:tcPr>
            <w:tcW w:w="3325" w:type="dxa"/>
          </w:tcPr>
          <w:p w14:paraId="395E45F8" w14:textId="4E098294" w:rsidR="00E410A6" w:rsidRDefault="00E410A6" w:rsidP="00E410A6">
            <w:pPr>
              <w:rPr>
                <w:rFonts w:asciiTheme="minorHAnsi" w:hAnsiTheme="minorHAnsi" w:cstheme="minorHAnsi"/>
              </w:rPr>
            </w:pPr>
          </w:p>
        </w:tc>
      </w:tr>
      <w:tr w:rsidR="00B35F0B" w14:paraId="1FE310F0" w14:textId="77777777" w:rsidTr="000949C0">
        <w:tc>
          <w:tcPr>
            <w:tcW w:w="1066" w:type="dxa"/>
          </w:tcPr>
          <w:p w14:paraId="710EC969" w14:textId="191D2C85" w:rsidR="00B35F0B" w:rsidRDefault="00B35F0B" w:rsidP="00B35F0B">
            <w:pPr>
              <w:rPr>
                <w:rFonts w:asciiTheme="minorHAnsi" w:hAnsiTheme="minorHAnsi" w:cstheme="minorHAnsi"/>
              </w:rPr>
            </w:pPr>
            <w:r>
              <w:rPr>
                <w:rFonts w:asciiTheme="minorHAnsi" w:hAnsiTheme="minorHAnsi" w:cstheme="minorHAnsi"/>
              </w:rPr>
              <w:t>D14</w:t>
            </w:r>
          </w:p>
        </w:tc>
        <w:tc>
          <w:tcPr>
            <w:tcW w:w="1095" w:type="dxa"/>
            <w:vAlign w:val="bottom"/>
          </w:tcPr>
          <w:p w14:paraId="080223A8" w14:textId="788EB214" w:rsidR="00B35F0B" w:rsidRDefault="00B35F0B" w:rsidP="00B35F0B">
            <w:pPr>
              <w:rPr>
                <w:rFonts w:asciiTheme="minorHAnsi" w:hAnsiTheme="minorHAnsi" w:cstheme="minorHAnsi"/>
              </w:rPr>
            </w:pPr>
            <w:r>
              <w:rPr>
                <w:rFonts w:ascii="Calibri" w:hAnsi="Calibri" w:cs="Calibri"/>
                <w:color w:val="000000"/>
                <w:sz w:val="22"/>
                <w:szCs w:val="22"/>
              </w:rPr>
              <w:t>31.91068</w:t>
            </w:r>
          </w:p>
        </w:tc>
        <w:tc>
          <w:tcPr>
            <w:tcW w:w="1190" w:type="dxa"/>
            <w:vAlign w:val="bottom"/>
          </w:tcPr>
          <w:p w14:paraId="551E891F" w14:textId="15528F3F" w:rsidR="00B35F0B" w:rsidRDefault="00B35F0B" w:rsidP="00B35F0B">
            <w:pPr>
              <w:rPr>
                <w:rFonts w:asciiTheme="minorHAnsi" w:hAnsiTheme="minorHAnsi" w:cstheme="minorHAnsi"/>
              </w:rPr>
            </w:pPr>
            <w:r>
              <w:rPr>
                <w:rFonts w:ascii="Calibri" w:hAnsi="Calibri" w:cs="Calibri"/>
                <w:color w:val="000000"/>
                <w:sz w:val="22"/>
                <w:szCs w:val="22"/>
              </w:rPr>
              <w:t>-110.835</w:t>
            </w:r>
          </w:p>
        </w:tc>
        <w:tc>
          <w:tcPr>
            <w:tcW w:w="1504" w:type="dxa"/>
          </w:tcPr>
          <w:p w14:paraId="24344809" w14:textId="3D6AB1A3" w:rsidR="00B35F0B" w:rsidRDefault="00242BDF" w:rsidP="00B35F0B">
            <w:pPr>
              <w:rPr>
                <w:rFonts w:asciiTheme="minorHAnsi" w:hAnsiTheme="minorHAnsi" w:cstheme="minorHAnsi"/>
              </w:rPr>
            </w:pPr>
            <w:r>
              <w:rPr>
                <w:rFonts w:asciiTheme="minorHAnsi" w:hAnsiTheme="minorHAnsi" w:cstheme="minorHAnsi"/>
              </w:rPr>
              <w:t>19.3</w:t>
            </w:r>
          </w:p>
        </w:tc>
        <w:tc>
          <w:tcPr>
            <w:tcW w:w="1530" w:type="dxa"/>
          </w:tcPr>
          <w:p w14:paraId="05FE582F" w14:textId="1865FEA9" w:rsidR="00B35F0B" w:rsidRDefault="00242BDF" w:rsidP="00B35F0B">
            <w:pPr>
              <w:rPr>
                <w:rFonts w:asciiTheme="minorHAnsi" w:hAnsiTheme="minorHAnsi" w:cstheme="minorHAnsi"/>
              </w:rPr>
            </w:pPr>
            <w:r>
              <w:rPr>
                <w:rFonts w:asciiTheme="minorHAnsi" w:hAnsiTheme="minorHAnsi" w:cstheme="minorHAnsi"/>
              </w:rPr>
              <w:t>3</w:t>
            </w:r>
            <w:r w:rsidR="00CF72CC">
              <w:rPr>
                <w:rFonts w:asciiTheme="minorHAnsi" w:hAnsiTheme="minorHAnsi" w:cstheme="minorHAnsi"/>
              </w:rPr>
              <w:t>4.6</w:t>
            </w:r>
          </w:p>
        </w:tc>
        <w:tc>
          <w:tcPr>
            <w:tcW w:w="3325" w:type="dxa"/>
          </w:tcPr>
          <w:p w14:paraId="0F7F40BB" w14:textId="709101C8" w:rsidR="00B35F0B" w:rsidRDefault="00B35F0B" w:rsidP="00B35F0B">
            <w:pPr>
              <w:rPr>
                <w:rFonts w:asciiTheme="minorHAnsi" w:hAnsiTheme="minorHAnsi" w:cstheme="minorHAnsi"/>
              </w:rPr>
            </w:pPr>
          </w:p>
        </w:tc>
      </w:tr>
      <w:tr w:rsidR="00B35F0B" w14:paraId="55E35649" w14:textId="77777777" w:rsidTr="000949C0">
        <w:tc>
          <w:tcPr>
            <w:tcW w:w="1066" w:type="dxa"/>
          </w:tcPr>
          <w:p w14:paraId="271A6F4A" w14:textId="7D6A3FBD" w:rsidR="00B35F0B" w:rsidRDefault="00B35F0B" w:rsidP="00B35F0B">
            <w:pPr>
              <w:rPr>
                <w:rFonts w:asciiTheme="minorHAnsi" w:hAnsiTheme="minorHAnsi" w:cstheme="minorHAnsi"/>
              </w:rPr>
            </w:pPr>
            <w:r>
              <w:rPr>
                <w:rFonts w:asciiTheme="minorHAnsi" w:hAnsiTheme="minorHAnsi" w:cstheme="minorHAnsi"/>
              </w:rPr>
              <w:t>D17</w:t>
            </w:r>
          </w:p>
        </w:tc>
        <w:tc>
          <w:tcPr>
            <w:tcW w:w="1095" w:type="dxa"/>
            <w:vAlign w:val="bottom"/>
          </w:tcPr>
          <w:p w14:paraId="650D9A35" w14:textId="746B9BBA" w:rsidR="00B35F0B" w:rsidRDefault="00B35F0B" w:rsidP="00B35F0B">
            <w:pPr>
              <w:rPr>
                <w:rFonts w:asciiTheme="minorHAnsi" w:hAnsiTheme="minorHAnsi" w:cstheme="minorHAnsi"/>
              </w:rPr>
            </w:pPr>
            <w:r>
              <w:rPr>
                <w:rFonts w:ascii="Calibri" w:hAnsi="Calibri" w:cs="Calibri"/>
                <w:color w:val="000000"/>
                <w:sz w:val="22"/>
                <w:szCs w:val="22"/>
              </w:rPr>
              <w:t>37.10878</w:t>
            </w:r>
          </w:p>
        </w:tc>
        <w:tc>
          <w:tcPr>
            <w:tcW w:w="1190" w:type="dxa"/>
            <w:vAlign w:val="bottom"/>
          </w:tcPr>
          <w:p w14:paraId="55E1C6FC" w14:textId="5F422E79" w:rsidR="00B35F0B" w:rsidRDefault="00B35F0B" w:rsidP="00B35F0B">
            <w:pPr>
              <w:rPr>
                <w:rFonts w:asciiTheme="minorHAnsi" w:hAnsiTheme="minorHAnsi" w:cstheme="minorHAnsi"/>
              </w:rPr>
            </w:pPr>
            <w:r>
              <w:rPr>
                <w:rFonts w:ascii="Calibri" w:hAnsi="Calibri" w:cs="Calibri"/>
                <w:color w:val="000000"/>
                <w:sz w:val="22"/>
                <w:szCs w:val="22"/>
              </w:rPr>
              <w:t>-119.732</w:t>
            </w:r>
          </w:p>
        </w:tc>
        <w:tc>
          <w:tcPr>
            <w:tcW w:w="1504" w:type="dxa"/>
          </w:tcPr>
          <w:p w14:paraId="75797359" w14:textId="6292D827" w:rsidR="00B35F0B" w:rsidRDefault="00242BDF" w:rsidP="00B35F0B">
            <w:pPr>
              <w:rPr>
                <w:rFonts w:asciiTheme="minorHAnsi" w:hAnsiTheme="minorHAnsi" w:cstheme="minorHAnsi"/>
              </w:rPr>
            </w:pPr>
            <w:r>
              <w:rPr>
                <w:rFonts w:asciiTheme="minorHAnsi" w:hAnsiTheme="minorHAnsi" w:cstheme="minorHAnsi"/>
              </w:rPr>
              <w:t>16.4</w:t>
            </w:r>
          </w:p>
        </w:tc>
        <w:tc>
          <w:tcPr>
            <w:tcW w:w="1530" w:type="dxa"/>
          </w:tcPr>
          <w:p w14:paraId="7716A026" w14:textId="46C8AB79" w:rsidR="00B35F0B" w:rsidRDefault="00CF72CC" w:rsidP="00B35F0B">
            <w:pPr>
              <w:rPr>
                <w:rFonts w:asciiTheme="minorHAnsi" w:hAnsiTheme="minorHAnsi" w:cstheme="minorHAnsi"/>
              </w:rPr>
            </w:pPr>
            <w:r>
              <w:rPr>
                <w:rFonts w:asciiTheme="minorHAnsi" w:hAnsiTheme="minorHAnsi" w:cstheme="minorHAnsi"/>
              </w:rPr>
              <w:t>54</w:t>
            </w:r>
          </w:p>
        </w:tc>
        <w:tc>
          <w:tcPr>
            <w:tcW w:w="3325" w:type="dxa"/>
          </w:tcPr>
          <w:p w14:paraId="519B8252" w14:textId="7E5752F6" w:rsidR="00B35F0B" w:rsidRDefault="00B35F0B" w:rsidP="00B35F0B">
            <w:pPr>
              <w:rPr>
                <w:rFonts w:asciiTheme="minorHAnsi" w:hAnsiTheme="minorHAnsi" w:cstheme="minorHAnsi"/>
              </w:rPr>
            </w:pPr>
          </w:p>
        </w:tc>
      </w:tr>
      <w:tr w:rsidR="00B35F0B" w14:paraId="3F8BBD68" w14:textId="77777777" w:rsidTr="000949C0">
        <w:tc>
          <w:tcPr>
            <w:tcW w:w="1066" w:type="dxa"/>
          </w:tcPr>
          <w:p w14:paraId="4C2CCC77" w14:textId="2C4A084F" w:rsidR="00B35F0B" w:rsidRDefault="00B35F0B" w:rsidP="00B35F0B">
            <w:pPr>
              <w:rPr>
                <w:rFonts w:asciiTheme="minorHAnsi" w:hAnsiTheme="minorHAnsi" w:cstheme="minorHAnsi"/>
              </w:rPr>
            </w:pPr>
            <w:r>
              <w:rPr>
                <w:rFonts w:asciiTheme="minorHAnsi" w:hAnsiTheme="minorHAnsi" w:cstheme="minorHAnsi"/>
              </w:rPr>
              <w:t>D20</w:t>
            </w:r>
          </w:p>
        </w:tc>
        <w:tc>
          <w:tcPr>
            <w:tcW w:w="1095" w:type="dxa"/>
            <w:vAlign w:val="bottom"/>
          </w:tcPr>
          <w:p w14:paraId="6DACDF4C" w14:textId="00090B39" w:rsidR="00B35F0B" w:rsidRDefault="00B35F0B" w:rsidP="00B35F0B">
            <w:pPr>
              <w:rPr>
                <w:rFonts w:asciiTheme="minorHAnsi" w:hAnsiTheme="minorHAnsi" w:cstheme="minorHAnsi"/>
              </w:rPr>
            </w:pPr>
            <w:r>
              <w:rPr>
                <w:rFonts w:ascii="Calibri" w:hAnsi="Calibri" w:cs="Calibri"/>
                <w:color w:val="000000"/>
                <w:sz w:val="22"/>
                <w:szCs w:val="22"/>
              </w:rPr>
              <w:t>19.55309</w:t>
            </w:r>
          </w:p>
        </w:tc>
        <w:tc>
          <w:tcPr>
            <w:tcW w:w="1190" w:type="dxa"/>
            <w:vAlign w:val="bottom"/>
          </w:tcPr>
          <w:p w14:paraId="1BFF604C" w14:textId="760030F7" w:rsidR="00B35F0B" w:rsidRDefault="00B35F0B" w:rsidP="00B35F0B">
            <w:pPr>
              <w:rPr>
                <w:rFonts w:asciiTheme="minorHAnsi" w:hAnsiTheme="minorHAnsi" w:cstheme="minorHAnsi"/>
              </w:rPr>
            </w:pPr>
            <w:r>
              <w:rPr>
                <w:rFonts w:ascii="Calibri" w:hAnsi="Calibri" w:cs="Calibri"/>
                <w:color w:val="000000"/>
                <w:sz w:val="22"/>
                <w:szCs w:val="22"/>
              </w:rPr>
              <w:t>-155.317</w:t>
            </w:r>
          </w:p>
        </w:tc>
        <w:tc>
          <w:tcPr>
            <w:tcW w:w="1504" w:type="dxa"/>
          </w:tcPr>
          <w:p w14:paraId="2F1DF67D" w14:textId="3FE34047" w:rsidR="00B35F0B" w:rsidRDefault="00242BDF" w:rsidP="00B35F0B">
            <w:pPr>
              <w:rPr>
                <w:rFonts w:asciiTheme="minorHAnsi" w:hAnsiTheme="minorHAnsi" w:cstheme="minorHAnsi"/>
              </w:rPr>
            </w:pPr>
            <w:r>
              <w:rPr>
                <w:rFonts w:asciiTheme="minorHAnsi" w:hAnsiTheme="minorHAnsi" w:cstheme="minorHAnsi"/>
              </w:rPr>
              <w:t>12.7</w:t>
            </w:r>
          </w:p>
        </w:tc>
        <w:tc>
          <w:tcPr>
            <w:tcW w:w="1530" w:type="dxa"/>
          </w:tcPr>
          <w:p w14:paraId="2B85D9B3" w14:textId="1CC4D68E" w:rsidR="00B35F0B" w:rsidRDefault="00242BDF" w:rsidP="00B35F0B">
            <w:pPr>
              <w:rPr>
                <w:rFonts w:asciiTheme="minorHAnsi" w:hAnsiTheme="minorHAnsi" w:cstheme="minorHAnsi"/>
              </w:rPr>
            </w:pPr>
            <w:r>
              <w:rPr>
                <w:rFonts w:asciiTheme="minorHAnsi" w:hAnsiTheme="minorHAnsi" w:cstheme="minorHAnsi"/>
              </w:rPr>
              <w:t>2</w:t>
            </w:r>
            <w:r w:rsidR="00CF72CC">
              <w:rPr>
                <w:rFonts w:asciiTheme="minorHAnsi" w:hAnsiTheme="minorHAnsi" w:cstheme="minorHAnsi"/>
              </w:rPr>
              <w:t>65.7</w:t>
            </w:r>
          </w:p>
        </w:tc>
        <w:tc>
          <w:tcPr>
            <w:tcW w:w="3325" w:type="dxa"/>
          </w:tcPr>
          <w:p w14:paraId="48FD7C06" w14:textId="77777777" w:rsidR="00B35F0B" w:rsidRDefault="00B35F0B" w:rsidP="00B35F0B">
            <w:pPr>
              <w:rPr>
                <w:rFonts w:asciiTheme="minorHAnsi" w:hAnsiTheme="minorHAnsi" w:cstheme="minorHAnsi"/>
              </w:rPr>
            </w:pPr>
          </w:p>
        </w:tc>
      </w:tr>
      <w:tr w:rsidR="001E01D8" w14:paraId="19EA2B6E" w14:textId="77777777" w:rsidTr="000949C0">
        <w:tc>
          <w:tcPr>
            <w:tcW w:w="1066" w:type="dxa"/>
          </w:tcPr>
          <w:p w14:paraId="4EC985EB" w14:textId="77777777" w:rsidR="001E01D8" w:rsidRDefault="001E01D8" w:rsidP="00B35F0B">
            <w:pPr>
              <w:rPr>
                <w:rFonts w:asciiTheme="minorHAnsi" w:hAnsiTheme="minorHAnsi" w:cstheme="minorHAnsi"/>
              </w:rPr>
            </w:pPr>
          </w:p>
        </w:tc>
        <w:tc>
          <w:tcPr>
            <w:tcW w:w="1095" w:type="dxa"/>
            <w:vAlign w:val="bottom"/>
          </w:tcPr>
          <w:p w14:paraId="24235F4A" w14:textId="77777777" w:rsidR="001E01D8" w:rsidRDefault="001E01D8" w:rsidP="00B35F0B">
            <w:pPr>
              <w:rPr>
                <w:rFonts w:ascii="Calibri" w:hAnsi="Calibri" w:cs="Calibri"/>
                <w:color w:val="000000"/>
                <w:sz w:val="22"/>
                <w:szCs w:val="22"/>
              </w:rPr>
            </w:pPr>
          </w:p>
        </w:tc>
        <w:tc>
          <w:tcPr>
            <w:tcW w:w="1190" w:type="dxa"/>
            <w:vAlign w:val="bottom"/>
          </w:tcPr>
          <w:p w14:paraId="7C0B6854" w14:textId="77777777" w:rsidR="001E01D8" w:rsidRDefault="001E01D8" w:rsidP="00B35F0B">
            <w:pPr>
              <w:rPr>
                <w:rFonts w:ascii="Calibri" w:hAnsi="Calibri" w:cs="Calibri"/>
                <w:color w:val="000000"/>
                <w:sz w:val="22"/>
                <w:szCs w:val="22"/>
              </w:rPr>
            </w:pPr>
          </w:p>
        </w:tc>
        <w:tc>
          <w:tcPr>
            <w:tcW w:w="1504" w:type="dxa"/>
          </w:tcPr>
          <w:p w14:paraId="5CAE6589" w14:textId="77777777" w:rsidR="001E01D8" w:rsidRDefault="001E01D8" w:rsidP="00B35F0B">
            <w:pPr>
              <w:rPr>
                <w:rFonts w:asciiTheme="minorHAnsi" w:hAnsiTheme="minorHAnsi" w:cstheme="minorHAnsi"/>
              </w:rPr>
            </w:pPr>
          </w:p>
        </w:tc>
        <w:tc>
          <w:tcPr>
            <w:tcW w:w="1530" w:type="dxa"/>
          </w:tcPr>
          <w:p w14:paraId="297A1EE6" w14:textId="77777777" w:rsidR="001E01D8" w:rsidRDefault="001E01D8" w:rsidP="00B35F0B">
            <w:pPr>
              <w:rPr>
                <w:rFonts w:asciiTheme="minorHAnsi" w:hAnsiTheme="minorHAnsi" w:cstheme="minorHAnsi"/>
              </w:rPr>
            </w:pPr>
          </w:p>
        </w:tc>
        <w:tc>
          <w:tcPr>
            <w:tcW w:w="3325" w:type="dxa"/>
          </w:tcPr>
          <w:p w14:paraId="4D002722" w14:textId="77777777" w:rsidR="001E01D8" w:rsidRDefault="001E01D8" w:rsidP="00B35F0B">
            <w:pPr>
              <w:rPr>
                <w:rFonts w:asciiTheme="minorHAnsi" w:hAnsiTheme="minorHAnsi" w:cstheme="minorHAnsi"/>
              </w:rPr>
            </w:pPr>
          </w:p>
        </w:tc>
      </w:tr>
      <w:tr w:rsidR="001E01D8" w14:paraId="5EC8D75D" w14:textId="77777777" w:rsidTr="000949C0">
        <w:tc>
          <w:tcPr>
            <w:tcW w:w="1066" w:type="dxa"/>
          </w:tcPr>
          <w:p w14:paraId="604908D0" w14:textId="77777777" w:rsidR="001E01D8" w:rsidRDefault="001E01D8" w:rsidP="00B35F0B">
            <w:pPr>
              <w:rPr>
                <w:rFonts w:asciiTheme="minorHAnsi" w:hAnsiTheme="minorHAnsi" w:cstheme="minorHAnsi"/>
              </w:rPr>
            </w:pPr>
          </w:p>
        </w:tc>
        <w:tc>
          <w:tcPr>
            <w:tcW w:w="1095" w:type="dxa"/>
            <w:vAlign w:val="bottom"/>
          </w:tcPr>
          <w:p w14:paraId="6CE405FA" w14:textId="77777777" w:rsidR="001E01D8" w:rsidRDefault="001E01D8" w:rsidP="00B35F0B">
            <w:pPr>
              <w:rPr>
                <w:rFonts w:ascii="Calibri" w:hAnsi="Calibri" w:cs="Calibri"/>
                <w:color w:val="000000"/>
                <w:sz w:val="22"/>
                <w:szCs w:val="22"/>
              </w:rPr>
            </w:pPr>
          </w:p>
        </w:tc>
        <w:tc>
          <w:tcPr>
            <w:tcW w:w="1190" w:type="dxa"/>
            <w:vAlign w:val="bottom"/>
          </w:tcPr>
          <w:p w14:paraId="02C62FAD" w14:textId="77777777" w:rsidR="001E01D8" w:rsidRDefault="001E01D8" w:rsidP="00B35F0B">
            <w:pPr>
              <w:rPr>
                <w:rFonts w:ascii="Calibri" w:hAnsi="Calibri" w:cs="Calibri"/>
                <w:color w:val="000000"/>
                <w:sz w:val="22"/>
                <w:szCs w:val="22"/>
              </w:rPr>
            </w:pPr>
          </w:p>
        </w:tc>
        <w:tc>
          <w:tcPr>
            <w:tcW w:w="1504" w:type="dxa"/>
          </w:tcPr>
          <w:p w14:paraId="081FAA09" w14:textId="77777777" w:rsidR="001E01D8" w:rsidRDefault="001E01D8" w:rsidP="00B35F0B">
            <w:pPr>
              <w:rPr>
                <w:rFonts w:asciiTheme="minorHAnsi" w:hAnsiTheme="minorHAnsi" w:cstheme="minorHAnsi"/>
              </w:rPr>
            </w:pPr>
          </w:p>
        </w:tc>
        <w:tc>
          <w:tcPr>
            <w:tcW w:w="1530" w:type="dxa"/>
          </w:tcPr>
          <w:p w14:paraId="41CAD8DD" w14:textId="77777777" w:rsidR="001E01D8" w:rsidRDefault="001E01D8" w:rsidP="00B35F0B">
            <w:pPr>
              <w:rPr>
                <w:rFonts w:asciiTheme="minorHAnsi" w:hAnsiTheme="minorHAnsi" w:cstheme="minorHAnsi"/>
              </w:rPr>
            </w:pPr>
          </w:p>
        </w:tc>
        <w:tc>
          <w:tcPr>
            <w:tcW w:w="3325" w:type="dxa"/>
          </w:tcPr>
          <w:p w14:paraId="1DEE6C98" w14:textId="77777777" w:rsidR="001E01D8" w:rsidRDefault="001E01D8" w:rsidP="00B35F0B">
            <w:pPr>
              <w:rPr>
                <w:rFonts w:asciiTheme="minorHAnsi" w:hAnsiTheme="minorHAnsi" w:cstheme="minorHAnsi"/>
              </w:rPr>
            </w:pPr>
          </w:p>
        </w:tc>
      </w:tr>
    </w:tbl>
    <w:p w14:paraId="63445274" w14:textId="59745D1A" w:rsidR="004D67E3" w:rsidRDefault="004D67E3" w:rsidP="000905BA">
      <w:pPr>
        <w:ind w:left="360"/>
        <w:rPr>
          <w:rFonts w:asciiTheme="minorHAnsi" w:hAnsiTheme="minorHAnsi" w:cstheme="minorHAnsi"/>
        </w:rPr>
      </w:pPr>
    </w:p>
    <w:p w14:paraId="60248FA0" w14:textId="77777777" w:rsidR="004D67E3" w:rsidRDefault="004D67E3">
      <w:pPr>
        <w:rPr>
          <w:rFonts w:asciiTheme="minorHAnsi" w:hAnsiTheme="minorHAnsi" w:cstheme="minorHAnsi"/>
        </w:rPr>
      </w:pPr>
      <w:r>
        <w:rPr>
          <w:rFonts w:asciiTheme="minorHAnsi" w:hAnsiTheme="minorHAnsi" w:cstheme="minorHAnsi"/>
        </w:rPr>
        <w:br w:type="page"/>
      </w:r>
    </w:p>
    <w:p w14:paraId="1B2E475C" w14:textId="77777777" w:rsidR="00FE02E3" w:rsidRPr="00941EC4" w:rsidRDefault="00FE02E3" w:rsidP="000905BA">
      <w:pPr>
        <w:ind w:left="360"/>
        <w:rPr>
          <w:rFonts w:asciiTheme="minorHAnsi" w:hAnsiTheme="minorHAnsi" w:cstheme="minorHAnsi"/>
        </w:rPr>
      </w:pPr>
    </w:p>
    <w:p w14:paraId="6FFD7EF6" w14:textId="6D8EB171" w:rsidR="000949C0" w:rsidRPr="00356006" w:rsidRDefault="000949C0" w:rsidP="00B8584E">
      <w:pPr>
        <w:tabs>
          <w:tab w:val="num" w:pos="400"/>
        </w:tabs>
        <w:rPr>
          <w:rFonts w:asciiTheme="minorHAnsi" w:hAnsiTheme="minorHAnsi" w:cstheme="minorHAnsi"/>
        </w:rPr>
      </w:pPr>
      <w:r w:rsidRPr="00356006">
        <w:rPr>
          <w:rFonts w:asciiTheme="minorHAnsi" w:hAnsiTheme="minorHAnsi" w:cstheme="minorHAnsi"/>
        </w:rPr>
        <w:t xml:space="preserve">Table </w:t>
      </w:r>
      <w:r w:rsidR="00273B0D">
        <w:rPr>
          <w:rFonts w:asciiTheme="minorHAnsi" w:hAnsiTheme="minorHAnsi" w:cstheme="minorHAnsi"/>
        </w:rPr>
        <w:t>2</w:t>
      </w:r>
      <w:r w:rsidRPr="00356006">
        <w:rPr>
          <w:rFonts w:asciiTheme="minorHAnsi" w:hAnsiTheme="minorHAnsi" w:cstheme="minorHAnsi"/>
        </w:rPr>
        <w:t xml:space="preserve">: </w:t>
      </w:r>
      <w:r w:rsidR="00FD7202">
        <w:rPr>
          <w:rFonts w:asciiTheme="minorHAnsi" w:hAnsiTheme="minorHAnsi" w:cstheme="minorHAnsi"/>
        </w:rPr>
        <w:t xml:space="preserve">Land cover at selected NEON </w:t>
      </w:r>
      <w:r w:rsidR="009117F0">
        <w:rPr>
          <w:rFonts w:asciiTheme="minorHAnsi" w:hAnsiTheme="minorHAnsi" w:cstheme="minorHAnsi"/>
        </w:rPr>
        <w:t>terrestrial field sites</w:t>
      </w:r>
      <w:r w:rsidR="00B66A3B" w:rsidRPr="00356006">
        <w:rPr>
          <w:rFonts w:asciiTheme="minorHAnsi" w:hAnsiTheme="minorHAnsi" w:cstheme="minorHAnsi"/>
        </w:rPr>
        <w:t xml:space="preserve">.  </w:t>
      </w:r>
      <w:r w:rsidR="00982484">
        <w:rPr>
          <w:rFonts w:asciiTheme="minorHAnsi" w:hAnsiTheme="minorHAnsi" w:cstheme="minorHAnsi"/>
        </w:rPr>
        <w:t>Visit the homepage for each field site to complete this table.</w:t>
      </w:r>
      <w:r w:rsidR="006654FF">
        <w:rPr>
          <w:rFonts w:asciiTheme="minorHAnsi" w:hAnsiTheme="minorHAnsi" w:cstheme="minorHAnsi"/>
        </w:rPr>
        <w:t xml:space="preserve"> </w:t>
      </w:r>
      <w:bookmarkStart w:id="1" w:name="_Hlk110484679"/>
      <w:r w:rsidR="001F7801">
        <w:rPr>
          <w:rFonts w:asciiTheme="minorHAnsi" w:hAnsiTheme="minorHAnsi" w:cstheme="minorHAnsi"/>
        </w:rPr>
        <w:t xml:space="preserve">Use the </w:t>
      </w:r>
      <w:r w:rsidR="00AB6A08">
        <w:rPr>
          <w:rFonts w:asciiTheme="minorHAnsi" w:hAnsiTheme="minorHAnsi" w:cstheme="minorHAnsi"/>
        </w:rPr>
        <w:t xml:space="preserve">links of all NEON field sites </w:t>
      </w:r>
      <w:r w:rsidR="00D57F28">
        <w:rPr>
          <w:rFonts w:asciiTheme="minorHAnsi" w:hAnsiTheme="minorHAnsi" w:cstheme="minorHAnsi"/>
        </w:rPr>
        <w:t xml:space="preserve">at the end of this handout </w:t>
      </w:r>
      <w:r w:rsidR="00AB6A08">
        <w:rPr>
          <w:rFonts w:asciiTheme="minorHAnsi" w:hAnsiTheme="minorHAnsi" w:cstheme="minorHAnsi"/>
        </w:rPr>
        <w:t xml:space="preserve">to add </w:t>
      </w:r>
      <w:r w:rsidR="00D57F28">
        <w:rPr>
          <w:rFonts w:asciiTheme="minorHAnsi" w:hAnsiTheme="minorHAnsi" w:cstheme="minorHAnsi"/>
        </w:rPr>
        <w:t>information on</w:t>
      </w:r>
      <w:r w:rsidR="00AB6A08">
        <w:rPr>
          <w:rFonts w:asciiTheme="minorHAnsi" w:hAnsiTheme="minorHAnsi" w:cstheme="minorHAnsi"/>
        </w:rPr>
        <w:t xml:space="preserve"> two sites of your choice to the table</w:t>
      </w:r>
      <w:r w:rsidR="00A90DE9">
        <w:rPr>
          <w:rFonts w:asciiTheme="minorHAnsi" w:hAnsiTheme="minorHAnsi" w:cstheme="minorHAnsi"/>
        </w:rPr>
        <w:t>.</w:t>
      </w:r>
    </w:p>
    <w:tbl>
      <w:tblPr>
        <w:tblStyle w:val="TableGrid"/>
        <w:tblW w:w="10070" w:type="dxa"/>
        <w:tblLook w:val="04A0" w:firstRow="1" w:lastRow="0" w:firstColumn="1" w:lastColumn="0" w:noHBand="0" w:noVBand="1"/>
      </w:tblPr>
      <w:tblGrid>
        <w:gridCol w:w="1009"/>
        <w:gridCol w:w="4420"/>
        <w:gridCol w:w="2584"/>
        <w:gridCol w:w="2057"/>
      </w:tblGrid>
      <w:tr w:rsidR="00C469FD" w:rsidRPr="00356006" w14:paraId="24849A4E" w14:textId="6FA15F47" w:rsidTr="00C469FD">
        <w:tc>
          <w:tcPr>
            <w:tcW w:w="1009" w:type="dxa"/>
          </w:tcPr>
          <w:bookmarkEnd w:id="1"/>
          <w:p w14:paraId="6809ED1A" w14:textId="77777777" w:rsidR="00C469FD" w:rsidRPr="00356006" w:rsidRDefault="00C469FD" w:rsidP="000A6F55">
            <w:pPr>
              <w:rPr>
                <w:rFonts w:asciiTheme="minorHAnsi" w:hAnsiTheme="minorHAnsi" w:cstheme="minorHAnsi"/>
              </w:rPr>
            </w:pPr>
            <w:r w:rsidRPr="00356006">
              <w:rPr>
                <w:rFonts w:asciiTheme="minorHAnsi" w:hAnsiTheme="minorHAnsi" w:cstheme="minorHAnsi"/>
              </w:rPr>
              <w:t>Domain</w:t>
            </w:r>
          </w:p>
        </w:tc>
        <w:tc>
          <w:tcPr>
            <w:tcW w:w="4420" w:type="dxa"/>
          </w:tcPr>
          <w:p w14:paraId="5FD9EFBC" w14:textId="6A57A829" w:rsidR="00C469FD" w:rsidRPr="00356006" w:rsidRDefault="00075666" w:rsidP="000A6F55">
            <w:pPr>
              <w:rPr>
                <w:rFonts w:asciiTheme="minorHAnsi" w:hAnsiTheme="minorHAnsi" w:cstheme="minorHAnsi"/>
              </w:rPr>
            </w:pPr>
            <w:r>
              <w:rPr>
                <w:rFonts w:asciiTheme="minorHAnsi" w:hAnsiTheme="minorHAnsi" w:cstheme="minorHAnsi"/>
              </w:rPr>
              <w:t>Home</w:t>
            </w:r>
            <w:r w:rsidR="00C469FD" w:rsidRPr="00356006">
              <w:rPr>
                <w:rFonts w:asciiTheme="minorHAnsi" w:hAnsiTheme="minorHAnsi" w:cstheme="minorHAnsi"/>
              </w:rPr>
              <w:t>page of the NEON field site</w:t>
            </w:r>
          </w:p>
        </w:tc>
        <w:tc>
          <w:tcPr>
            <w:tcW w:w="2584" w:type="dxa"/>
          </w:tcPr>
          <w:p w14:paraId="7F9CE21D" w14:textId="28F11ADF" w:rsidR="00C469FD" w:rsidRPr="00356006" w:rsidRDefault="00C469FD" w:rsidP="000A6F55">
            <w:pPr>
              <w:rPr>
                <w:rFonts w:asciiTheme="minorHAnsi" w:hAnsiTheme="minorHAnsi" w:cstheme="minorHAnsi"/>
              </w:rPr>
            </w:pPr>
            <w:r w:rsidRPr="00356006">
              <w:rPr>
                <w:rFonts w:asciiTheme="minorHAnsi" w:hAnsiTheme="minorHAnsi" w:cstheme="minorHAnsi"/>
              </w:rPr>
              <w:t>N</w:t>
            </w:r>
            <w:r>
              <w:rPr>
                <w:rFonts w:asciiTheme="minorHAnsi" w:hAnsiTheme="minorHAnsi" w:cstheme="minorHAnsi"/>
              </w:rPr>
              <w:t>LC</w:t>
            </w:r>
            <w:r w:rsidRPr="00356006">
              <w:rPr>
                <w:rFonts w:asciiTheme="minorHAnsi" w:hAnsiTheme="minorHAnsi" w:cstheme="minorHAnsi"/>
              </w:rPr>
              <w:t>D class from the NEON page (</w:t>
            </w:r>
            <w:r w:rsidR="009E2984">
              <w:rPr>
                <w:rFonts w:asciiTheme="minorHAnsi" w:hAnsiTheme="minorHAnsi" w:cstheme="minorHAnsi"/>
              </w:rPr>
              <w:t>if there is more than one listed, please list all of them</w:t>
            </w:r>
            <w:r>
              <w:rPr>
                <w:rFonts w:asciiTheme="minorHAnsi" w:hAnsiTheme="minorHAnsi" w:cstheme="minorHAnsi"/>
                <w:u w:val="single"/>
              </w:rPr>
              <w:t>)</w:t>
            </w:r>
          </w:p>
        </w:tc>
        <w:tc>
          <w:tcPr>
            <w:tcW w:w="2057" w:type="dxa"/>
          </w:tcPr>
          <w:p w14:paraId="1CD11577" w14:textId="519840B7" w:rsidR="00C469FD" w:rsidRPr="00356006" w:rsidRDefault="00C469FD" w:rsidP="000A6F55">
            <w:pPr>
              <w:rPr>
                <w:rFonts w:asciiTheme="minorHAnsi" w:hAnsiTheme="minorHAnsi" w:cstheme="minorHAnsi"/>
              </w:rPr>
            </w:pPr>
            <w:r>
              <w:rPr>
                <w:rFonts w:asciiTheme="minorHAnsi" w:hAnsiTheme="minorHAnsi" w:cstheme="minorHAnsi"/>
              </w:rPr>
              <w:t>Does this “</w:t>
            </w:r>
            <w:r w:rsidR="004D67E3">
              <w:rPr>
                <w:rFonts w:asciiTheme="minorHAnsi" w:hAnsiTheme="minorHAnsi" w:cstheme="minorHAnsi"/>
              </w:rPr>
              <w:t>MATCH</w:t>
            </w:r>
            <w:r>
              <w:rPr>
                <w:rFonts w:asciiTheme="minorHAnsi" w:hAnsiTheme="minorHAnsi" w:cstheme="minorHAnsi"/>
              </w:rPr>
              <w:t>” or “</w:t>
            </w:r>
            <w:r w:rsidR="004D67E3">
              <w:rPr>
                <w:rFonts w:asciiTheme="minorHAnsi" w:hAnsiTheme="minorHAnsi" w:cstheme="minorHAnsi"/>
              </w:rPr>
              <w:t>DIFFER</w:t>
            </w:r>
            <w:r w:rsidR="00006BCA">
              <w:rPr>
                <w:rFonts w:asciiTheme="minorHAnsi" w:hAnsiTheme="minorHAnsi" w:cstheme="minorHAnsi"/>
              </w:rPr>
              <w:t xml:space="preserve">” </w:t>
            </w:r>
            <w:r w:rsidR="006F11FE">
              <w:rPr>
                <w:rFonts w:asciiTheme="minorHAnsi" w:hAnsiTheme="minorHAnsi" w:cstheme="minorHAnsi"/>
              </w:rPr>
              <w:t>from Whittaker’s</w:t>
            </w:r>
            <w:r w:rsidR="00075666">
              <w:rPr>
                <w:rFonts w:asciiTheme="minorHAnsi" w:hAnsiTheme="minorHAnsi" w:cstheme="minorHAnsi"/>
              </w:rPr>
              <w:t xml:space="preserve"> predictions in Table 1</w:t>
            </w:r>
            <w:r w:rsidR="00006BCA">
              <w:rPr>
                <w:rFonts w:asciiTheme="minorHAnsi" w:hAnsiTheme="minorHAnsi" w:cstheme="minorHAnsi"/>
              </w:rPr>
              <w:t>?</w:t>
            </w:r>
          </w:p>
        </w:tc>
      </w:tr>
      <w:tr w:rsidR="00C469FD" w:rsidRPr="00356006" w14:paraId="10298E4B" w14:textId="4F6C5106" w:rsidTr="00C469FD">
        <w:tc>
          <w:tcPr>
            <w:tcW w:w="1009" w:type="dxa"/>
          </w:tcPr>
          <w:p w14:paraId="0E2067B9" w14:textId="77777777" w:rsidR="00C469FD" w:rsidRPr="00356006" w:rsidRDefault="00C469FD" w:rsidP="00C93369">
            <w:pPr>
              <w:spacing w:line="360" w:lineRule="auto"/>
              <w:rPr>
                <w:rFonts w:asciiTheme="minorHAnsi" w:hAnsiTheme="minorHAnsi" w:cstheme="minorHAnsi"/>
              </w:rPr>
            </w:pPr>
            <w:r w:rsidRPr="00356006">
              <w:rPr>
                <w:rFonts w:asciiTheme="minorHAnsi" w:hAnsiTheme="minorHAnsi" w:cstheme="minorHAnsi"/>
              </w:rPr>
              <w:t>D01</w:t>
            </w:r>
          </w:p>
        </w:tc>
        <w:tc>
          <w:tcPr>
            <w:tcW w:w="4420" w:type="dxa"/>
            <w:vAlign w:val="bottom"/>
          </w:tcPr>
          <w:p w14:paraId="0C37DF54" w14:textId="156DE46E" w:rsidR="00C469FD" w:rsidRPr="007E1BF4" w:rsidRDefault="00000000" w:rsidP="00C93369">
            <w:pPr>
              <w:spacing w:line="360" w:lineRule="auto"/>
              <w:rPr>
                <w:rFonts w:asciiTheme="minorHAnsi" w:hAnsiTheme="minorHAnsi" w:cstheme="minorHAnsi"/>
                <w:sz w:val="20"/>
                <w:szCs w:val="20"/>
              </w:rPr>
            </w:pPr>
            <w:hyperlink r:id="rId22" w:history="1">
              <w:r w:rsidR="00C469FD" w:rsidRPr="007E1BF4">
                <w:rPr>
                  <w:rStyle w:val="Hyperlink"/>
                  <w:rFonts w:asciiTheme="minorHAnsi" w:hAnsiTheme="minorHAnsi" w:cstheme="minorHAnsi"/>
                  <w:sz w:val="20"/>
                  <w:szCs w:val="20"/>
                </w:rPr>
                <w:t>https://www.neonscience.org/field-sites/harv</w:t>
              </w:r>
            </w:hyperlink>
            <w:r w:rsidR="00C469FD" w:rsidRPr="007E1BF4">
              <w:rPr>
                <w:rFonts w:asciiTheme="minorHAnsi" w:hAnsiTheme="minorHAnsi" w:cstheme="minorHAnsi"/>
                <w:sz w:val="20"/>
                <w:szCs w:val="20"/>
              </w:rPr>
              <w:t xml:space="preserve">  </w:t>
            </w:r>
          </w:p>
        </w:tc>
        <w:tc>
          <w:tcPr>
            <w:tcW w:w="2584" w:type="dxa"/>
          </w:tcPr>
          <w:p w14:paraId="3CD2E91E" w14:textId="7723A127" w:rsidR="00C469FD" w:rsidRPr="00356006" w:rsidRDefault="00C469FD" w:rsidP="00C93369">
            <w:pPr>
              <w:spacing w:line="360" w:lineRule="auto"/>
              <w:rPr>
                <w:rFonts w:asciiTheme="minorHAnsi" w:hAnsiTheme="minorHAnsi" w:cstheme="minorHAnsi"/>
              </w:rPr>
            </w:pPr>
          </w:p>
        </w:tc>
        <w:tc>
          <w:tcPr>
            <w:tcW w:w="2057" w:type="dxa"/>
          </w:tcPr>
          <w:p w14:paraId="096D31BE" w14:textId="77777777" w:rsidR="00C469FD" w:rsidRPr="00356006" w:rsidRDefault="00C469FD" w:rsidP="00C93369">
            <w:pPr>
              <w:spacing w:line="360" w:lineRule="auto"/>
              <w:rPr>
                <w:rFonts w:asciiTheme="minorHAnsi" w:hAnsiTheme="minorHAnsi" w:cstheme="minorHAnsi"/>
              </w:rPr>
            </w:pPr>
          </w:p>
        </w:tc>
      </w:tr>
      <w:tr w:rsidR="00C469FD" w:rsidRPr="00356006" w14:paraId="189A8AF8" w14:textId="7761C178" w:rsidTr="00C469FD">
        <w:tc>
          <w:tcPr>
            <w:tcW w:w="1009" w:type="dxa"/>
          </w:tcPr>
          <w:p w14:paraId="25448BD2" w14:textId="77777777" w:rsidR="00C469FD" w:rsidRPr="00356006" w:rsidRDefault="00C469FD" w:rsidP="00C93369">
            <w:pPr>
              <w:spacing w:line="360" w:lineRule="auto"/>
              <w:rPr>
                <w:rFonts w:asciiTheme="minorHAnsi" w:hAnsiTheme="minorHAnsi" w:cstheme="minorHAnsi"/>
              </w:rPr>
            </w:pPr>
            <w:r w:rsidRPr="00356006">
              <w:rPr>
                <w:rFonts w:asciiTheme="minorHAnsi" w:hAnsiTheme="minorHAnsi" w:cstheme="minorHAnsi"/>
              </w:rPr>
              <w:t>D07</w:t>
            </w:r>
          </w:p>
        </w:tc>
        <w:tc>
          <w:tcPr>
            <w:tcW w:w="4420" w:type="dxa"/>
            <w:vAlign w:val="bottom"/>
          </w:tcPr>
          <w:p w14:paraId="51B4B015" w14:textId="187941F9" w:rsidR="00C469FD" w:rsidRPr="007E1BF4" w:rsidRDefault="00000000" w:rsidP="00C93369">
            <w:pPr>
              <w:spacing w:line="360" w:lineRule="auto"/>
              <w:rPr>
                <w:rFonts w:asciiTheme="minorHAnsi" w:hAnsiTheme="minorHAnsi" w:cstheme="minorHAnsi"/>
                <w:color w:val="000000"/>
                <w:sz w:val="20"/>
                <w:szCs w:val="20"/>
              </w:rPr>
            </w:pPr>
            <w:hyperlink r:id="rId23" w:history="1">
              <w:r w:rsidR="00C469FD" w:rsidRPr="007E1BF4">
                <w:rPr>
                  <w:rStyle w:val="Hyperlink"/>
                  <w:rFonts w:asciiTheme="minorHAnsi" w:hAnsiTheme="minorHAnsi" w:cstheme="minorHAnsi"/>
                  <w:sz w:val="20"/>
                  <w:szCs w:val="20"/>
                </w:rPr>
                <w:t>https://www.neonscience.org/field-sites/ornl</w:t>
              </w:r>
            </w:hyperlink>
            <w:r w:rsidR="00C469FD" w:rsidRPr="007E1BF4">
              <w:rPr>
                <w:rFonts w:asciiTheme="minorHAnsi" w:hAnsiTheme="minorHAnsi" w:cstheme="minorHAnsi"/>
                <w:color w:val="000000"/>
                <w:sz w:val="20"/>
                <w:szCs w:val="20"/>
              </w:rPr>
              <w:t xml:space="preserve"> </w:t>
            </w:r>
          </w:p>
        </w:tc>
        <w:tc>
          <w:tcPr>
            <w:tcW w:w="2584" w:type="dxa"/>
          </w:tcPr>
          <w:p w14:paraId="0FC038A6" w14:textId="77777777" w:rsidR="00C469FD" w:rsidRDefault="00C469FD" w:rsidP="00C93369">
            <w:pPr>
              <w:spacing w:line="360" w:lineRule="auto"/>
              <w:rPr>
                <w:rFonts w:asciiTheme="minorHAnsi" w:hAnsiTheme="minorHAnsi" w:cstheme="minorHAnsi"/>
              </w:rPr>
            </w:pPr>
          </w:p>
          <w:p w14:paraId="7B6445FC" w14:textId="229380C8" w:rsidR="007F52C7" w:rsidRPr="00356006" w:rsidRDefault="007F52C7" w:rsidP="00C93369">
            <w:pPr>
              <w:spacing w:line="360" w:lineRule="auto"/>
              <w:rPr>
                <w:rFonts w:asciiTheme="minorHAnsi" w:hAnsiTheme="minorHAnsi" w:cstheme="minorHAnsi"/>
              </w:rPr>
            </w:pPr>
          </w:p>
        </w:tc>
        <w:tc>
          <w:tcPr>
            <w:tcW w:w="2057" w:type="dxa"/>
          </w:tcPr>
          <w:p w14:paraId="7C481306" w14:textId="77777777" w:rsidR="00C469FD" w:rsidRPr="00356006" w:rsidRDefault="00C469FD" w:rsidP="00C93369">
            <w:pPr>
              <w:spacing w:line="360" w:lineRule="auto"/>
              <w:rPr>
                <w:rFonts w:asciiTheme="minorHAnsi" w:hAnsiTheme="minorHAnsi" w:cstheme="minorHAnsi"/>
              </w:rPr>
            </w:pPr>
          </w:p>
        </w:tc>
      </w:tr>
      <w:tr w:rsidR="00C469FD" w:rsidRPr="00356006" w14:paraId="67BD4D7A" w14:textId="75B4ABB2" w:rsidTr="00C469FD">
        <w:tc>
          <w:tcPr>
            <w:tcW w:w="1009" w:type="dxa"/>
          </w:tcPr>
          <w:p w14:paraId="7BD2002A" w14:textId="77777777" w:rsidR="00C469FD" w:rsidRPr="00356006" w:rsidRDefault="00C469FD" w:rsidP="00C93369">
            <w:pPr>
              <w:spacing w:line="360" w:lineRule="auto"/>
              <w:rPr>
                <w:rFonts w:asciiTheme="minorHAnsi" w:hAnsiTheme="minorHAnsi" w:cstheme="minorHAnsi"/>
              </w:rPr>
            </w:pPr>
            <w:r w:rsidRPr="00356006">
              <w:rPr>
                <w:rFonts w:asciiTheme="minorHAnsi" w:hAnsiTheme="minorHAnsi" w:cstheme="minorHAnsi"/>
              </w:rPr>
              <w:t>D10</w:t>
            </w:r>
          </w:p>
        </w:tc>
        <w:tc>
          <w:tcPr>
            <w:tcW w:w="4420" w:type="dxa"/>
            <w:vAlign w:val="bottom"/>
          </w:tcPr>
          <w:p w14:paraId="425D54AD" w14:textId="7FC0352C" w:rsidR="00C469FD" w:rsidRPr="007E1BF4" w:rsidRDefault="00000000" w:rsidP="00C93369">
            <w:pPr>
              <w:spacing w:line="360" w:lineRule="auto"/>
              <w:rPr>
                <w:rFonts w:asciiTheme="minorHAnsi" w:hAnsiTheme="minorHAnsi" w:cstheme="minorHAnsi"/>
                <w:sz w:val="20"/>
                <w:szCs w:val="20"/>
              </w:rPr>
            </w:pPr>
            <w:hyperlink r:id="rId24" w:history="1">
              <w:r w:rsidR="00C469FD" w:rsidRPr="007E1BF4">
                <w:rPr>
                  <w:rStyle w:val="Hyperlink"/>
                  <w:rFonts w:asciiTheme="minorHAnsi" w:hAnsiTheme="minorHAnsi" w:cstheme="minorHAnsi"/>
                  <w:sz w:val="20"/>
                  <w:szCs w:val="20"/>
                </w:rPr>
                <w:t>https://www.neonscience.org/field-sites/cper</w:t>
              </w:r>
            </w:hyperlink>
            <w:r w:rsidR="00C469FD" w:rsidRPr="007E1BF4">
              <w:rPr>
                <w:rFonts w:asciiTheme="minorHAnsi" w:hAnsiTheme="minorHAnsi" w:cstheme="minorHAnsi"/>
                <w:sz w:val="20"/>
                <w:szCs w:val="20"/>
              </w:rPr>
              <w:t xml:space="preserve"> </w:t>
            </w:r>
          </w:p>
        </w:tc>
        <w:tc>
          <w:tcPr>
            <w:tcW w:w="2584" w:type="dxa"/>
          </w:tcPr>
          <w:p w14:paraId="24D3DE17" w14:textId="77777777" w:rsidR="00C469FD" w:rsidRPr="00356006" w:rsidRDefault="00C469FD" w:rsidP="00C93369">
            <w:pPr>
              <w:spacing w:line="360" w:lineRule="auto"/>
              <w:rPr>
                <w:rFonts w:asciiTheme="minorHAnsi" w:hAnsiTheme="minorHAnsi" w:cstheme="minorHAnsi"/>
              </w:rPr>
            </w:pPr>
          </w:p>
        </w:tc>
        <w:tc>
          <w:tcPr>
            <w:tcW w:w="2057" w:type="dxa"/>
          </w:tcPr>
          <w:p w14:paraId="2F2BC413" w14:textId="77777777" w:rsidR="00C469FD" w:rsidRPr="00356006" w:rsidRDefault="00C469FD" w:rsidP="00C93369">
            <w:pPr>
              <w:spacing w:line="360" w:lineRule="auto"/>
              <w:rPr>
                <w:rFonts w:asciiTheme="minorHAnsi" w:hAnsiTheme="minorHAnsi" w:cstheme="minorHAnsi"/>
              </w:rPr>
            </w:pPr>
          </w:p>
        </w:tc>
      </w:tr>
      <w:tr w:rsidR="00C469FD" w:rsidRPr="00356006" w14:paraId="53FE5F5D" w14:textId="008D7BBE" w:rsidTr="00C469FD">
        <w:tc>
          <w:tcPr>
            <w:tcW w:w="1009" w:type="dxa"/>
          </w:tcPr>
          <w:p w14:paraId="64521F94" w14:textId="77777777" w:rsidR="00C469FD" w:rsidRPr="00356006" w:rsidRDefault="00C469FD" w:rsidP="00C93369">
            <w:pPr>
              <w:spacing w:line="360" w:lineRule="auto"/>
              <w:rPr>
                <w:rFonts w:asciiTheme="minorHAnsi" w:hAnsiTheme="minorHAnsi" w:cstheme="minorHAnsi"/>
              </w:rPr>
            </w:pPr>
            <w:r w:rsidRPr="00356006">
              <w:rPr>
                <w:rFonts w:asciiTheme="minorHAnsi" w:hAnsiTheme="minorHAnsi" w:cstheme="minorHAnsi"/>
              </w:rPr>
              <w:t>D11</w:t>
            </w:r>
          </w:p>
        </w:tc>
        <w:tc>
          <w:tcPr>
            <w:tcW w:w="4420" w:type="dxa"/>
            <w:vAlign w:val="bottom"/>
          </w:tcPr>
          <w:p w14:paraId="3D925DF0" w14:textId="143F5D64" w:rsidR="00C469FD" w:rsidRPr="007E1BF4" w:rsidRDefault="00000000" w:rsidP="00C93369">
            <w:pPr>
              <w:spacing w:line="360" w:lineRule="auto"/>
              <w:rPr>
                <w:rFonts w:asciiTheme="minorHAnsi" w:hAnsiTheme="minorHAnsi" w:cstheme="minorHAnsi"/>
                <w:sz w:val="20"/>
                <w:szCs w:val="20"/>
              </w:rPr>
            </w:pPr>
            <w:hyperlink r:id="rId25" w:history="1">
              <w:r w:rsidR="00C469FD" w:rsidRPr="007E1BF4">
                <w:rPr>
                  <w:rStyle w:val="Hyperlink"/>
                  <w:rFonts w:asciiTheme="minorHAnsi" w:hAnsiTheme="minorHAnsi" w:cstheme="minorHAnsi"/>
                  <w:sz w:val="20"/>
                  <w:szCs w:val="20"/>
                </w:rPr>
                <w:t>https://www.neonscience.org/field-sites/clbj</w:t>
              </w:r>
            </w:hyperlink>
            <w:r w:rsidR="00C469FD" w:rsidRPr="007E1BF4">
              <w:rPr>
                <w:rFonts w:asciiTheme="minorHAnsi" w:hAnsiTheme="minorHAnsi" w:cstheme="minorHAnsi"/>
                <w:sz w:val="20"/>
                <w:szCs w:val="20"/>
              </w:rPr>
              <w:t xml:space="preserve"> </w:t>
            </w:r>
          </w:p>
        </w:tc>
        <w:tc>
          <w:tcPr>
            <w:tcW w:w="2584" w:type="dxa"/>
          </w:tcPr>
          <w:p w14:paraId="2AD8555C" w14:textId="77777777" w:rsidR="00C469FD" w:rsidRPr="00356006" w:rsidRDefault="00C469FD" w:rsidP="00C93369">
            <w:pPr>
              <w:spacing w:line="360" w:lineRule="auto"/>
              <w:rPr>
                <w:rFonts w:asciiTheme="minorHAnsi" w:hAnsiTheme="minorHAnsi" w:cstheme="minorHAnsi"/>
              </w:rPr>
            </w:pPr>
          </w:p>
        </w:tc>
        <w:tc>
          <w:tcPr>
            <w:tcW w:w="2057" w:type="dxa"/>
          </w:tcPr>
          <w:p w14:paraId="4ED0E2C4" w14:textId="77777777" w:rsidR="00C469FD" w:rsidRPr="00356006" w:rsidRDefault="00C469FD" w:rsidP="00C93369">
            <w:pPr>
              <w:spacing w:line="360" w:lineRule="auto"/>
              <w:rPr>
                <w:rFonts w:asciiTheme="minorHAnsi" w:hAnsiTheme="minorHAnsi" w:cstheme="minorHAnsi"/>
              </w:rPr>
            </w:pPr>
          </w:p>
        </w:tc>
      </w:tr>
      <w:tr w:rsidR="00C469FD" w:rsidRPr="00356006" w14:paraId="5C2EEEF6" w14:textId="37DFB4FC" w:rsidTr="00C469FD">
        <w:tc>
          <w:tcPr>
            <w:tcW w:w="1009" w:type="dxa"/>
          </w:tcPr>
          <w:p w14:paraId="609D6187" w14:textId="77777777" w:rsidR="00C469FD" w:rsidRPr="00356006" w:rsidRDefault="00C469FD" w:rsidP="00C93369">
            <w:pPr>
              <w:spacing w:line="360" w:lineRule="auto"/>
              <w:rPr>
                <w:rFonts w:asciiTheme="minorHAnsi" w:hAnsiTheme="minorHAnsi" w:cstheme="minorHAnsi"/>
              </w:rPr>
            </w:pPr>
            <w:r w:rsidRPr="00356006">
              <w:rPr>
                <w:rFonts w:asciiTheme="minorHAnsi" w:hAnsiTheme="minorHAnsi" w:cstheme="minorHAnsi"/>
              </w:rPr>
              <w:t>D14</w:t>
            </w:r>
          </w:p>
        </w:tc>
        <w:tc>
          <w:tcPr>
            <w:tcW w:w="4420" w:type="dxa"/>
            <w:vAlign w:val="bottom"/>
          </w:tcPr>
          <w:p w14:paraId="10B363B8" w14:textId="0FB348C0" w:rsidR="00C469FD" w:rsidRPr="007E1BF4" w:rsidRDefault="00000000" w:rsidP="00C93369">
            <w:pPr>
              <w:spacing w:line="360" w:lineRule="auto"/>
              <w:rPr>
                <w:rFonts w:asciiTheme="minorHAnsi" w:hAnsiTheme="minorHAnsi" w:cstheme="minorHAnsi"/>
                <w:sz w:val="20"/>
                <w:szCs w:val="20"/>
              </w:rPr>
            </w:pPr>
            <w:hyperlink r:id="rId26" w:history="1">
              <w:r w:rsidR="00C469FD" w:rsidRPr="007E1BF4">
                <w:rPr>
                  <w:rStyle w:val="Hyperlink"/>
                  <w:rFonts w:asciiTheme="minorHAnsi" w:hAnsiTheme="minorHAnsi" w:cstheme="minorHAnsi"/>
                  <w:sz w:val="20"/>
                  <w:szCs w:val="20"/>
                </w:rPr>
                <w:t>https://www.neonscience.org/field-sites/srer</w:t>
              </w:r>
            </w:hyperlink>
            <w:r w:rsidR="00C469FD" w:rsidRPr="007E1BF4">
              <w:rPr>
                <w:rFonts w:asciiTheme="minorHAnsi" w:hAnsiTheme="minorHAnsi" w:cstheme="minorHAnsi"/>
                <w:sz w:val="20"/>
                <w:szCs w:val="20"/>
              </w:rPr>
              <w:t xml:space="preserve"> </w:t>
            </w:r>
          </w:p>
        </w:tc>
        <w:tc>
          <w:tcPr>
            <w:tcW w:w="2584" w:type="dxa"/>
          </w:tcPr>
          <w:p w14:paraId="7916E818" w14:textId="77777777" w:rsidR="00C469FD" w:rsidRPr="00356006" w:rsidRDefault="00C469FD" w:rsidP="00C93369">
            <w:pPr>
              <w:spacing w:line="360" w:lineRule="auto"/>
              <w:rPr>
                <w:rFonts w:asciiTheme="minorHAnsi" w:hAnsiTheme="minorHAnsi" w:cstheme="minorHAnsi"/>
              </w:rPr>
            </w:pPr>
          </w:p>
        </w:tc>
        <w:tc>
          <w:tcPr>
            <w:tcW w:w="2057" w:type="dxa"/>
          </w:tcPr>
          <w:p w14:paraId="1C2EE66A" w14:textId="77777777" w:rsidR="00C469FD" w:rsidRPr="00356006" w:rsidRDefault="00C469FD" w:rsidP="00C93369">
            <w:pPr>
              <w:spacing w:line="360" w:lineRule="auto"/>
              <w:rPr>
                <w:rFonts w:asciiTheme="minorHAnsi" w:hAnsiTheme="minorHAnsi" w:cstheme="minorHAnsi"/>
              </w:rPr>
            </w:pPr>
          </w:p>
        </w:tc>
      </w:tr>
      <w:tr w:rsidR="00C469FD" w:rsidRPr="00356006" w14:paraId="470F1243" w14:textId="4175D18A" w:rsidTr="00C469FD">
        <w:tc>
          <w:tcPr>
            <w:tcW w:w="1009" w:type="dxa"/>
          </w:tcPr>
          <w:p w14:paraId="0F924C14" w14:textId="77777777" w:rsidR="00C469FD" w:rsidRPr="00356006" w:rsidRDefault="00C469FD" w:rsidP="00C93369">
            <w:pPr>
              <w:spacing w:line="360" w:lineRule="auto"/>
              <w:rPr>
                <w:rFonts w:asciiTheme="minorHAnsi" w:hAnsiTheme="minorHAnsi" w:cstheme="minorHAnsi"/>
              </w:rPr>
            </w:pPr>
            <w:r w:rsidRPr="00356006">
              <w:rPr>
                <w:rFonts w:asciiTheme="minorHAnsi" w:hAnsiTheme="minorHAnsi" w:cstheme="minorHAnsi"/>
              </w:rPr>
              <w:t>D17</w:t>
            </w:r>
          </w:p>
        </w:tc>
        <w:tc>
          <w:tcPr>
            <w:tcW w:w="4420" w:type="dxa"/>
            <w:vAlign w:val="bottom"/>
          </w:tcPr>
          <w:p w14:paraId="7A7D66A4" w14:textId="0B9C09FD" w:rsidR="00C469FD" w:rsidRPr="007E1BF4" w:rsidRDefault="00000000" w:rsidP="00C93369">
            <w:pPr>
              <w:spacing w:line="360" w:lineRule="auto"/>
              <w:rPr>
                <w:rFonts w:asciiTheme="minorHAnsi" w:hAnsiTheme="minorHAnsi" w:cstheme="minorHAnsi"/>
                <w:sz w:val="20"/>
                <w:szCs w:val="20"/>
              </w:rPr>
            </w:pPr>
            <w:hyperlink r:id="rId27" w:history="1">
              <w:r w:rsidR="00C469FD" w:rsidRPr="007E1BF4">
                <w:rPr>
                  <w:rStyle w:val="Hyperlink"/>
                  <w:rFonts w:asciiTheme="minorHAnsi" w:hAnsiTheme="minorHAnsi" w:cstheme="minorHAnsi"/>
                  <w:sz w:val="20"/>
                  <w:szCs w:val="20"/>
                </w:rPr>
                <w:t>https://www.neonscience.org/field-sites/sjer</w:t>
              </w:r>
            </w:hyperlink>
            <w:r w:rsidR="00C469FD" w:rsidRPr="007E1BF4">
              <w:rPr>
                <w:rFonts w:asciiTheme="minorHAnsi" w:hAnsiTheme="minorHAnsi" w:cstheme="minorHAnsi"/>
                <w:sz w:val="20"/>
                <w:szCs w:val="20"/>
              </w:rPr>
              <w:t xml:space="preserve"> </w:t>
            </w:r>
          </w:p>
        </w:tc>
        <w:tc>
          <w:tcPr>
            <w:tcW w:w="2584" w:type="dxa"/>
          </w:tcPr>
          <w:p w14:paraId="70D14A0B" w14:textId="77777777" w:rsidR="00C469FD" w:rsidRPr="00356006" w:rsidRDefault="00C469FD" w:rsidP="00C93369">
            <w:pPr>
              <w:spacing w:line="360" w:lineRule="auto"/>
              <w:rPr>
                <w:rFonts w:asciiTheme="minorHAnsi" w:hAnsiTheme="minorHAnsi" w:cstheme="minorHAnsi"/>
              </w:rPr>
            </w:pPr>
          </w:p>
        </w:tc>
        <w:tc>
          <w:tcPr>
            <w:tcW w:w="2057" w:type="dxa"/>
          </w:tcPr>
          <w:p w14:paraId="5FF468AF" w14:textId="77777777" w:rsidR="00C469FD" w:rsidRPr="00356006" w:rsidRDefault="00C469FD" w:rsidP="00C93369">
            <w:pPr>
              <w:spacing w:line="360" w:lineRule="auto"/>
              <w:rPr>
                <w:rFonts w:asciiTheme="minorHAnsi" w:hAnsiTheme="minorHAnsi" w:cstheme="minorHAnsi"/>
              </w:rPr>
            </w:pPr>
          </w:p>
        </w:tc>
      </w:tr>
      <w:tr w:rsidR="00C469FD" w:rsidRPr="00356006" w14:paraId="5D5D907B" w14:textId="29ADAB36" w:rsidTr="00C469FD">
        <w:tc>
          <w:tcPr>
            <w:tcW w:w="1009" w:type="dxa"/>
          </w:tcPr>
          <w:p w14:paraId="283C6171" w14:textId="77777777" w:rsidR="00C469FD" w:rsidRPr="00356006" w:rsidRDefault="00C469FD" w:rsidP="00C93369">
            <w:pPr>
              <w:spacing w:line="360" w:lineRule="auto"/>
              <w:rPr>
                <w:rFonts w:asciiTheme="minorHAnsi" w:hAnsiTheme="minorHAnsi" w:cstheme="minorHAnsi"/>
              </w:rPr>
            </w:pPr>
            <w:r w:rsidRPr="00356006">
              <w:rPr>
                <w:rFonts w:asciiTheme="minorHAnsi" w:hAnsiTheme="minorHAnsi" w:cstheme="minorHAnsi"/>
              </w:rPr>
              <w:t>D20</w:t>
            </w:r>
          </w:p>
        </w:tc>
        <w:tc>
          <w:tcPr>
            <w:tcW w:w="4420" w:type="dxa"/>
            <w:vAlign w:val="bottom"/>
          </w:tcPr>
          <w:p w14:paraId="2F73025F" w14:textId="7128DC22" w:rsidR="00C469FD" w:rsidRPr="007E1BF4" w:rsidRDefault="00000000" w:rsidP="00C93369">
            <w:pPr>
              <w:spacing w:line="360" w:lineRule="auto"/>
              <w:rPr>
                <w:rFonts w:asciiTheme="minorHAnsi" w:hAnsiTheme="minorHAnsi" w:cstheme="minorHAnsi"/>
                <w:sz w:val="20"/>
                <w:szCs w:val="20"/>
              </w:rPr>
            </w:pPr>
            <w:hyperlink r:id="rId28" w:history="1">
              <w:r w:rsidR="00C469FD" w:rsidRPr="007E1BF4">
                <w:rPr>
                  <w:rStyle w:val="Hyperlink"/>
                  <w:rFonts w:asciiTheme="minorHAnsi" w:hAnsiTheme="minorHAnsi" w:cstheme="minorHAnsi"/>
                  <w:sz w:val="20"/>
                  <w:szCs w:val="20"/>
                </w:rPr>
                <w:t>https://www.neonscience.org/field-sites/puum</w:t>
              </w:r>
            </w:hyperlink>
            <w:r w:rsidR="00C469FD" w:rsidRPr="007E1BF4">
              <w:rPr>
                <w:rFonts w:asciiTheme="minorHAnsi" w:hAnsiTheme="minorHAnsi" w:cstheme="minorHAnsi"/>
                <w:sz w:val="20"/>
                <w:szCs w:val="20"/>
              </w:rPr>
              <w:t xml:space="preserve"> </w:t>
            </w:r>
          </w:p>
        </w:tc>
        <w:tc>
          <w:tcPr>
            <w:tcW w:w="2584" w:type="dxa"/>
          </w:tcPr>
          <w:p w14:paraId="3D4E22FA" w14:textId="77777777" w:rsidR="00C469FD" w:rsidRPr="00356006" w:rsidRDefault="00C469FD" w:rsidP="00C93369">
            <w:pPr>
              <w:spacing w:line="360" w:lineRule="auto"/>
              <w:rPr>
                <w:rFonts w:asciiTheme="minorHAnsi" w:hAnsiTheme="minorHAnsi" w:cstheme="minorHAnsi"/>
              </w:rPr>
            </w:pPr>
          </w:p>
        </w:tc>
        <w:tc>
          <w:tcPr>
            <w:tcW w:w="2057" w:type="dxa"/>
          </w:tcPr>
          <w:p w14:paraId="068E0479" w14:textId="77777777" w:rsidR="00C469FD" w:rsidRPr="00356006" w:rsidRDefault="00C469FD" w:rsidP="00C93369">
            <w:pPr>
              <w:spacing w:line="360" w:lineRule="auto"/>
              <w:rPr>
                <w:rFonts w:asciiTheme="minorHAnsi" w:hAnsiTheme="minorHAnsi" w:cstheme="minorHAnsi"/>
              </w:rPr>
            </w:pPr>
          </w:p>
        </w:tc>
      </w:tr>
      <w:tr w:rsidR="001E01D8" w:rsidRPr="00356006" w14:paraId="26F650C0" w14:textId="77777777" w:rsidTr="00C469FD">
        <w:tc>
          <w:tcPr>
            <w:tcW w:w="1009" w:type="dxa"/>
          </w:tcPr>
          <w:p w14:paraId="22CA4D49" w14:textId="5C40E46C" w:rsidR="001E01D8" w:rsidRPr="00356006" w:rsidRDefault="001E01D8" w:rsidP="00C93369">
            <w:pPr>
              <w:spacing w:line="360" w:lineRule="auto"/>
              <w:rPr>
                <w:rFonts w:asciiTheme="minorHAnsi" w:hAnsiTheme="minorHAnsi" w:cstheme="minorHAnsi"/>
              </w:rPr>
            </w:pPr>
          </w:p>
        </w:tc>
        <w:tc>
          <w:tcPr>
            <w:tcW w:w="4420" w:type="dxa"/>
            <w:vAlign w:val="bottom"/>
          </w:tcPr>
          <w:p w14:paraId="4603A17E" w14:textId="77777777" w:rsidR="001E01D8" w:rsidRDefault="001E01D8" w:rsidP="00C93369">
            <w:pPr>
              <w:spacing w:line="360" w:lineRule="auto"/>
            </w:pPr>
          </w:p>
        </w:tc>
        <w:tc>
          <w:tcPr>
            <w:tcW w:w="2584" w:type="dxa"/>
          </w:tcPr>
          <w:p w14:paraId="14572C8D" w14:textId="77777777" w:rsidR="001E01D8" w:rsidRPr="00356006" w:rsidRDefault="001E01D8" w:rsidP="00C93369">
            <w:pPr>
              <w:spacing w:line="360" w:lineRule="auto"/>
              <w:rPr>
                <w:rFonts w:asciiTheme="minorHAnsi" w:hAnsiTheme="minorHAnsi" w:cstheme="minorHAnsi"/>
              </w:rPr>
            </w:pPr>
          </w:p>
        </w:tc>
        <w:tc>
          <w:tcPr>
            <w:tcW w:w="2057" w:type="dxa"/>
          </w:tcPr>
          <w:p w14:paraId="6F54E587" w14:textId="77777777" w:rsidR="001E01D8" w:rsidRPr="00356006" w:rsidRDefault="001E01D8" w:rsidP="00C93369">
            <w:pPr>
              <w:spacing w:line="360" w:lineRule="auto"/>
              <w:rPr>
                <w:rFonts w:asciiTheme="minorHAnsi" w:hAnsiTheme="minorHAnsi" w:cstheme="minorHAnsi"/>
              </w:rPr>
            </w:pPr>
          </w:p>
        </w:tc>
      </w:tr>
      <w:tr w:rsidR="001E01D8" w:rsidRPr="00356006" w14:paraId="799174F5" w14:textId="77777777" w:rsidTr="00C469FD">
        <w:tc>
          <w:tcPr>
            <w:tcW w:w="1009" w:type="dxa"/>
          </w:tcPr>
          <w:p w14:paraId="2E3484AB" w14:textId="37FC6AC8" w:rsidR="001E01D8" w:rsidRPr="00356006" w:rsidRDefault="001E01D8" w:rsidP="00C93369">
            <w:pPr>
              <w:spacing w:line="360" w:lineRule="auto"/>
              <w:rPr>
                <w:rFonts w:asciiTheme="minorHAnsi" w:hAnsiTheme="minorHAnsi" w:cstheme="minorHAnsi"/>
              </w:rPr>
            </w:pPr>
          </w:p>
        </w:tc>
        <w:tc>
          <w:tcPr>
            <w:tcW w:w="4420" w:type="dxa"/>
            <w:vAlign w:val="bottom"/>
          </w:tcPr>
          <w:p w14:paraId="2FD251B7" w14:textId="77777777" w:rsidR="001E01D8" w:rsidRDefault="001E01D8" w:rsidP="00C93369">
            <w:pPr>
              <w:spacing w:line="360" w:lineRule="auto"/>
            </w:pPr>
          </w:p>
        </w:tc>
        <w:tc>
          <w:tcPr>
            <w:tcW w:w="2584" w:type="dxa"/>
          </w:tcPr>
          <w:p w14:paraId="329598CC" w14:textId="77777777" w:rsidR="001E01D8" w:rsidRPr="00356006" w:rsidRDefault="001E01D8" w:rsidP="00C93369">
            <w:pPr>
              <w:spacing w:line="360" w:lineRule="auto"/>
              <w:rPr>
                <w:rFonts w:asciiTheme="minorHAnsi" w:hAnsiTheme="minorHAnsi" w:cstheme="minorHAnsi"/>
              </w:rPr>
            </w:pPr>
          </w:p>
        </w:tc>
        <w:tc>
          <w:tcPr>
            <w:tcW w:w="2057" w:type="dxa"/>
          </w:tcPr>
          <w:p w14:paraId="3013903E" w14:textId="77777777" w:rsidR="001E01D8" w:rsidRPr="00356006" w:rsidRDefault="001E01D8" w:rsidP="00C93369">
            <w:pPr>
              <w:spacing w:line="360" w:lineRule="auto"/>
              <w:rPr>
                <w:rFonts w:asciiTheme="minorHAnsi" w:hAnsiTheme="minorHAnsi" w:cstheme="minorHAnsi"/>
              </w:rPr>
            </w:pPr>
          </w:p>
        </w:tc>
      </w:tr>
    </w:tbl>
    <w:p w14:paraId="429DD48F" w14:textId="59FAE3F3" w:rsidR="003814BF" w:rsidRDefault="003814BF" w:rsidP="00884A96">
      <w:pPr>
        <w:rPr>
          <w:rFonts w:asciiTheme="minorHAnsi" w:hAnsiTheme="minorHAnsi" w:cstheme="minorHAnsi"/>
          <w:u w:val="single"/>
        </w:rPr>
      </w:pPr>
    </w:p>
    <w:p w14:paraId="0907C0F7" w14:textId="3A291637" w:rsidR="001E01D8" w:rsidRDefault="00AB6A08" w:rsidP="00884A96">
      <w:pPr>
        <w:rPr>
          <w:rFonts w:asciiTheme="minorHAnsi" w:hAnsiTheme="minorHAnsi" w:cstheme="minorHAnsi"/>
        </w:rPr>
      </w:pPr>
      <w:r>
        <w:rPr>
          <w:rFonts w:asciiTheme="minorHAnsi" w:hAnsiTheme="minorHAnsi" w:cstheme="minorHAnsi"/>
        </w:rPr>
        <w:t>Links</w:t>
      </w:r>
      <w:r w:rsidR="001E7839">
        <w:rPr>
          <w:rFonts w:asciiTheme="minorHAnsi" w:hAnsiTheme="minorHAnsi" w:cstheme="minorHAnsi"/>
        </w:rPr>
        <w:t xml:space="preserve"> to </w:t>
      </w:r>
      <w:r>
        <w:rPr>
          <w:rFonts w:asciiTheme="minorHAnsi" w:hAnsiTheme="minorHAnsi" w:cstheme="minorHAnsi"/>
        </w:rPr>
        <w:t xml:space="preserve">homepages for </w:t>
      </w:r>
      <w:r w:rsidR="001E7839">
        <w:rPr>
          <w:rFonts w:asciiTheme="minorHAnsi" w:hAnsiTheme="minorHAnsi" w:cstheme="minorHAnsi"/>
        </w:rPr>
        <w:t>all the</w:t>
      </w:r>
      <w:r w:rsidR="001E01D8">
        <w:rPr>
          <w:rFonts w:asciiTheme="minorHAnsi" w:hAnsiTheme="minorHAnsi" w:cstheme="minorHAnsi"/>
        </w:rPr>
        <w:t xml:space="preserve"> </w:t>
      </w:r>
      <w:r>
        <w:rPr>
          <w:rFonts w:asciiTheme="minorHAnsi" w:hAnsiTheme="minorHAnsi" w:cstheme="minorHAnsi"/>
        </w:rPr>
        <w:t xml:space="preserve">NEON </w:t>
      </w:r>
      <w:r w:rsidR="001E01D8">
        <w:rPr>
          <w:rFonts w:asciiTheme="minorHAnsi" w:hAnsiTheme="minorHAnsi" w:cstheme="minorHAnsi"/>
        </w:rPr>
        <w:t>core terrestrial site</w:t>
      </w:r>
      <w:r w:rsidR="00585F1A">
        <w:rPr>
          <w:rFonts w:asciiTheme="minorHAnsi" w:hAnsiTheme="minorHAnsi" w:cstheme="minorHAnsi"/>
        </w:rPr>
        <w:t>s</w:t>
      </w:r>
      <w:r w:rsidR="001E01D8">
        <w:rPr>
          <w:rFonts w:asciiTheme="minorHAnsi" w:hAnsiTheme="minorHAnsi" w:cstheme="minorHAnsi"/>
        </w:rPr>
        <w:t>:</w:t>
      </w:r>
    </w:p>
    <w:tbl>
      <w:tblPr>
        <w:tblStyle w:val="TableGrid"/>
        <w:tblW w:w="0" w:type="auto"/>
        <w:tblLook w:val="04A0" w:firstRow="1" w:lastRow="0" w:firstColumn="1" w:lastColumn="0" w:noHBand="0" w:noVBand="1"/>
      </w:tblPr>
      <w:tblGrid>
        <w:gridCol w:w="2425"/>
        <w:gridCol w:w="4680"/>
      </w:tblGrid>
      <w:tr w:rsidR="00842346" w14:paraId="4B9BD04B" w14:textId="77777777" w:rsidTr="00784F05">
        <w:tc>
          <w:tcPr>
            <w:tcW w:w="2425" w:type="dxa"/>
            <w:vAlign w:val="bottom"/>
          </w:tcPr>
          <w:p w14:paraId="44EC521F" w14:textId="34585934"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D01</w:t>
            </w:r>
          </w:p>
        </w:tc>
        <w:tc>
          <w:tcPr>
            <w:tcW w:w="4680" w:type="dxa"/>
          </w:tcPr>
          <w:p w14:paraId="39173D6A" w14:textId="07D99685" w:rsidR="00842346" w:rsidRPr="00842346" w:rsidRDefault="00000000" w:rsidP="00842346">
            <w:pPr>
              <w:rPr>
                <w:rFonts w:asciiTheme="minorHAnsi" w:hAnsiTheme="minorHAnsi" w:cstheme="minorHAnsi"/>
                <w:sz w:val="18"/>
                <w:szCs w:val="18"/>
              </w:rPr>
            </w:pPr>
            <w:hyperlink r:id="rId29" w:history="1">
              <w:r w:rsidR="00842346" w:rsidRPr="00734B4A">
                <w:rPr>
                  <w:rStyle w:val="Hyperlink"/>
                  <w:rFonts w:asciiTheme="minorHAnsi" w:hAnsiTheme="minorHAnsi" w:cstheme="minorHAnsi"/>
                  <w:sz w:val="18"/>
                  <w:szCs w:val="18"/>
                </w:rPr>
                <w:t>https://www.neonscience.org/field-sites/harv</w:t>
              </w:r>
            </w:hyperlink>
            <w:r w:rsidR="00842346">
              <w:rPr>
                <w:rFonts w:asciiTheme="minorHAnsi" w:hAnsiTheme="minorHAnsi" w:cstheme="minorHAnsi"/>
                <w:sz w:val="18"/>
                <w:szCs w:val="18"/>
              </w:rPr>
              <w:t xml:space="preserve"> </w:t>
            </w:r>
          </w:p>
        </w:tc>
      </w:tr>
      <w:tr w:rsidR="00842346" w14:paraId="30FD355D" w14:textId="77777777" w:rsidTr="00784F05">
        <w:tc>
          <w:tcPr>
            <w:tcW w:w="2425" w:type="dxa"/>
            <w:vAlign w:val="bottom"/>
          </w:tcPr>
          <w:p w14:paraId="33929D58" w14:textId="3C5B295F"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D02</w:t>
            </w:r>
          </w:p>
        </w:tc>
        <w:tc>
          <w:tcPr>
            <w:tcW w:w="4680" w:type="dxa"/>
          </w:tcPr>
          <w:p w14:paraId="1AAB197B" w14:textId="662E0161" w:rsidR="00842346" w:rsidRPr="00842346" w:rsidRDefault="00000000" w:rsidP="00842346">
            <w:pPr>
              <w:rPr>
                <w:rFonts w:asciiTheme="minorHAnsi" w:hAnsiTheme="minorHAnsi" w:cstheme="minorHAnsi"/>
                <w:sz w:val="18"/>
                <w:szCs w:val="18"/>
              </w:rPr>
            </w:pPr>
            <w:hyperlink r:id="rId30" w:history="1">
              <w:r w:rsidR="00025D33" w:rsidRPr="00734B4A">
                <w:rPr>
                  <w:rStyle w:val="Hyperlink"/>
                  <w:rFonts w:asciiTheme="minorHAnsi" w:hAnsiTheme="minorHAnsi" w:cstheme="minorHAnsi"/>
                  <w:sz w:val="18"/>
                  <w:szCs w:val="18"/>
                </w:rPr>
                <w:t>https://www.neonscience.org/field-sites/scbi</w:t>
              </w:r>
            </w:hyperlink>
            <w:r w:rsidR="00025D33">
              <w:rPr>
                <w:rFonts w:asciiTheme="minorHAnsi" w:hAnsiTheme="minorHAnsi" w:cstheme="minorHAnsi"/>
                <w:sz w:val="18"/>
                <w:szCs w:val="18"/>
              </w:rPr>
              <w:t xml:space="preserve"> </w:t>
            </w:r>
          </w:p>
        </w:tc>
      </w:tr>
      <w:tr w:rsidR="00842346" w14:paraId="31DAD29C" w14:textId="77777777" w:rsidTr="00784F05">
        <w:tc>
          <w:tcPr>
            <w:tcW w:w="2425" w:type="dxa"/>
            <w:vAlign w:val="bottom"/>
          </w:tcPr>
          <w:p w14:paraId="7CF4F4AB" w14:textId="42CB0952"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D03</w:t>
            </w:r>
          </w:p>
        </w:tc>
        <w:tc>
          <w:tcPr>
            <w:tcW w:w="4680" w:type="dxa"/>
          </w:tcPr>
          <w:p w14:paraId="5C5B33B0" w14:textId="5EBA5E5E" w:rsidR="00842346" w:rsidRPr="00842346" w:rsidRDefault="00000000" w:rsidP="00842346">
            <w:pPr>
              <w:rPr>
                <w:rFonts w:asciiTheme="minorHAnsi" w:hAnsiTheme="minorHAnsi" w:cstheme="minorHAnsi"/>
                <w:sz w:val="18"/>
                <w:szCs w:val="18"/>
              </w:rPr>
            </w:pPr>
            <w:hyperlink r:id="rId31" w:history="1">
              <w:r w:rsidR="00105109" w:rsidRPr="00734B4A">
                <w:rPr>
                  <w:rStyle w:val="Hyperlink"/>
                  <w:rFonts w:asciiTheme="minorHAnsi" w:hAnsiTheme="minorHAnsi" w:cstheme="minorHAnsi"/>
                  <w:sz w:val="18"/>
                  <w:szCs w:val="18"/>
                </w:rPr>
                <w:t>https://www.neonscience.org/field-sites/osbs</w:t>
              </w:r>
            </w:hyperlink>
            <w:r w:rsidR="00105109">
              <w:rPr>
                <w:rFonts w:asciiTheme="minorHAnsi" w:hAnsiTheme="minorHAnsi" w:cstheme="minorHAnsi"/>
                <w:sz w:val="18"/>
                <w:szCs w:val="18"/>
              </w:rPr>
              <w:t xml:space="preserve"> </w:t>
            </w:r>
          </w:p>
        </w:tc>
      </w:tr>
      <w:tr w:rsidR="00842346" w14:paraId="7F0607BE" w14:textId="77777777" w:rsidTr="00784F05">
        <w:tc>
          <w:tcPr>
            <w:tcW w:w="2425" w:type="dxa"/>
            <w:vAlign w:val="bottom"/>
          </w:tcPr>
          <w:p w14:paraId="32CE8530" w14:textId="3E7903CA"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D04</w:t>
            </w:r>
          </w:p>
        </w:tc>
        <w:tc>
          <w:tcPr>
            <w:tcW w:w="4680" w:type="dxa"/>
          </w:tcPr>
          <w:p w14:paraId="37D84619" w14:textId="59E48B22" w:rsidR="00842346" w:rsidRPr="00842346" w:rsidRDefault="00000000" w:rsidP="00842346">
            <w:pPr>
              <w:rPr>
                <w:rFonts w:asciiTheme="minorHAnsi" w:hAnsiTheme="minorHAnsi" w:cstheme="minorHAnsi"/>
                <w:sz w:val="18"/>
                <w:szCs w:val="18"/>
              </w:rPr>
            </w:pPr>
            <w:hyperlink r:id="rId32" w:history="1">
              <w:r w:rsidR="00105109" w:rsidRPr="00734B4A">
                <w:rPr>
                  <w:rStyle w:val="Hyperlink"/>
                  <w:rFonts w:asciiTheme="minorHAnsi" w:hAnsiTheme="minorHAnsi" w:cstheme="minorHAnsi"/>
                  <w:sz w:val="18"/>
                  <w:szCs w:val="18"/>
                </w:rPr>
                <w:t>https://www.neonscience.org/field-sites/guan</w:t>
              </w:r>
            </w:hyperlink>
            <w:r w:rsidR="00105109">
              <w:rPr>
                <w:rFonts w:asciiTheme="minorHAnsi" w:hAnsiTheme="minorHAnsi" w:cstheme="minorHAnsi"/>
                <w:sz w:val="18"/>
                <w:szCs w:val="18"/>
              </w:rPr>
              <w:t xml:space="preserve"> </w:t>
            </w:r>
          </w:p>
        </w:tc>
      </w:tr>
      <w:tr w:rsidR="00842346" w14:paraId="6F82104F" w14:textId="77777777" w:rsidTr="00784F05">
        <w:tc>
          <w:tcPr>
            <w:tcW w:w="2425" w:type="dxa"/>
            <w:vAlign w:val="bottom"/>
          </w:tcPr>
          <w:p w14:paraId="2563FBFC" w14:textId="7E2758D3"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D05</w:t>
            </w:r>
          </w:p>
        </w:tc>
        <w:tc>
          <w:tcPr>
            <w:tcW w:w="4680" w:type="dxa"/>
          </w:tcPr>
          <w:p w14:paraId="07C6C50C" w14:textId="63DFD2F6" w:rsidR="00842346" w:rsidRPr="00842346" w:rsidRDefault="00000000" w:rsidP="00842346">
            <w:pPr>
              <w:rPr>
                <w:rFonts w:asciiTheme="minorHAnsi" w:hAnsiTheme="minorHAnsi" w:cstheme="minorHAnsi"/>
                <w:sz w:val="18"/>
                <w:szCs w:val="18"/>
              </w:rPr>
            </w:pPr>
            <w:hyperlink r:id="rId33" w:history="1">
              <w:r w:rsidR="00105109" w:rsidRPr="00734B4A">
                <w:rPr>
                  <w:rStyle w:val="Hyperlink"/>
                  <w:rFonts w:asciiTheme="minorHAnsi" w:hAnsiTheme="minorHAnsi" w:cstheme="minorHAnsi"/>
                  <w:sz w:val="18"/>
                  <w:szCs w:val="18"/>
                </w:rPr>
                <w:t>https://www.neonscience.org/field-sites/unde</w:t>
              </w:r>
            </w:hyperlink>
            <w:r w:rsidR="00105109">
              <w:rPr>
                <w:rFonts w:asciiTheme="minorHAnsi" w:hAnsiTheme="minorHAnsi" w:cstheme="minorHAnsi"/>
                <w:sz w:val="18"/>
                <w:szCs w:val="18"/>
              </w:rPr>
              <w:t xml:space="preserve"> </w:t>
            </w:r>
          </w:p>
        </w:tc>
      </w:tr>
      <w:tr w:rsidR="00842346" w14:paraId="722D6E4E" w14:textId="77777777" w:rsidTr="00784F05">
        <w:tc>
          <w:tcPr>
            <w:tcW w:w="2425" w:type="dxa"/>
            <w:vAlign w:val="bottom"/>
          </w:tcPr>
          <w:p w14:paraId="6BB89451" w14:textId="57EA4161"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D06</w:t>
            </w:r>
          </w:p>
        </w:tc>
        <w:tc>
          <w:tcPr>
            <w:tcW w:w="4680" w:type="dxa"/>
          </w:tcPr>
          <w:p w14:paraId="231EDDBD" w14:textId="7A6A8EB8" w:rsidR="00842346" w:rsidRPr="00842346" w:rsidRDefault="00000000" w:rsidP="00842346">
            <w:pPr>
              <w:rPr>
                <w:rFonts w:asciiTheme="minorHAnsi" w:hAnsiTheme="minorHAnsi" w:cstheme="minorHAnsi"/>
                <w:sz w:val="18"/>
                <w:szCs w:val="18"/>
              </w:rPr>
            </w:pPr>
            <w:hyperlink r:id="rId34" w:history="1">
              <w:r w:rsidR="00AC1A1F" w:rsidRPr="00734B4A">
                <w:rPr>
                  <w:rStyle w:val="Hyperlink"/>
                  <w:rFonts w:asciiTheme="minorHAnsi" w:hAnsiTheme="minorHAnsi" w:cstheme="minorHAnsi"/>
                  <w:sz w:val="18"/>
                  <w:szCs w:val="18"/>
                </w:rPr>
                <w:t>https://www.neonscience.org/field-sites/konz</w:t>
              </w:r>
            </w:hyperlink>
            <w:r w:rsidR="00AC1A1F">
              <w:rPr>
                <w:rFonts w:asciiTheme="minorHAnsi" w:hAnsiTheme="minorHAnsi" w:cstheme="minorHAnsi"/>
                <w:sz w:val="18"/>
                <w:szCs w:val="18"/>
              </w:rPr>
              <w:t xml:space="preserve"> </w:t>
            </w:r>
          </w:p>
        </w:tc>
      </w:tr>
      <w:tr w:rsidR="00842346" w14:paraId="30C43361" w14:textId="77777777" w:rsidTr="00784F05">
        <w:tc>
          <w:tcPr>
            <w:tcW w:w="2425" w:type="dxa"/>
            <w:vAlign w:val="bottom"/>
          </w:tcPr>
          <w:p w14:paraId="53ED8D96" w14:textId="7B87FD7B"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D07</w:t>
            </w:r>
          </w:p>
        </w:tc>
        <w:tc>
          <w:tcPr>
            <w:tcW w:w="4680" w:type="dxa"/>
          </w:tcPr>
          <w:p w14:paraId="5B5D9905" w14:textId="3411D514" w:rsidR="00842346" w:rsidRPr="00842346" w:rsidRDefault="00000000" w:rsidP="00842346">
            <w:pPr>
              <w:rPr>
                <w:rFonts w:asciiTheme="minorHAnsi" w:hAnsiTheme="minorHAnsi" w:cstheme="minorHAnsi"/>
                <w:sz w:val="18"/>
                <w:szCs w:val="18"/>
              </w:rPr>
            </w:pPr>
            <w:hyperlink r:id="rId35" w:history="1">
              <w:r w:rsidR="00842346" w:rsidRPr="00734B4A">
                <w:rPr>
                  <w:rStyle w:val="Hyperlink"/>
                  <w:rFonts w:asciiTheme="minorHAnsi" w:hAnsiTheme="minorHAnsi" w:cstheme="minorHAnsi"/>
                  <w:sz w:val="18"/>
                  <w:szCs w:val="18"/>
                </w:rPr>
                <w:t>https://www.neonscience.org/field-sites/ornl</w:t>
              </w:r>
            </w:hyperlink>
            <w:r w:rsidR="00842346">
              <w:rPr>
                <w:rFonts w:asciiTheme="minorHAnsi" w:hAnsiTheme="minorHAnsi" w:cstheme="minorHAnsi"/>
                <w:sz w:val="18"/>
                <w:szCs w:val="18"/>
              </w:rPr>
              <w:t xml:space="preserve"> </w:t>
            </w:r>
          </w:p>
        </w:tc>
      </w:tr>
      <w:tr w:rsidR="00842346" w14:paraId="32B521A8" w14:textId="77777777" w:rsidTr="00784F05">
        <w:tc>
          <w:tcPr>
            <w:tcW w:w="2425" w:type="dxa"/>
            <w:vAlign w:val="bottom"/>
          </w:tcPr>
          <w:p w14:paraId="71F3CC8E" w14:textId="43157853"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D08</w:t>
            </w:r>
          </w:p>
        </w:tc>
        <w:tc>
          <w:tcPr>
            <w:tcW w:w="4680" w:type="dxa"/>
          </w:tcPr>
          <w:p w14:paraId="30FB45E5" w14:textId="490D1438" w:rsidR="00842346" w:rsidRPr="00842346" w:rsidRDefault="00000000" w:rsidP="00842346">
            <w:pPr>
              <w:rPr>
                <w:rFonts w:asciiTheme="minorHAnsi" w:hAnsiTheme="minorHAnsi" w:cstheme="minorHAnsi"/>
                <w:sz w:val="18"/>
                <w:szCs w:val="18"/>
              </w:rPr>
            </w:pPr>
            <w:hyperlink r:id="rId36" w:history="1">
              <w:r w:rsidR="00AC1A1F" w:rsidRPr="00734B4A">
                <w:rPr>
                  <w:rStyle w:val="Hyperlink"/>
                  <w:rFonts w:asciiTheme="minorHAnsi" w:hAnsiTheme="minorHAnsi" w:cstheme="minorHAnsi"/>
                  <w:sz w:val="18"/>
                  <w:szCs w:val="18"/>
                </w:rPr>
                <w:t>https://www.neonscience.org/field-sites/tall</w:t>
              </w:r>
            </w:hyperlink>
            <w:r w:rsidR="00AC1A1F">
              <w:rPr>
                <w:rFonts w:asciiTheme="minorHAnsi" w:hAnsiTheme="minorHAnsi" w:cstheme="minorHAnsi"/>
                <w:sz w:val="18"/>
                <w:szCs w:val="18"/>
              </w:rPr>
              <w:t xml:space="preserve"> </w:t>
            </w:r>
          </w:p>
        </w:tc>
      </w:tr>
      <w:tr w:rsidR="00842346" w14:paraId="3C476062" w14:textId="77777777" w:rsidTr="00784F05">
        <w:tc>
          <w:tcPr>
            <w:tcW w:w="2425" w:type="dxa"/>
            <w:vAlign w:val="bottom"/>
          </w:tcPr>
          <w:p w14:paraId="69D8FE19" w14:textId="3F025D99"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D09</w:t>
            </w:r>
          </w:p>
        </w:tc>
        <w:tc>
          <w:tcPr>
            <w:tcW w:w="4680" w:type="dxa"/>
          </w:tcPr>
          <w:p w14:paraId="4498FDA4" w14:textId="59E21816" w:rsidR="00842346" w:rsidRPr="00842346" w:rsidRDefault="00000000" w:rsidP="00842346">
            <w:pPr>
              <w:rPr>
                <w:rFonts w:asciiTheme="minorHAnsi" w:hAnsiTheme="minorHAnsi" w:cstheme="minorHAnsi"/>
                <w:sz w:val="18"/>
                <w:szCs w:val="18"/>
              </w:rPr>
            </w:pPr>
            <w:hyperlink r:id="rId37" w:history="1">
              <w:r w:rsidR="00AC1A1F" w:rsidRPr="00734B4A">
                <w:rPr>
                  <w:rStyle w:val="Hyperlink"/>
                  <w:rFonts w:asciiTheme="minorHAnsi" w:hAnsiTheme="minorHAnsi" w:cstheme="minorHAnsi"/>
                  <w:sz w:val="18"/>
                  <w:szCs w:val="18"/>
                </w:rPr>
                <w:t>https://www.neonscience.org/field-sites/wood</w:t>
              </w:r>
            </w:hyperlink>
            <w:r w:rsidR="00AC1A1F">
              <w:rPr>
                <w:rFonts w:asciiTheme="minorHAnsi" w:hAnsiTheme="minorHAnsi" w:cstheme="minorHAnsi"/>
                <w:sz w:val="18"/>
                <w:szCs w:val="18"/>
              </w:rPr>
              <w:t xml:space="preserve"> </w:t>
            </w:r>
          </w:p>
        </w:tc>
      </w:tr>
      <w:tr w:rsidR="00842346" w14:paraId="33EC2EA9" w14:textId="77777777" w:rsidTr="00784F05">
        <w:tc>
          <w:tcPr>
            <w:tcW w:w="2425" w:type="dxa"/>
            <w:vAlign w:val="bottom"/>
          </w:tcPr>
          <w:p w14:paraId="19496758" w14:textId="5DFCD581"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D10</w:t>
            </w:r>
          </w:p>
        </w:tc>
        <w:tc>
          <w:tcPr>
            <w:tcW w:w="4680" w:type="dxa"/>
          </w:tcPr>
          <w:p w14:paraId="300E6958" w14:textId="2E273F40" w:rsidR="00842346" w:rsidRPr="00842346" w:rsidRDefault="00000000" w:rsidP="00842346">
            <w:pPr>
              <w:rPr>
                <w:rFonts w:asciiTheme="minorHAnsi" w:hAnsiTheme="minorHAnsi" w:cstheme="minorHAnsi"/>
                <w:sz w:val="18"/>
                <w:szCs w:val="18"/>
              </w:rPr>
            </w:pPr>
            <w:hyperlink r:id="rId38" w:history="1">
              <w:r w:rsidR="00842346" w:rsidRPr="00734B4A">
                <w:rPr>
                  <w:rStyle w:val="Hyperlink"/>
                  <w:rFonts w:asciiTheme="minorHAnsi" w:hAnsiTheme="minorHAnsi" w:cstheme="minorHAnsi"/>
                  <w:sz w:val="18"/>
                  <w:szCs w:val="18"/>
                </w:rPr>
                <w:t>https://www.neonscience.org/field-sites/cper</w:t>
              </w:r>
            </w:hyperlink>
            <w:r w:rsidR="00842346">
              <w:rPr>
                <w:rFonts w:asciiTheme="minorHAnsi" w:hAnsiTheme="minorHAnsi" w:cstheme="minorHAnsi"/>
                <w:sz w:val="18"/>
                <w:szCs w:val="18"/>
              </w:rPr>
              <w:t xml:space="preserve"> </w:t>
            </w:r>
          </w:p>
        </w:tc>
      </w:tr>
      <w:tr w:rsidR="00842346" w14:paraId="20603D3D" w14:textId="77777777" w:rsidTr="00784F05">
        <w:tc>
          <w:tcPr>
            <w:tcW w:w="2425" w:type="dxa"/>
            <w:vAlign w:val="bottom"/>
          </w:tcPr>
          <w:p w14:paraId="06C6CD22" w14:textId="1EACC454"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D11</w:t>
            </w:r>
          </w:p>
        </w:tc>
        <w:tc>
          <w:tcPr>
            <w:tcW w:w="4680" w:type="dxa"/>
          </w:tcPr>
          <w:p w14:paraId="13B84C9F" w14:textId="70566DD8" w:rsidR="00842346" w:rsidRPr="00842346" w:rsidRDefault="00000000" w:rsidP="00842346">
            <w:pPr>
              <w:rPr>
                <w:rFonts w:asciiTheme="minorHAnsi" w:hAnsiTheme="minorHAnsi" w:cstheme="minorHAnsi"/>
                <w:sz w:val="18"/>
                <w:szCs w:val="18"/>
              </w:rPr>
            </w:pPr>
            <w:hyperlink r:id="rId39" w:history="1">
              <w:r w:rsidR="00842346" w:rsidRPr="00734B4A">
                <w:rPr>
                  <w:rStyle w:val="Hyperlink"/>
                  <w:rFonts w:asciiTheme="minorHAnsi" w:hAnsiTheme="minorHAnsi" w:cstheme="minorHAnsi"/>
                  <w:sz w:val="18"/>
                  <w:szCs w:val="18"/>
                </w:rPr>
                <w:t>https://www.neonscience.org/field-sites/clbj</w:t>
              </w:r>
            </w:hyperlink>
            <w:r w:rsidR="00842346">
              <w:rPr>
                <w:rFonts w:asciiTheme="minorHAnsi" w:hAnsiTheme="minorHAnsi" w:cstheme="minorHAnsi"/>
                <w:sz w:val="18"/>
                <w:szCs w:val="18"/>
              </w:rPr>
              <w:t xml:space="preserve"> </w:t>
            </w:r>
          </w:p>
        </w:tc>
      </w:tr>
      <w:tr w:rsidR="00842346" w14:paraId="734D4A26" w14:textId="77777777" w:rsidTr="00784F05">
        <w:tc>
          <w:tcPr>
            <w:tcW w:w="2425" w:type="dxa"/>
            <w:vAlign w:val="bottom"/>
          </w:tcPr>
          <w:p w14:paraId="271A1FF5" w14:textId="16160278"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D12</w:t>
            </w:r>
          </w:p>
        </w:tc>
        <w:tc>
          <w:tcPr>
            <w:tcW w:w="4680" w:type="dxa"/>
          </w:tcPr>
          <w:p w14:paraId="3048C8D4" w14:textId="2B7DC654" w:rsidR="00842346" w:rsidRPr="00842346" w:rsidRDefault="00000000" w:rsidP="00842346">
            <w:pPr>
              <w:rPr>
                <w:rFonts w:asciiTheme="minorHAnsi" w:hAnsiTheme="minorHAnsi" w:cstheme="minorHAnsi"/>
                <w:sz w:val="18"/>
                <w:szCs w:val="18"/>
              </w:rPr>
            </w:pPr>
            <w:hyperlink r:id="rId40" w:history="1">
              <w:r w:rsidR="00AC1A1F" w:rsidRPr="00734B4A">
                <w:rPr>
                  <w:rStyle w:val="Hyperlink"/>
                  <w:rFonts w:asciiTheme="minorHAnsi" w:hAnsiTheme="minorHAnsi" w:cstheme="minorHAnsi"/>
                  <w:sz w:val="18"/>
                  <w:szCs w:val="18"/>
                </w:rPr>
                <w:t>https://www.neonscience.org/field-sites/yell</w:t>
              </w:r>
            </w:hyperlink>
            <w:r w:rsidR="00AC1A1F">
              <w:rPr>
                <w:rFonts w:asciiTheme="minorHAnsi" w:hAnsiTheme="minorHAnsi" w:cstheme="minorHAnsi"/>
                <w:sz w:val="18"/>
                <w:szCs w:val="18"/>
              </w:rPr>
              <w:t xml:space="preserve"> </w:t>
            </w:r>
          </w:p>
        </w:tc>
      </w:tr>
      <w:tr w:rsidR="00842346" w14:paraId="31AF3E9E" w14:textId="77777777" w:rsidTr="00784F05">
        <w:tc>
          <w:tcPr>
            <w:tcW w:w="2425" w:type="dxa"/>
            <w:vAlign w:val="bottom"/>
          </w:tcPr>
          <w:p w14:paraId="77228B89" w14:textId="1A0A3108"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D13</w:t>
            </w:r>
          </w:p>
        </w:tc>
        <w:tc>
          <w:tcPr>
            <w:tcW w:w="4680" w:type="dxa"/>
          </w:tcPr>
          <w:p w14:paraId="0350112B" w14:textId="3FD5E425" w:rsidR="00842346" w:rsidRPr="00842346" w:rsidRDefault="00000000" w:rsidP="00842346">
            <w:pPr>
              <w:rPr>
                <w:rFonts w:asciiTheme="minorHAnsi" w:hAnsiTheme="minorHAnsi" w:cstheme="minorHAnsi"/>
                <w:sz w:val="18"/>
                <w:szCs w:val="18"/>
              </w:rPr>
            </w:pPr>
            <w:hyperlink r:id="rId41" w:history="1">
              <w:r w:rsidR="00F2408A" w:rsidRPr="00734B4A">
                <w:rPr>
                  <w:rStyle w:val="Hyperlink"/>
                  <w:rFonts w:asciiTheme="minorHAnsi" w:hAnsiTheme="minorHAnsi" w:cstheme="minorHAnsi"/>
                  <w:sz w:val="18"/>
                  <w:szCs w:val="18"/>
                </w:rPr>
                <w:t>https://www.neonscience.org/field-sites/niwo</w:t>
              </w:r>
            </w:hyperlink>
            <w:r w:rsidR="00F2408A">
              <w:rPr>
                <w:rFonts w:asciiTheme="minorHAnsi" w:hAnsiTheme="minorHAnsi" w:cstheme="minorHAnsi"/>
                <w:sz w:val="18"/>
                <w:szCs w:val="18"/>
              </w:rPr>
              <w:t xml:space="preserve"> </w:t>
            </w:r>
          </w:p>
        </w:tc>
      </w:tr>
      <w:tr w:rsidR="00842346" w14:paraId="474961AA" w14:textId="77777777" w:rsidTr="00784F05">
        <w:tc>
          <w:tcPr>
            <w:tcW w:w="2425" w:type="dxa"/>
            <w:vAlign w:val="bottom"/>
          </w:tcPr>
          <w:p w14:paraId="2B01FC62" w14:textId="05E6EEDF"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D14</w:t>
            </w:r>
          </w:p>
        </w:tc>
        <w:tc>
          <w:tcPr>
            <w:tcW w:w="4680" w:type="dxa"/>
          </w:tcPr>
          <w:p w14:paraId="063C02F0" w14:textId="2941B557" w:rsidR="00842346" w:rsidRPr="00842346" w:rsidRDefault="00000000" w:rsidP="00842346">
            <w:pPr>
              <w:rPr>
                <w:rFonts w:asciiTheme="minorHAnsi" w:hAnsiTheme="minorHAnsi" w:cstheme="minorHAnsi"/>
                <w:sz w:val="18"/>
                <w:szCs w:val="18"/>
              </w:rPr>
            </w:pPr>
            <w:hyperlink r:id="rId42" w:history="1">
              <w:r w:rsidR="00842346" w:rsidRPr="00734B4A">
                <w:rPr>
                  <w:rStyle w:val="Hyperlink"/>
                  <w:rFonts w:asciiTheme="minorHAnsi" w:hAnsiTheme="minorHAnsi" w:cstheme="minorHAnsi"/>
                  <w:sz w:val="18"/>
                  <w:szCs w:val="18"/>
                </w:rPr>
                <w:t>https://www.neonscience.org/field-sites/srer</w:t>
              </w:r>
            </w:hyperlink>
            <w:r w:rsidR="00842346">
              <w:rPr>
                <w:rFonts w:asciiTheme="minorHAnsi" w:hAnsiTheme="minorHAnsi" w:cstheme="minorHAnsi"/>
                <w:sz w:val="18"/>
                <w:szCs w:val="18"/>
              </w:rPr>
              <w:t xml:space="preserve"> </w:t>
            </w:r>
          </w:p>
        </w:tc>
      </w:tr>
      <w:tr w:rsidR="00842346" w14:paraId="7D727ACE" w14:textId="77777777" w:rsidTr="00784F05">
        <w:tc>
          <w:tcPr>
            <w:tcW w:w="2425" w:type="dxa"/>
            <w:vAlign w:val="bottom"/>
          </w:tcPr>
          <w:p w14:paraId="6534A49A" w14:textId="080A522D"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D15</w:t>
            </w:r>
          </w:p>
        </w:tc>
        <w:tc>
          <w:tcPr>
            <w:tcW w:w="4680" w:type="dxa"/>
          </w:tcPr>
          <w:p w14:paraId="2F9B8CBA" w14:textId="7F841975" w:rsidR="00842346" w:rsidRPr="00842346" w:rsidRDefault="00000000" w:rsidP="00842346">
            <w:pPr>
              <w:rPr>
                <w:rFonts w:asciiTheme="minorHAnsi" w:hAnsiTheme="minorHAnsi" w:cstheme="minorHAnsi"/>
                <w:sz w:val="18"/>
                <w:szCs w:val="18"/>
              </w:rPr>
            </w:pPr>
            <w:hyperlink r:id="rId43" w:history="1">
              <w:r w:rsidR="00F2408A" w:rsidRPr="00734B4A">
                <w:rPr>
                  <w:rStyle w:val="Hyperlink"/>
                  <w:rFonts w:asciiTheme="minorHAnsi" w:hAnsiTheme="minorHAnsi" w:cstheme="minorHAnsi"/>
                  <w:sz w:val="18"/>
                  <w:szCs w:val="18"/>
                </w:rPr>
                <w:t>https://www.neonscience.org/field-sites/onaq</w:t>
              </w:r>
            </w:hyperlink>
            <w:r w:rsidR="00F2408A">
              <w:rPr>
                <w:rFonts w:asciiTheme="minorHAnsi" w:hAnsiTheme="minorHAnsi" w:cstheme="minorHAnsi"/>
                <w:sz w:val="18"/>
                <w:szCs w:val="18"/>
              </w:rPr>
              <w:t xml:space="preserve"> </w:t>
            </w:r>
          </w:p>
        </w:tc>
      </w:tr>
      <w:tr w:rsidR="00842346" w14:paraId="4CDED68A" w14:textId="77777777" w:rsidTr="00784F05">
        <w:tc>
          <w:tcPr>
            <w:tcW w:w="2425" w:type="dxa"/>
            <w:vAlign w:val="bottom"/>
          </w:tcPr>
          <w:p w14:paraId="2BDE3CBB" w14:textId="7275AA80"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D16</w:t>
            </w:r>
          </w:p>
        </w:tc>
        <w:tc>
          <w:tcPr>
            <w:tcW w:w="4680" w:type="dxa"/>
          </w:tcPr>
          <w:p w14:paraId="07CC8A35" w14:textId="55976844" w:rsidR="00842346" w:rsidRPr="00842346" w:rsidRDefault="00000000" w:rsidP="00842346">
            <w:pPr>
              <w:rPr>
                <w:rFonts w:asciiTheme="minorHAnsi" w:hAnsiTheme="minorHAnsi" w:cstheme="minorHAnsi"/>
                <w:sz w:val="18"/>
                <w:szCs w:val="18"/>
              </w:rPr>
            </w:pPr>
            <w:hyperlink r:id="rId44" w:history="1">
              <w:r w:rsidR="00F2408A" w:rsidRPr="00734B4A">
                <w:rPr>
                  <w:rStyle w:val="Hyperlink"/>
                  <w:rFonts w:asciiTheme="minorHAnsi" w:hAnsiTheme="minorHAnsi" w:cstheme="minorHAnsi"/>
                  <w:sz w:val="18"/>
                  <w:szCs w:val="18"/>
                </w:rPr>
                <w:t>https://www.neonscience.org/field-sites/wref</w:t>
              </w:r>
            </w:hyperlink>
            <w:r w:rsidR="00F2408A">
              <w:rPr>
                <w:rFonts w:asciiTheme="minorHAnsi" w:hAnsiTheme="minorHAnsi" w:cstheme="minorHAnsi"/>
                <w:sz w:val="18"/>
                <w:szCs w:val="18"/>
              </w:rPr>
              <w:t xml:space="preserve"> </w:t>
            </w:r>
          </w:p>
        </w:tc>
      </w:tr>
      <w:tr w:rsidR="00842346" w14:paraId="29D0500A" w14:textId="77777777" w:rsidTr="006B5F2F">
        <w:tc>
          <w:tcPr>
            <w:tcW w:w="2425" w:type="dxa"/>
            <w:vAlign w:val="bottom"/>
          </w:tcPr>
          <w:p w14:paraId="1BD94A52" w14:textId="271AE4F1"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D17</w:t>
            </w:r>
          </w:p>
        </w:tc>
        <w:tc>
          <w:tcPr>
            <w:tcW w:w="4680" w:type="dxa"/>
          </w:tcPr>
          <w:p w14:paraId="7A04EBA0" w14:textId="1E9C1DFA" w:rsidR="00842346" w:rsidRPr="00842346" w:rsidRDefault="00000000" w:rsidP="00842346">
            <w:pPr>
              <w:rPr>
                <w:rFonts w:asciiTheme="minorHAnsi" w:hAnsiTheme="minorHAnsi" w:cstheme="minorHAnsi"/>
                <w:sz w:val="18"/>
                <w:szCs w:val="18"/>
              </w:rPr>
            </w:pPr>
            <w:hyperlink r:id="rId45" w:history="1">
              <w:r w:rsidR="00842346" w:rsidRPr="00734B4A">
                <w:rPr>
                  <w:rStyle w:val="Hyperlink"/>
                  <w:rFonts w:asciiTheme="minorHAnsi" w:hAnsiTheme="minorHAnsi" w:cstheme="minorHAnsi"/>
                  <w:sz w:val="18"/>
                  <w:szCs w:val="18"/>
                </w:rPr>
                <w:t>https://www.neonscience.org/field-sites/sjer</w:t>
              </w:r>
            </w:hyperlink>
            <w:r w:rsidR="00842346">
              <w:rPr>
                <w:rFonts w:asciiTheme="minorHAnsi" w:hAnsiTheme="minorHAnsi" w:cstheme="minorHAnsi"/>
                <w:sz w:val="18"/>
                <w:szCs w:val="18"/>
              </w:rPr>
              <w:t xml:space="preserve"> </w:t>
            </w:r>
          </w:p>
        </w:tc>
      </w:tr>
      <w:tr w:rsidR="00842346" w14:paraId="52942AFD" w14:textId="77777777" w:rsidTr="00E975C1">
        <w:trPr>
          <w:trHeight w:val="251"/>
        </w:trPr>
        <w:tc>
          <w:tcPr>
            <w:tcW w:w="2425" w:type="dxa"/>
            <w:vAlign w:val="bottom"/>
          </w:tcPr>
          <w:p w14:paraId="379B4D4D" w14:textId="4DCDAF84"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D18</w:t>
            </w:r>
          </w:p>
        </w:tc>
        <w:tc>
          <w:tcPr>
            <w:tcW w:w="4680" w:type="dxa"/>
          </w:tcPr>
          <w:p w14:paraId="5BF14941" w14:textId="6917E4EB" w:rsidR="00842346" w:rsidRPr="00842346" w:rsidRDefault="00000000" w:rsidP="00842346">
            <w:pPr>
              <w:rPr>
                <w:rFonts w:asciiTheme="minorHAnsi" w:hAnsiTheme="minorHAnsi" w:cstheme="minorHAnsi"/>
                <w:sz w:val="18"/>
                <w:szCs w:val="18"/>
              </w:rPr>
            </w:pPr>
            <w:hyperlink r:id="rId46" w:history="1">
              <w:r w:rsidR="006654FF" w:rsidRPr="00734B4A">
                <w:rPr>
                  <w:rStyle w:val="Hyperlink"/>
                  <w:rFonts w:asciiTheme="minorHAnsi" w:hAnsiTheme="minorHAnsi" w:cstheme="minorHAnsi"/>
                  <w:sz w:val="18"/>
                  <w:szCs w:val="18"/>
                </w:rPr>
                <w:t>https://www.neonscience.org/field-sites/tool</w:t>
              </w:r>
            </w:hyperlink>
            <w:r w:rsidR="006654FF">
              <w:rPr>
                <w:rFonts w:asciiTheme="minorHAnsi" w:hAnsiTheme="minorHAnsi" w:cstheme="minorHAnsi"/>
                <w:sz w:val="18"/>
                <w:szCs w:val="18"/>
              </w:rPr>
              <w:t xml:space="preserve"> </w:t>
            </w:r>
          </w:p>
        </w:tc>
      </w:tr>
      <w:tr w:rsidR="00842346" w14:paraId="0CBD3135" w14:textId="77777777" w:rsidTr="006B5F2F">
        <w:tc>
          <w:tcPr>
            <w:tcW w:w="2425" w:type="dxa"/>
            <w:vAlign w:val="bottom"/>
          </w:tcPr>
          <w:p w14:paraId="194206BA" w14:textId="66D33D1B"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D19</w:t>
            </w:r>
          </w:p>
        </w:tc>
        <w:tc>
          <w:tcPr>
            <w:tcW w:w="4680" w:type="dxa"/>
          </w:tcPr>
          <w:p w14:paraId="1508C6BE" w14:textId="01B542C8" w:rsidR="00842346" w:rsidRPr="00842346" w:rsidRDefault="00000000" w:rsidP="00842346">
            <w:pPr>
              <w:rPr>
                <w:rFonts w:asciiTheme="minorHAnsi" w:hAnsiTheme="minorHAnsi" w:cstheme="minorHAnsi"/>
                <w:sz w:val="18"/>
                <w:szCs w:val="18"/>
              </w:rPr>
            </w:pPr>
            <w:hyperlink r:id="rId47" w:history="1">
              <w:r w:rsidR="006654FF" w:rsidRPr="00734B4A">
                <w:rPr>
                  <w:rStyle w:val="Hyperlink"/>
                  <w:rFonts w:asciiTheme="minorHAnsi" w:hAnsiTheme="minorHAnsi" w:cstheme="minorHAnsi"/>
                  <w:sz w:val="18"/>
                  <w:szCs w:val="18"/>
                </w:rPr>
                <w:t>https://www.neonscience.org/field-sites/bona</w:t>
              </w:r>
            </w:hyperlink>
            <w:r w:rsidR="006654FF">
              <w:rPr>
                <w:rFonts w:asciiTheme="minorHAnsi" w:hAnsiTheme="minorHAnsi" w:cstheme="minorHAnsi"/>
                <w:sz w:val="18"/>
                <w:szCs w:val="18"/>
              </w:rPr>
              <w:t xml:space="preserve"> </w:t>
            </w:r>
          </w:p>
        </w:tc>
      </w:tr>
      <w:tr w:rsidR="00842346" w14:paraId="1165AD8B" w14:textId="77777777" w:rsidTr="006B5F2F">
        <w:tc>
          <w:tcPr>
            <w:tcW w:w="2425" w:type="dxa"/>
            <w:vAlign w:val="bottom"/>
          </w:tcPr>
          <w:p w14:paraId="51156AFC" w14:textId="50DC3310" w:rsidR="00842346" w:rsidRPr="00842346" w:rsidRDefault="00842346" w:rsidP="00842346">
            <w:pPr>
              <w:rPr>
                <w:rFonts w:asciiTheme="minorHAnsi" w:hAnsiTheme="minorHAnsi" w:cstheme="minorHAnsi"/>
                <w:sz w:val="18"/>
                <w:szCs w:val="18"/>
              </w:rPr>
            </w:pPr>
            <w:r w:rsidRPr="00842346">
              <w:rPr>
                <w:rFonts w:ascii="Calibri" w:hAnsi="Calibri" w:cs="Calibri"/>
                <w:color w:val="000000"/>
                <w:sz w:val="18"/>
                <w:szCs w:val="18"/>
              </w:rPr>
              <w:t>D20</w:t>
            </w:r>
          </w:p>
        </w:tc>
        <w:tc>
          <w:tcPr>
            <w:tcW w:w="4680" w:type="dxa"/>
          </w:tcPr>
          <w:p w14:paraId="3DB6303F" w14:textId="5E9D281D" w:rsidR="00842346" w:rsidRPr="00842346" w:rsidRDefault="00000000" w:rsidP="00842346">
            <w:pPr>
              <w:rPr>
                <w:rFonts w:asciiTheme="minorHAnsi" w:hAnsiTheme="minorHAnsi" w:cstheme="minorHAnsi"/>
                <w:sz w:val="18"/>
                <w:szCs w:val="18"/>
              </w:rPr>
            </w:pPr>
            <w:hyperlink r:id="rId48" w:history="1">
              <w:r w:rsidR="00842346" w:rsidRPr="00734B4A">
                <w:rPr>
                  <w:rStyle w:val="Hyperlink"/>
                  <w:rFonts w:asciiTheme="minorHAnsi" w:hAnsiTheme="minorHAnsi" w:cstheme="minorHAnsi"/>
                  <w:sz w:val="18"/>
                  <w:szCs w:val="18"/>
                </w:rPr>
                <w:t>https://www.neonscience.org/field-sites/puum</w:t>
              </w:r>
            </w:hyperlink>
            <w:r w:rsidR="00842346">
              <w:rPr>
                <w:rFonts w:asciiTheme="minorHAnsi" w:hAnsiTheme="minorHAnsi" w:cstheme="minorHAnsi"/>
                <w:sz w:val="18"/>
                <w:szCs w:val="18"/>
              </w:rPr>
              <w:t xml:space="preserve"> </w:t>
            </w:r>
          </w:p>
        </w:tc>
      </w:tr>
    </w:tbl>
    <w:p w14:paraId="48B81571" w14:textId="591B6E76" w:rsidR="001E01D8" w:rsidRDefault="001E01D8" w:rsidP="00884A96">
      <w:pPr>
        <w:rPr>
          <w:rFonts w:asciiTheme="minorHAnsi" w:hAnsiTheme="minorHAnsi" w:cstheme="minorHAnsi"/>
        </w:rPr>
      </w:pPr>
    </w:p>
    <w:sectPr w:rsidR="001E01D8" w:rsidSect="00A53DB3">
      <w:footerReference w:type="even" r:id="rId49"/>
      <w:footerReference w:type="default" r:id="rId5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AEF5" w14:textId="77777777" w:rsidR="00AC5A74" w:rsidRDefault="00AC5A74">
      <w:r>
        <w:separator/>
      </w:r>
    </w:p>
  </w:endnote>
  <w:endnote w:type="continuationSeparator" w:id="0">
    <w:p w14:paraId="4F361B09" w14:textId="77777777" w:rsidR="00AC5A74" w:rsidRDefault="00AC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662C" w14:textId="77777777" w:rsidR="0086635A" w:rsidRDefault="00866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853EB" w14:textId="77777777" w:rsidR="0086635A" w:rsidRDefault="008663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4C9C" w14:textId="1F5E24A9" w:rsidR="0086635A" w:rsidRPr="003B387D" w:rsidRDefault="0086635A">
    <w:pPr>
      <w:pStyle w:val="Footer"/>
      <w:framePr w:wrap="around" w:vAnchor="text" w:hAnchor="margin" w:xAlign="right" w:y="1"/>
      <w:rPr>
        <w:rStyle w:val="PageNumber"/>
        <w:sz w:val="20"/>
        <w:szCs w:val="20"/>
      </w:rPr>
    </w:pPr>
    <w:r w:rsidRPr="003B387D">
      <w:rPr>
        <w:rStyle w:val="PageNumber"/>
        <w:sz w:val="20"/>
        <w:szCs w:val="20"/>
      </w:rPr>
      <w:fldChar w:fldCharType="begin"/>
    </w:r>
    <w:r w:rsidRPr="003B387D">
      <w:rPr>
        <w:rStyle w:val="PageNumber"/>
        <w:sz w:val="20"/>
        <w:szCs w:val="20"/>
      </w:rPr>
      <w:instrText xml:space="preserve">PAGE  </w:instrText>
    </w:r>
    <w:r w:rsidRPr="003B387D">
      <w:rPr>
        <w:rStyle w:val="PageNumber"/>
        <w:sz w:val="20"/>
        <w:szCs w:val="20"/>
      </w:rPr>
      <w:fldChar w:fldCharType="separate"/>
    </w:r>
    <w:r w:rsidR="00921454">
      <w:rPr>
        <w:rStyle w:val="PageNumber"/>
        <w:noProof/>
        <w:sz w:val="20"/>
        <w:szCs w:val="20"/>
      </w:rPr>
      <w:t>1</w:t>
    </w:r>
    <w:r w:rsidRPr="003B387D">
      <w:rPr>
        <w:rStyle w:val="PageNumber"/>
        <w:sz w:val="20"/>
        <w:szCs w:val="20"/>
      </w:rPr>
      <w:fldChar w:fldCharType="end"/>
    </w:r>
  </w:p>
  <w:p w14:paraId="0BBDFBE7" w14:textId="77777777" w:rsidR="0086635A" w:rsidRDefault="008663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A79D" w14:textId="77777777" w:rsidR="00AC5A74" w:rsidRDefault="00AC5A74">
      <w:r>
        <w:separator/>
      </w:r>
    </w:p>
  </w:footnote>
  <w:footnote w:type="continuationSeparator" w:id="0">
    <w:p w14:paraId="77C5D422" w14:textId="77777777" w:rsidR="00AC5A74" w:rsidRDefault="00AC5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CE7"/>
    <w:multiLevelType w:val="hybridMultilevel"/>
    <w:tmpl w:val="81484A86"/>
    <w:lvl w:ilvl="0" w:tplc="04090019">
      <w:start w:val="1"/>
      <w:numFmt w:val="lowerLetter"/>
      <w:lvlText w:val="%1."/>
      <w:lvlJc w:val="left"/>
      <w:pPr>
        <w:ind w:left="720" w:hanging="360"/>
      </w:pPr>
    </w:lvl>
    <w:lvl w:ilvl="1" w:tplc="809C69B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56A44"/>
    <w:multiLevelType w:val="hybridMultilevel"/>
    <w:tmpl w:val="1F1CF6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11C84"/>
    <w:multiLevelType w:val="hybridMultilevel"/>
    <w:tmpl w:val="3C0C2B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276BD"/>
    <w:multiLevelType w:val="hybridMultilevel"/>
    <w:tmpl w:val="3B080624"/>
    <w:lvl w:ilvl="0" w:tplc="9DF0A07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F62D7"/>
    <w:multiLevelType w:val="hybridMultilevel"/>
    <w:tmpl w:val="3E5238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43197"/>
    <w:multiLevelType w:val="hybridMultilevel"/>
    <w:tmpl w:val="7286F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6B0E14"/>
    <w:multiLevelType w:val="hybridMultilevel"/>
    <w:tmpl w:val="7288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F6A09"/>
    <w:multiLevelType w:val="hybridMultilevel"/>
    <w:tmpl w:val="3A0891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A764C55"/>
    <w:multiLevelType w:val="hybridMultilevel"/>
    <w:tmpl w:val="1C509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74FDB"/>
    <w:multiLevelType w:val="hybridMultilevel"/>
    <w:tmpl w:val="7F2E7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107DD4"/>
    <w:multiLevelType w:val="hybridMultilevel"/>
    <w:tmpl w:val="D3A8923C"/>
    <w:lvl w:ilvl="0" w:tplc="A588C91C">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966E4F"/>
    <w:multiLevelType w:val="hybridMultilevel"/>
    <w:tmpl w:val="5784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E5826"/>
    <w:multiLevelType w:val="hybridMultilevel"/>
    <w:tmpl w:val="C8B8C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AA4AC3"/>
    <w:multiLevelType w:val="hybridMultilevel"/>
    <w:tmpl w:val="E0D4D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6745E"/>
    <w:multiLevelType w:val="hybridMultilevel"/>
    <w:tmpl w:val="17E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914F3"/>
    <w:multiLevelType w:val="hybridMultilevel"/>
    <w:tmpl w:val="A79A6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9C0BFF"/>
    <w:multiLevelType w:val="hybridMultilevel"/>
    <w:tmpl w:val="D1A2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D3658"/>
    <w:multiLevelType w:val="hybridMultilevel"/>
    <w:tmpl w:val="F50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96D85"/>
    <w:multiLevelType w:val="hybridMultilevel"/>
    <w:tmpl w:val="A9F0F2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F3CC3"/>
    <w:multiLevelType w:val="hybridMultilevel"/>
    <w:tmpl w:val="74EC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C5305"/>
    <w:multiLevelType w:val="hybridMultilevel"/>
    <w:tmpl w:val="74AC4972"/>
    <w:lvl w:ilvl="0" w:tplc="310AA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D5213"/>
    <w:multiLevelType w:val="hybridMultilevel"/>
    <w:tmpl w:val="DE3E7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65172"/>
    <w:multiLevelType w:val="hybridMultilevel"/>
    <w:tmpl w:val="9482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86C0A"/>
    <w:multiLevelType w:val="hybridMultilevel"/>
    <w:tmpl w:val="64C67EA6"/>
    <w:lvl w:ilvl="0" w:tplc="9DF0A07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0688F"/>
    <w:multiLevelType w:val="hybridMultilevel"/>
    <w:tmpl w:val="EDCA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26299"/>
    <w:multiLevelType w:val="hybridMultilevel"/>
    <w:tmpl w:val="9ECC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002A8"/>
    <w:multiLevelType w:val="hybridMultilevel"/>
    <w:tmpl w:val="9A14A050"/>
    <w:lvl w:ilvl="0" w:tplc="0409000F">
      <w:start w:val="1"/>
      <w:numFmt w:val="decimal"/>
      <w:lvlText w:val="%1."/>
      <w:lvlJc w:val="left"/>
      <w:pPr>
        <w:tabs>
          <w:tab w:val="num" w:pos="1800"/>
        </w:tabs>
        <w:ind w:left="1800" w:hanging="360"/>
      </w:pPr>
    </w:lvl>
    <w:lvl w:ilvl="1" w:tplc="F410A67E">
      <w:start w:val="1"/>
      <w:numFmt w:val="bullet"/>
      <w:lvlText w:val=""/>
      <w:lvlJc w:val="left"/>
      <w:pPr>
        <w:tabs>
          <w:tab w:val="num" w:pos="2880"/>
        </w:tabs>
        <w:ind w:left="2880" w:hanging="360"/>
      </w:pPr>
      <w:rPr>
        <w:rFonts w:ascii="Symbol" w:hAnsi="Symbol" w:hint="default"/>
        <w:sz w:val="16"/>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0EF57BA"/>
    <w:multiLevelType w:val="hybridMultilevel"/>
    <w:tmpl w:val="61B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E58C8"/>
    <w:multiLevelType w:val="hybridMultilevel"/>
    <w:tmpl w:val="6FD23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74226"/>
    <w:multiLevelType w:val="hybridMultilevel"/>
    <w:tmpl w:val="DECE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F7DB1"/>
    <w:multiLevelType w:val="hybridMultilevel"/>
    <w:tmpl w:val="A13015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137DB"/>
    <w:multiLevelType w:val="hybridMultilevel"/>
    <w:tmpl w:val="17F2F5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34618"/>
    <w:multiLevelType w:val="hybridMultilevel"/>
    <w:tmpl w:val="ACF2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16CB8"/>
    <w:multiLevelType w:val="hybridMultilevel"/>
    <w:tmpl w:val="38C083EE"/>
    <w:lvl w:ilvl="0" w:tplc="04090001">
      <w:start w:val="1"/>
      <w:numFmt w:val="bullet"/>
      <w:lvlText w:val=""/>
      <w:lvlJc w:val="left"/>
      <w:pPr>
        <w:ind w:left="1080" w:hanging="360"/>
      </w:pPr>
      <w:rPr>
        <w:rFonts w:ascii="Symbol" w:hAnsi="Symbo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4E5C60"/>
    <w:multiLevelType w:val="hybridMultilevel"/>
    <w:tmpl w:val="9ED283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314FFF"/>
    <w:multiLevelType w:val="hybridMultilevel"/>
    <w:tmpl w:val="7B4A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03CE8"/>
    <w:multiLevelType w:val="hybridMultilevel"/>
    <w:tmpl w:val="956E1B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267D7"/>
    <w:multiLevelType w:val="hybridMultilevel"/>
    <w:tmpl w:val="BD18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9A73A6"/>
    <w:multiLevelType w:val="hybridMultilevel"/>
    <w:tmpl w:val="B7BC3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50E13"/>
    <w:multiLevelType w:val="hybridMultilevel"/>
    <w:tmpl w:val="B12A1D7E"/>
    <w:lvl w:ilvl="0" w:tplc="B2FCE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2D6C2E"/>
    <w:multiLevelType w:val="hybridMultilevel"/>
    <w:tmpl w:val="3EC6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BE431F"/>
    <w:multiLevelType w:val="hybridMultilevel"/>
    <w:tmpl w:val="4BA0A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DD2D12"/>
    <w:multiLevelType w:val="hybridMultilevel"/>
    <w:tmpl w:val="8B3863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6DC97C59"/>
    <w:multiLevelType w:val="hybridMultilevel"/>
    <w:tmpl w:val="E01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73A06"/>
    <w:multiLevelType w:val="hybridMultilevel"/>
    <w:tmpl w:val="C7164CE8"/>
    <w:lvl w:ilvl="0" w:tplc="9DF0A078">
      <w:start w:val="1"/>
      <w:numFmt w:val="decimal"/>
      <w:lvlText w:val="%1."/>
      <w:lvlJc w:val="left"/>
      <w:pPr>
        <w:ind w:left="720" w:hanging="360"/>
      </w:pPr>
      <w:rPr>
        <w:b w:val="0"/>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030B08"/>
    <w:multiLevelType w:val="hybridMultilevel"/>
    <w:tmpl w:val="B12A1D7E"/>
    <w:lvl w:ilvl="0" w:tplc="B2FCE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0B7900"/>
    <w:multiLevelType w:val="hybridMultilevel"/>
    <w:tmpl w:val="70A4C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043535">
    <w:abstractNumId w:val="26"/>
  </w:num>
  <w:num w:numId="2" w16cid:durableId="226302813">
    <w:abstractNumId w:val="0"/>
  </w:num>
  <w:num w:numId="3" w16cid:durableId="723142841">
    <w:abstractNumId w:val="44"/>
  </w:num>
  <w:num w:numId="4" w16cid:durableId="1585534745">
    <w:abstractNumId w:val="23"/>
  </w:num>
  <w:num w:numId="5" w16cid:durableId="1408768619">
    <w:abstractNumId w:val="33"/>
  </w:num>
  <w:num w:numId="6" w16cid:durableId="718551261">
    <w:abstractNumId w:val="3"/>
  </w:num>
  <w:num w:numId="7" w16cid:durableId="639532571">
    <w:abstractNumId w:val="29"/>
  </w:num>
  <w:num w:numId="8" w16cid:durableId="362176494">
    <w:abstractNumId w:val="38"/>
  </w:num>
  <w:num w:numId="9" w16cid:durableId="153766802">
    <w:abstractNumId w:val="45"/>
  </w:num>
  <w:num w:numId="10" w16cid:durableId="168721294">
    <w:abstractNumId w:val="36"/>
  </w:num>
  <w:num w:numId="11" w16cid:durableId="96607387">
    <w:abstractNumId w:val="4"/>
  </w:num>
  <w:num w:numId="12" w16cid:durableId="1591424439">
    <w:abstractNumId w:val="31"/>
  </w:num>
  <w:num w:numId="13" w16cid:durableId="1796679942">
    <w:abstractNumId w:val="12"/>
  </w:num>
  <w:num w:numId="14" w16cid:durableId="1222718882">
    <w:abstractNumId w:val="28"/>
  </w:num>
  <w:num w:numId="15" w16cid:durableId="1890995529">
    <w:abstractNumId w:val="32"/>
  </w:num>
  <w:num w:numId="16" w16cid:durableId="1153987246">
    <w:abstractNumId w:val="7"/>
  </w:num>
  <w:num w:numId="17" w16cid:durableId="384380956">
    <w:abstractNumId w:val="25"/>
  </w:num>
  <w:num w:numId="18" w16cid:durableId="2144885826">
    <w:abstractNumId w:val="30"/>
  </w:num>
  <w:num w:numId="19" w16cid:durableId="45833653">
    <w:abstractNumId w:val="2"/>
  </w:num>
  <w:num w:numId="20" w16cid:durableId="929701013">
    <w:abstractNumId w:val="42"/>
  </w:num>
  <w:num w:numId="21" w16cid:durableId="1751581752">
    <w:abstractNumId w:val="9"/>
  </w:num>
  <w:num w:numId="22" w16cid:durableId="462697116">
    <w:abstractNumId w:val="11"/>
  </w:num>
  <w:num w:numId="23" w16cid:durableId="1177307161">
    <w:abstractNumId w:val="39"/>
  </w:num>
  <w:num w:numId="24" w16cid:durableId="382143558">
    <w:abstractNumId w:val="5"/>
  </w:num>
  <w:num w:numId="25" w16cid:durableId="1308393080">
    <w:abstractNumId w:val="18"/>
  </w:num>
  <w:num w:numId="26" w16cid:durableId="1288929005">
    <w:abstractNumId w:val="27"/>
  </w:num>
  <w:num w:numId="27" w16cid:durableId="480390247">
    <w:abstractNumId w:val="43"/>
  </w:num>
  <w:num w:numId="28" w16cid:durableId="480467172">
    <w:abstractNumId w:val="35"/>
  </w:num>
  <w:num w:numId="29" w16cid:durableId="1297643981">
    <w:abstractNumId w:val="40"/>
  </w:num>
  <w:num w:numId="30" w16cid:durableId="1956255334">
    <w:abstractNumId w:val="41"/>
  </w:num>
  <w:num w:numId="31" w16cid:durableId="976835322">
    <w:abstractNumId w:val="13"/>
  </w:num>
  <w:num w:numId="32" w16cid:durableId="92745489">
    <w:abstractNumId w:val="8"/>
  </w:num>
  <w:num w:numId="33" w16cid:durableId="29569465">
    <w:abstractNumId w:val="10"/>
  </w:num>
  <w:num w:numId="34" w16cid:durableId="1639408469">
    <w:abstractNumId w:val="22"/>
  </w:num>
  <w:num w:numId="35" w16cid:durableId="363291922">
    <w:abstractNumId w:val="15"/>
  </w:num>
  <w:num w:numId="36" w16cid:durableId="1112359501">
    <w:abstractNumId w:val="34"/>
  </w:num>
  <w:num w:numId="37" w16cid:durableId="2068994157">
    <w:abstractNumId w:val="24"/>
  </w:num>
  <w:num w:numId="38" w16cid:durableId="1324815549">
    <w:abstractNumId w:val="6"/>
  </w:num>
  <w:num w:numId="39" w16cid:durableId="2143881868">
    <w:abstractNumId w:val="46"/>
  </w:num>
  <w:num w:numId="40" w16cid:durableId="2088457495">
    <w:abstractNumId w:val="1"/>
  </w:num>
  <w:num w:numId="41" w16cid:durableId="1337196955">
    <w:abstractNumId w:val="21"/>
  </w:num>
  <w:num w:numId="42" w16cid:durableId="2007899943">
    <w:abstractNumId w:val="19"/>
  </w:num>
  <w:num w:numId="43" w16cid:durableId="674769609">
    <w:abstractNumId w:val="16"/>
  </w:num>
  <w:num w:numId="44" w16cid:durableId="1034621064">
    <w:abstractNumId w:val="17"/>
  </w:num>
  <w:num w:numId="45" w16cid:durableId="1979803165">
    <w:abstractNumId w:val="20"/>
  </w:num>
  <w:num w:numId="46" w16cid:durableId="736393952">
    <w:abstractNumId w:val="14"/>
  </w:num>
  <w:num w:numId="47" w16cid:durableId="366763523">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3C"/>
    <w:rsid w:val="00002E08"/>
    <w:rsid w:val="00005120"/>
    <w:rsid w:val="00006BCA"/>
    <w:rsid w:val="00010C95"/>
    <w:rsid w:val="00011300"/>
    <w:rsid w:val="0001185D"/>
    <w:rsid w:val="00013A06"/>
    <w:rsid w:val="00017B37"/>
    <w:rsid w:val="00020AE9"/>
    <w:rsid w:val="00020F83"/>
    <w:rsid w:val="00022308"/>
    <w:rsid w:val="0002272B"/>
    <w:rsid w:val="00023C7D"/>
    <w:rsid w:val="000246A5"/>
    <w:rsid w:val="00025D33"/>
    <w:rsid w:val="0004022C"/>
    <w:rsid w:val="00042BB9"/>
    <w:rsid w:val="0004591A"/>
    <w:rsid w:val="00046E31"/>
    <w:rsid w:val="0005087C"/>
    <w:rsid w:val="00052012"/>
    <w:rsid w:val="000523C8"/>
    <w:rsid w:val="000569B0"/>
    <w:rsid w:val="000617B8"/>
    <w:rsid w:val="00061907"/>
    <w:rsid w:val="0006227F"/>
    <w:rsid w:val="00064C06"/>
    <w:rsid w:val="000679F3"/>
    <w:rsid w:val="00074243"/>
    <w:rsid w:val="0007535D"/>
    <w:rsid w:val="00075666"/>
    <w:rsid w:val="000804F0"/>
    <w:rsid w:val="000819A4"/>
    <w:rsid w:val="00085DD5"/>
    <w:rsid w:val="00087942"/>
    <w:rsid w:val="000905BA"/>
    <w:rsid w:val="00093566"/>
    <w:rsid w:val="00093BB5"/>
    <w:rsid w:val="000942B9"/>
    <w:rsid w:val="000949C0"/>
    <w:rsid w:val="00096C1E"/>
    <w:rsid w:val="00097C16"/>
    <w:rsid w:val="000A12AE"/>
    <w:rsid w:val="000A2F9B"/>
    <w:rsid w:val="000B0407"/>
    <w:rsid w:val="000B1F66"/>
    <w:rsid w:val="000B31A9"/>
    <w:rsid w:val="000C0D9A"/>
    <w:rsid w:val="000C1BBC"/>
    <w:rsid w:val="000C5813"/>
    <w:rsid w:val="000D12C2"/>
    <w:rsid w:val="000D268B"/>
    <w:rsid w:val="000D678F"/>
    <w:rsid w:val="000E139B"/>
    <w:rsid w:val="000F12F7"/>
    <w:rsid w:val="000F766C"/>
    <w:rsid w:val="001003AB"/>
    <w:rsid w:val="00101037"/>
    <w:rsid w:val="00101EFF"/>
    <w:rsid w:val="00101F6C"/>
    <w:rsid w:val="00101F9F"/>
    <w:rsid w:val="00103A0C"/>
    <w:rsid w:val="00105109"/>
    <w:rsid w:val="0010563D"/>
    <w:rsid w:val="00113364"/>
    <w:rsid w:val="00117D61"/>
    <w:rsid w:val="00123913"/>
    <w:rsid w:val="001243DC"/>
    <w:rsid w:val="0012666F"/>
    <w:rsid w:val="00134880"/>
    <w:rsid w:val="0013771F"/>
    <w:rsid w:val="00141CF9"/>
    <w:rsid w:val="00143CCD"/>
    <w:rsid w:val="00143E2A"/>
    <w:rsid w:val="00145E8F"/>
    <w:rsid w:val="0014692E"/>
    <w:rsid w:val="00154459"/>
    <w:rsid w:val="0015520B"/>
    <w:rsid w:val="001562DC"/>
    <w:rsid w:val="00156F7A"/>
    <w:rsid w:val="00160A47"/>
    <w:rsid w:val="00162DE7"/>
    <w:rsid w:val="00164246"/>
    <w:rsid w:val="00166C83"/>
    <w:rsid w:val="00173E18"/>
    <w:rsid w:val="001756EB"/>
    <w:rsid w:val="00176E20"/>
    <w:rsid w:val="00181357"/>
    <w:rsid w:val="00181411"/>
    <w:rsid w:val="001868BE"/>
    <w:rsid w:val="0018743B"/>
    <w:rsid w:val="00187FF3"/>
    <w:rsid w:val="00191357"/>
    <w:rsid w:val="00192086"/>
    <w:rsid w:val="00195DCC"/>
    <w:rsid w:val="00196BAA"/>
    <w:rsid w:val="00196FD5"/>
    <w:rsid w:val="00197DFE"/>
    <w:rsid w:val="001A6595"/>
    <w:rsid w:val="001B0571"/>
    <w:rsid w:val="001B08BF"/>
    <w:rsid w:val="001B2939"/>
    <w:rsid w:val="001B34D2"/>
    <w:rsid w:val="001B4458"/>
    <w:rsid w:val="001B4537"/>
    <w:rsid w:val="001B5B09"/>
    <w:rsid w:val="001B72FC"/>
    <w:rsid w:val="001B7F40"/>
    <w:rsid w:val="001C754A"/>
    <w:rsid w:val="001C75B3"/>
    <w:rsid w:val="001D0FE3"/>
    <w:rsid w:val="001D7242"/>
    <w:rsid w:val="001E01D8"/>
    <w:rsid w:val="001E19DD"/>
    <w:rsid w:val="001E1CAF"/>
    <w:rsid w:val="001E4144"/>
    <w:rsid w:val="001E4B14"/>
    <w:rsid w:val="001E6034"/>
    <w:rsid w:val="001E6162"/>
    <w:rsid w:val="001E7839"/>
    <w:rsid w:val="001F0C40"/>
    <w:rsid w:val="001F2D3E"/>
    <w:rsid w:val="001F7801"/>
    <w:rsid w:val="0020290D"/>
    <w:rsid w:val="00202B6E"/>
    <w:rsid w:val="00203549"/>
    <w:rsid w:val="00204FC2"/>
    <w:rsid w:val="00205DD7"/>
    <w:rsid w:val="00210BED"/>
    <w:rsid w:val="00210E10"/>
    <w:rsid w:val="002123D6"/>
    <w:rsid w:val="00212B83"/>
    <w:rsid w:val="00216813"/>
    <w:rsid w:val="002207AA"/>
    <w:rsid w:val="00221C93"/>
    <w:rsid w:val="00221F04"/>
    <w:rsid w:val="00222AEC"/>
    <w:rsid w:val="00222E0F"/>
    <w:rsid w:val="002255BA"/>
    <w:rsid w:val="00230121"/>
    <w:rsid w:val="00233F9B"/>
    <w:rsid w:val="00234D11"/>
    <w:rsid w:val="00235297"/>
    <w:rsid w:val="0024109B"/>
    <w:rsid w:val="00241A23"/>
    <w:rsid w:val="00241B0F"/>
    <w:rsid w:val="00242BDF"/>
    <w:rsid w:val="00244A8A"/>
    <w:rsid w:val="00244CD2"/>
    <w:rsid w:val="0024561D"/>
    <w:rsid w:val="00246DC6"/>
    <w:rsid w:val="002545FA"/>
    <w:rsid w:val="0025484A"/>
    <w:rsid w:val="00254B1C"/>
    <w:rsid w:val="002601A3"/>
    <w:rsid w:val="00261AEC"/>
    <w:rsid w:val="002632E7"/>
    <w:rsid w:val="00264200"/>
    <w:rsid w:val="00265B85"/>
    <w:rsid w:val="002729E5"/>
    <w:rsid w:val="002737A7"/>
    <w:rsid w:val="00273B0D"/>
    <w:rsid w:val="002740D0"/>
    <w:rsid w:val="00275B7A"/>
    <w:rsid w:val="00275BD5"/>
    <w:rsid w:val="00281383"/>
    <w:rsid w:val="002826B0"/>
    <w:rsid w:val="002853FF"/>
    <w:rsid w:val="00292CEA"/>
    <w:rsid w:val="00297DB6"/>
    <w:rsid w:val="002A01E3"/>
    <w:rsid w:val="002A047F"/>
    <w:rsid w:val="002A212B"/>
    <w:rsid w:val="002A580D"/>
    <w:rsid w:val="002A611E"/>
    <w:rsid w:val="002A696C"/>
    <w:rsid w:val="002B53D4"/>
    <w:rsid w:val="002B7A4F"/>
    <w:rsid w:val="002C2B40"/>
    <w:rsid w:val="002D215C"/>
    <w:rsid w:val="002D2E72"/>
    <w:rsid w:val="002D47B9"/>
    <w:rsid w:val="002D518D"/>
    <w:rsid w:val="002D5391"/>
    <w:rsid w:val="002D63AC"/>
    <w:rsid w:val="002E4957"/>
    <w:rsid w:val="002E508C"/>
    <w:rsid w:val="002E5C11"/>
    <w:rsid w:val="002E72C5"/>
    <w:rsid w:val="002F035B"/>
    <w:rsid w:val="002F05A7"/>
    <w:rsid w:val="002F2C73"/>
    <w:rsid w:val="00301F2A"/>
    <w:rsid w:val="00302B76"/>
    <w:rsid w:val="00303CAC"/>
    <w:rsid w:val="00304D48"/>
    <w:rsid w:val="0030681F"/>
    <w:rsid w:val="0031310F"/>
    <w:rsid w:val="00313AF7"/>
    <w:rsid w:val="003156B0"/>
    <w:rsid w:val="0031601B"/>
    <w:rsid w:val="00317CAB"/>
    <w:rsid w:val="00322619"/>
    <w:rsid w:val="00322C3B"/>
    <w:rsid w:val="00323563"/>
    <w:rsid w:val="00323E6A"/>
    <w:rsid w:val="003247C2"/>
    <w:rsid w:val="0034158E"/>
    <w:rsid w:val="00343883"/>
    <w:rsid w:val="00343E41"/>
    <w:rsid w:val="00352692"/>
    <w:rsid w:val="00353696"/>
    <w:rsid w:val="00356006"/>
    <w:rsid w:val="00357746"/>
    <w:rsid w:val="00360D07"/>
    <w:rsid w:val="00362C29"/>
    <w:rsid w:val="00363572"/>
    <w:rsid w:val="00363685"/>
    <w:rsid w:val="003641ED"/>
    <w:rsid w:val="003671E3"/>
    <w:rsid w:val="00367DEF"/>
    <w:rsid w:val="003732DB"/>
    <w:rsid w:val="00373459"/>
    <w:rsid w:val="00373763"/>
    <w:rsid w:val="00373838"/>
    <w:rsid w:val="003771EE"/>
    <w:rsid w:val="003774F9"/>
    <w:rsid w:val="00380865"/>
    <w:rsid w:val="003811D3"/>
    <w:rsid w:val="003814BF"/>
    <w:rsid w:val="00381FD7"/>
    <w:rsid w:val="00390AA5"/>
    <w:rsid w:val="00391E49"/>
    <w:rsid w:val="003A6155"/>
    <w:rsid w:val="003A79C6"/>
    <w:rsid w:val="003B05DD"/>
    <w:rsid w:val="003B2404"/>
    <w:rsid w:val="003B25CD"/>
    <w:rsid w:val="003B387D"/>
    <w:rsid w:val="003C39C5"/>
    <w:rsid w:val="003C6ABD"/>
    <w:rsid w:val="003D019C"/>
    <w:rsid w:val="003D0825"/>
    <w:rsid w:val="003D5269"/>
    <w:rsid w:val="003D52A4"/>
    <w:rsid w:val="003D6B89"/>
    <w:rsid w:val="003E35A0"/>
    <w:rsid w:val="003E35EF"/>
    <w:rsid w:val="003E5CA8"/>
    <w:rsid w:val="003E5EFC"/>
    <w:rsid w:val="003E6867"/>
    <w:rsid w:val="003F10E0"/>
    <w:rsid w:val="003F1893"/>
    <w:rsid w:val="003F2802"/>
    <w:rsid w:val="003F347B"/>
    <w:rsid w:val="003F3784"/>
    <w:rsid w:val="003F3A69"/>
    <w:rsid w:val="003F477E"/>
    <w:rsid w:val="003F6521"/>
    <w:rsid w:val="003F7B32"/>
    <w:rsid w:val="004039AC"/>
    <w:rsid w:val="004143D5"/>
    <w:rsid w:val="00416CE0"/>
    <w:rsid w:val="00417513"/>
    <w:rsid w:val="00417D9F"/>
    <w:rsid w:val="0042204C"/>
    <w:rsid w:val="004232A0"/>
    <w:rsid w:val="00425FD2"/>
    <w:rsid w:val="0043208A"/>
    <w:rsid w:val="0043273A"/>
    <w:rsid w:val="00433759"/>
    <w:rsid w:val="00436242"/>
    <w:rsid w:val="00450612"/>
    <w:rsid w:val="004527B3"/>
    <w:rsid w:val="00452F28"/>
    <w:rsid w:val="0045355D"/>
    <w:rsid w:val="0045480D"/>
    <w:rsid w:val="00461D31"/>
    <w:rsid w:val="00461D34"/>
    <w:rsid w:val="00462045"/>
    <w:rsid w:val="00463EBF"/>
    <w:rsid w:val="00464077"/>
    <w:rsid w:val="004640E5"/>
    <w:rsid w:val="00472DA7"/>
    <w:rsid w:val="00475D03"/>
    <w:rsid w:val="00475F01"/>
    <w:rsid w:val="0047654E"/>
    <w:rsid w:val="00477A3E"/>
    <w:rsid w:val="0048178B"/>
    <w:rsid w:val="004817C1"/>
    <w:rsid w:val="00481E08"/>
    <w:rsid w:val="00487E97"/>
    <w:rsid w:val="00492AE2"/>
    <w:rsid w:val="004944B4"/>
    <w:rsid w:val="00495CFC"/>
    <w:rsid w:val="004970B6"/>
    <w:rsid w:val="004A11E9"/>
    <w:rsid w:val="004A139D"/>
    <w:rsid w:val="004A238C"/>
    <w:rsid w:val="004A5023"/>
    <w:rsid w:val="004A5289"/>
    <w:rsid w:val="004A55D4"/>
    <w:rsid w:val="004A77FE"/>
    <w:rsid w:val="004B4DC1"/>
    <w:rsid w:val="004B5514"/>
    <w:rsid w:val="004B790B"/>
    <w:rsid w:val="004C25F8"/>
    <w:rsid w:val="004C4616"/>
    <w:rsid w:val="004C539B"/>
    <w:rsid w:val="004C6E9D"/>
    <w:rsid w:val="004D26F2"/>
    <w:rsid w:val="004D37FF"/>
    <w:rsid w:val="004D52EC"/>
    <w:rsid w:val="004D67E3"/>
    <w:rsid w:val="004E02AF"/>
    <w:rsid w:val="004E1ADA"/>
    <w:rsid w:val="004E20E6"/>
    <w:rsid w:val="004E34DE"/>
    <w:rsid w:val="004E760E"/>
    <w:rsid w:val="004E7C3D"/>
    <w:rsid w:val="004F05EC"/>
    <w:rsid w:val="004F4B93"/>
    <w:rsid w:val="004F634C"/>
    <w:rsid w:val="00503884"/>
    <w:rsid w:val="0050644B"/>
    <w:rsid w:val="0050785E"/>
    <w:rsid w:val="0051191F"/>
    <w:rsid w:val="00511D3D"/>
    <w:rsid w:val="00512A4E"/>
    <w:rsid w:val="005131ED"/>
    <w:rsid w:val="0051322C"/>
    <w:rsid w:val="005161B3"/>
    <w:rsid w:val="005175ED"/>
    <w:rsid w:val="00520C33"/>
    <w:rsid w:val="005210D3"/>
    <w:rsid w:val="0052146D"/>
    <w:rsid w:val="005257CD"/>
    <w:rsid w:val="0052582A"/>
    <w:rsid w:val="0053037D"/>
    <w:rsid w:val="00531FC9"/>
    <w:rsid w:val="00534B4D"/>
    <w:rsid w:val="0053627D"/>
    <w:rsid w:val="00537948"/>
    <w:rsid w:val="00543F96"/>
    <w:rsid w:val="00544941"/>
    <w:rsid w:val="0054621C"/>
    <w:rsid w:val="00550431"/>
    <w:rsid w:val="00551558"/>
    <w:rsid w:val="00554FC3"/>
    <w:rsid w:val="0055579D"/>
    <w:rsid w:val="00562D0E"/>
    <w:rsid w:val="0056324A"/>
    <w:rsid w:val="00571462"/>
    <w:rsid w:val="0057454B"/>
    <w:rsid w:val="00574842"/>
    <w:rsid w:val="00575F14"/>
    <w:rsid w:val="005777F8"/>
    <w:rsid w:val="00577CF9"/>
    <w:rsid w:val="005828FE"/>
    <w:rsid w:val="00585282"/>
    <w:rsid w:val="00585F1A"/>
    <w:rsid w:val="00587DA0"/>
    <w:rsid w:val="00593D58"/>
    <w:rsid w:val="005A1199"/>
    <w:rsid w:val="005A2D7C"/>
    <w:rsid w:val="005A4BE2"/>
    <w:rsid w:val="005B4A3E"/>
    <w:rsid w:val="005C2402"/>
    <w:rsid w:val="005C2671"/>
    <w:rsid w:val="005C5326"/>
    <w:rsid w:val="005C54B4"/>
    <w:rsid w:val="005C5967"/>
    <w:rsid w:val="005D10E5"/>
    <w:rsid w:val="005D343E"/>
    <w:rsid w:val="005D46C7"/>
    <w:rsid w:val="005D4E8C"/>
    <w:rsid w:val="005D5BE0"/>
    <w:rsid w:val="005D6A0E"/>
    <w:rsid w:val="005E48D9"/>
    <w:rsid w:val="005E7498"/>
    <w:rsid w:val="005E755A"/>
    <w:rsid w:val="005E771E"/>
    <w:rsid w:val="005F0D5D"/>
    <w:rsid w:val="005F4B94"/>
    <w:rsid w:val="005F6713"/>
    <w:rsid w:val="005F6EDF"/>
    <w:rsid w:val="005F7EA9"/>
    <w:rsid w:val="0060088F"/>
    <w:rsid w:val="0060094D"/>
    <w:rsid w:val="006022EB"/>
    <w:rsid w:val="00602F29"/>
    <w:rsid w:val="0060406D"/>
    <w:rsid w:val="0060512A"/>
    <w:rsid w:val="00607E2B"/>
    <w:rsid w:val="006100F2"/>
    <w:rsid w:val="00610A57"/>
    <w:rsid w:val="00611D45"/>
    <w:rsid w:val="00613D1B"/>
    <w:rsid w:val="00616653"/>
    <w:rsid w:val="00622A1D"/>
    <w:rsid w:val="00622C97"/>
    <w:rsid w:val="00625742"/>
    <w:rsid w:val="0062704E"/>
    <w:rsid w:val="006277F8"/>
    <w:rsid w:val="00630F27"/>
    <w:rsid w:val="00631937"/>
    <w:rsid w:val="0063323B"/>
    <w:rsid w:val="00636C47"/>
    <w:rsid w:val="00640D67"/>
    <w:rsid w:val="00640DFD"/>
    <w:rsid w:val="0064178C"/>
    <w:rsid w:val="00643208"/>
    <w:rsid w:val="00644C28"/>
    <w:rsid w:val="006530A6"/>
    <w:rsid w:val="00655CBB"/>
    <w:rsid w:val="00662652"/>
    <w:rsid w:val="006654FF"/>
    <w:rsid w:val="00671306"/>
    <w:rsid w:val="00684128"/>
    <w:rsid w:val="0068659F"/>
    <w:rsid w:val="00686A28"/>
    <w:rsid w:val="006915BA"/>
    <w:rsid w:val="00696F63"/>
    <w:rsid w:val="006A0266"/>
    <w:rsid w:val="006A09EF"/>
    <w:rsid w:val="006A179E"/>
    <w:rsid w:val="006A248E"/>
    <w:rsid w:val="006A25A6"/>
    <w:rsid w:val="006A467C"/>
    <w:rsid w:val="006A62FF"/>
    <w:rsid w:val="006B260E"/>
    <w:rsid w:val="006B42D5"/>
    <w:rsid w:val="006B60A3"/>
    <w:rsid w:val="006B62E6"/>
    <w:rsid w:val="006C1D49"/>
    <w:rsid w:val="006C4326"/>
    <w:rsid w:val="006C5759"/>
    <w:rsid w:val="006C62CE"/>
    <w:rsid w:val="006C72A1"/>
    <w:rsid w:val="006C7636"/>
    <w:rsid w:val="006D03D1"/>
    <w:rsid w:val="006D0A8B"/>
    <w:rsid w:val="006D21D6"/>
    <w:rsid w:val="006D2507"/>
    <w:rsid w:val="006D5574"/>
    <w:rsid w:val="006E1743"/>
    <w:rsid w:val="006E57AC"/>
    <w:rsid w:val="006F11FE"/>
    <w:rsid w:val="006F250A"/>
    <w:rsid w:val="006F7FBB"/>
    <w:rsid w:val="00701351"/>
    <w:rsid w:val="007015AA"/>
    <w:rsid w:val="007030F3"/>
    <w:rsid w:val="00704A22"/>
    <w:rsid w:val="00704AB5"/>
    <w:rsid w:val="00704BF6"/>
    <w:rsid w:val="0070520F"/>
    <w:rsid w:val="00712AD3"/>
    <w:rsid w:val="00721DF3"/>
    <w:rsid w:val="00722D99"/>
    <w:rsid w:val="00723AF8"/>
    <w:rsid w:val="00723C1E"/>
    <w:rsid w:val="00725FF1"/>
    <w:rsid w:val="007367A6"/>
    <w:rsid w:val="0073748C"/>
    <w:rsid w:val="00740BE7"/>
    <w:rsid w:val="0074305F"/>
    <w:rsid w:val="00743FB8"/>
    <w:rsid w:val="0074757A"/>
    <w:rsid w:val="00747963"/>
    <w:rsid w:val="00747B2E"/>
    <w:rsid w:val="00750017"/>
    <w:rsid w:val="007519B2"/>
    <w:rsid w:val="00753725"/>
    <w:rsid w:val="00757892"/>
    <w:rsid w:val="00760083"/>
    <w:rsid w:val="00760277"/>
    <w:rsid w:val="007608C6"/>
    <w:rsid w:val="0076465D"/>
    <w:rsid w:val="00770E81"/>
    <w:rsid w:val="00774781"/>
    <w:rsid w:val="00775A7A"/>
    <w:rsid w:val="00775F86"/>
    <w:rsid w:val="007806CC"/>
    <w:rsid w:val="00781494"/>
    <w:rsid w:val="00787068"/>
    <w:rsid w:val="00790712"/>
    <w:rsid w:val="00796CE6"/>
    <w:rsid w:val="007A2B02"/>
    <w:rsid w:val="007A7FA1"/>
    <w:rsid w:val="007B0E47"/>
    <w:rsid w:val="007B0F8F"/>
    <w:rsid w:val="007B5571"/>
    <w:rsid w:val="007C018F"/>
    <w:rsid w:val="007C3160"/>
    <w:rsid w:val="007C6618"/>
    <w:rsid w:val="007C6F57"/>
    <w:rsid w:val="007C7BE4"/>
    <w:rsid w:val="007D49EB"/>
    <w:rsid w:val="007D776B"/>
    <w:rsid w:val="007E1BF4"/>
    <w:rsid w:val="007F0496"/>
    <w:rsid w:val="007F0FB5"/>
    <w:rsid w:val="007F36AE"/>
    <w:rsid w:val="007F52C7"/>
    <w:rsid w:val="007F6AE1"/>
    <w:rsid w:val="008016BD"/>
    <w:rsid w:val="00801C6F"/>
    <w:rsid w:val="00801DF0"/>
    <w:rsid w:val="0080443E"/>
    <w:rsid w:val="00810B78"/>
    <w:rsid w:val="00811800"/>
    <w:rsid w:val="00813D16"/>
    <w:rsid w:val="00815FAA"/>
    <w:rsid w:val="00817570"/>
    <w:rsid w:val="008209D6"/>
    <w:rsid w:val="00820FDF"/>
    <w:rsid w:val="00822A38"/>
    <w:rsid w:val="00825A9C"/>
    <w:rsid w:val="00825FA0"/>
    <w:rsid w:val="00827EFD"/>
    <w:rsid w:val="00832E5D"/>
    <w:rsid w:val="0083768E"/>
    <w:rsid w:val="00840973"/>
    <w:rsid w:val="0084111C"/>
    <w:rsid w:val="0084123D"/>
    <w:rsid w:val="00842346"/>
    <w:rsid w:val="008438A8"/>
    <w:rsid w:val="00845660"/>
    <w:rsid w:val="00852FAF"/>
    <w:rsid w:val="0085334B"/>
    <w:rsid w:val="0085424B"/>
    <w:rsid w:val="00854E38"/>
    <w:rsid w:val="00861B13"/>
    <w:rsid w:val="00863A5D"/>
    <w:rsid w:val="008655CA"/>
    <w:rsid w:val="0086635A"/>
    <w:rsid w:val="00871A1F"/>
    <w:rsid w:val="00872B1B"/>
    <w:rsid w:val="0087434C"/>
    <w:rsid w:val="00875475"/>
    <w:rsid w:val="00884A96"/>
    <w:rsid w:val="008852EB"/>
    <w:rsid w:val="00892DD6"/>
    <w:rsid w:val="00893937"/>
    <w:rsid w:val="00894243"/>
    <w:rsid w:val="00895DAF"/>
    <w:rsid w:val="008A474C"/>
    <w:rsid w:val="008A49CC"/>
    <w:rsid w:val="008A4DBE"/>
    <w:rsid w:val="008B1E8F"/>
    <w:rsid w:val="008B2C5B"/>
    <w:rsid w:val="008B5EB8"/>
    <w:rsid w:val="008B6316"/>
    <w:rsid w:val="008B6FC3"/>
    <w:rsid w:val="008C0245"/>
    <w:rsid w:val="008C0E40"/>
    <w:rsid w:val="008C335E"/>
    <w:rsid w:val="008C4BF1"/>
    <w:rsid w:val="008C5458"/>
    <w:rsid w:val="008C6B18"/>
    <w:rsid w:val="008C6C95"/>
    <w:rsid w:val="008C7181"/>
    <w:rsid w:val="008D3C54"/>
    <w:rsid w:val="008E0886"/>
    <w:rsid w:val="008E2A20"/>
    <w:rsid w:val="008E2B9D"/>
    <w:rsid w:val="008E36B6"/>
    <w:rsid w:val="008F12B7"/>
    <w:rsid w:val="008F4E49"/>
    <w:rsid w:val="008F5892"/>
    <w:rsid w:val="008F5D4A"/>
    <w:rsid w:val="008F6C5D"/>
    <w:rsid w:val="008F7971"/>
    <w:rsid w:val="009009BF"/>
    <w:rsid w:val="009029D0"/>
    <w:rsid w:val="009033F2"/>
    <w:rsid w:val="00903455"/>
    <w:rsid w:val="00903E77"/>
    <w:rsid w:val="0090663B"/>
    <w:rsid w:val="009110E5"/>
    <w:rsid w:val="009117F0"/>
    <w:rsid w:val="00911EF1"/>
    <w:rsid w:val="00917D64"/>
    <w:rsid w:val="00921454"/>
    <w:rsid w:val="009243E2"/>
    <w:rsid w:val="00924E00"/>
    <w:rsid w:val="0092685C"/>
    <w:rsid w:val="00927DE8"/>
    <w:rsid w:val="00933A3F"/>
    <w:rsid w:val="00935CAF"/>
    <w:rsid w:val="00937E09"/>
    <w:rsid w:val="009405AA"/>
    <w:rsid w:val="009408BF"/>
    <w:rsid w:val="00941D69"/>
    <w:rsid w:val="00941EC4"/>
    <w:rsid w:val="00944942"/>
    <w:rsid w:val="00944D69"/>
    <w:rsid w:val="00945AA5"/>
    <w:rsid w:val="0094744A"/>
    <w:rsid w:val="00947A38"/>
    <w:rsid w:val="00954102"/>
    <w:rsid w:val="0095654E"/>
    <w:rsid w:val="00963237"/>
    <w:rsid w:val="00963485"/>
    <w:rsid w:val="009669C9"/>
    <w:rsid w:val="00967606"/>
    <w:rsid w:val="0096781D"/>
    <w:rsid w:val="00970501"/>
    <w:rsid w:val="00973DFD"/>
    <w:rsid w:val="00976E57"/>
    <w:rsid w:val="00980C99"/>
    <w:rsid w:val="00982484"/>
    <w:rsid w:val="00985BE2"/>
    <w:rsid w:val="009936BC"/>
    <w:rsid w:val="009947FD"/>
    <w:rsid w:val="009A1FA7"/>
    <w:rsid w:val="009A20FA"/>
    <w:rsid w:val="009A2674"/>
    <w:rsid w:val="009A6186"/>
    <w:rsid w:val="009B06AA"/>
    <w:rsid w:val="009B1760"/>
    <w:rsid w:val="009B6052"/>
    <w:rsid w:val="009C4AF7"/>
    <w:rsid w:val="009C5106"/>
    <w:rsid w:val="009C533B"/>
    <w:rsid w:val="009D04C8"/>
    <w:rsid w:val="009D403F"/>
    <w:rsid w:val="009D739E"/>
    <w:rsid w:val="009D7C3A"/>
    <w:rsid w:val="009E02D9"/>
    <w:rsid w:val="009E1216"/>
    <w:rsid w:val="009E2984"/>
    <w:rsid w:val="009E2D38"/>
    <w:rsid w:val="009E465A"/>
    <w:rsid w:val="009E60E7"/>
    <w:rsid w:val="009F4365"/>
    <w:rsid w:val="00A03CD5"/>
    <w:rsid w:val="00A056D3"/>
    <w:rsid w:val="00A067A0"/>
    <w:rsid w:val="00A0758B"/>
    <w:rsid w:val="00A07CB3"/>
    <w:rsid w:val="00A10AB7"/>
    <w:rsid w:val="00A11046"/>
    <w:rsid w:val="00A121F6"/>
    <w:rsid w:val="00A13032"/>
    <w:rsid w:val="00A1355B"/>
    <w:rsid w:val="00A14952"/>
    <w:rsid w:val="00A16204"/>
    <w:rsid w:val="00A16AFB"/>
    <w:rsid w:val="00A20AA6"/>
    <w:rsid w:val="00A2725D"/>
    <w:rsid w:val="00A3354B"/>
    <w:rsid w:val="00A36997"/>
    <w:rsid w:val="00A4154B"/>
    <w:rsid w:val="00A41B63"/>
    <w:rsid w:val="00A43337"/>
    <w:rsid w:val="00A4796C"/>
    <w:rsid w:val="00A5152F"/>
    <w:rsid w:val="00A52EF5"/>
    <w:rsid w:val="00A53DB3"/>
    <w:rsid w:val="00A54B15"/>
    <w:rsid w:val="00A55909"/>
    <w:rsid w:val="00A56342"/>
    <w:rsid w:val="00A570AF"/>
    <w:rsid w:val="00A623F1"/>
    <w:rsid w:val="00A6268E"/>
    <w:rsid w:val="00A63C7B"/>
    <w:rsid w:val="00A64788"/>
    <w:rsid w:val="00A650CD"/>
    <w:rsid w:val="00A71EF7"/>
    <w:rsid w:val="00A73E9C"/>
    <w:rsid w:val="00A7579B"/>
    <w:rsid w:val="00A76043"/>
    <w:rsid w:val="00A77C9B"/>
    <w:rsid w:val="00A80429"/>
    <w:rsid w:val="00A81E1B"/>
    <w:rsid w:val="00A83DC2"/>
    <w:rsid w:val="00A8693A"/>
    <w:rsid w:val="00A90DE9"/>
    <w:rsid w:val="00A919A5"/>
    <w:rsid w:val="00A93667"/>
    <w:rsid w:val="00AA086E"/>
    <w:rsid w:val="00AA09A6"/>
    <w:rsid w:val="00AA4DFE"/>
    <w:rsid w:val="00AA64FF"/>
    <w:rsid w:val="00AB0924"/>
    <w:rsid w:val="00AB3002"/>
    <w:rsid w:val="00AB492F"/>
    <w:rsid w:val="00AB547A"/>
    <w:rsid w:val="00AB6A08"/>
    <w:rsid w:val="00AB746D"/>
    <w:rsid w:val="00AC16CA"/>
    <w:rsid w:val="00AC1A1F"/>
    <w:rsid w:val="00AC2B6F"/>
    <w:rsid w:val="00AC5A74"/>
    <w:rsid w:val="00AC613E"/>
    <w:rsid w:val="00AD77EB"/>
    <w:rsid w:val="00AE2D70"/>
    <w:rsid w:val="00AE6993"/>
    <w:rsid w:val="00AE7418"/>
    <w:rsid w:val="00AF042A"/>
    <w:rsid w:val="00AF10D5"/>
    <w:rsid w:val="00AF1616"/>
    <w:rsid w:val="00AF2B60"/>
    <w:rsid w:val="00AF606D"/>
    <w:rsid w:val="00B0007A"/>
    <w:rsid w:val="00B00A06"/>
    <w:rsid w:val="00B01C96"/>
    <w:rsid w:val="00B02E5C"/>
    <w:rsid w:val="00B03019"/>
    <w:rsid w:val="00B03EF0"/>
    <w:rsid w:val="00B03FE1"/>
    <w:rsid w:val="00B1215D"/>
    <w:rsid w:val="00B12D9C"/>
    <w:rsid w:val="00B13EA3"/>
    <w:rsid w:val="00B13EFD"/>
    <w:rsid w:val="00B1449C"/>
    <w:rsid w:val="00B22476"/>
    <w:rsid w:val="00B25356"/>
    <w:rsid w:val="00B2763B"/>
    <w:rsid w:val="00B31A69"/>
    <w:rsid w:val="00B31FD6"/>
    <w:rsid w:val="00B34CDD"/>
    <w:rsid w:val="00B35F0B"/>
    <w:rsid w:val="00B37B0B"/>
    <w:rsid w:val="00B41DF4"/>
    <w:rsid w:val="00B45602"/>
    <w:rsid w:val="00B51B56"/>
    <w:rsid w:val="00B53093"/>
    <w:rsid w:val="00B6004F"/>
    <w:rsid w:val="00B66822"/>
    <w:rsid w:val="00B66A3B"/>
    <w:rsid w:val="00B66CE8"/>
    <w:rsid w:val="00B711BA"/>
    <w:rsid w:val="00B73304"/>
    <w:rsid w:val="00B74C50"/>
    <w:rsid w:val="00B74FC1"/>
    <w:rsid w:val="00B771BE"/>
    <w:rsid w:val="00B814C4"/>
    <w:rsid w:val="00B83213"/>
    <w:rsid w:val="00B8584E"/>
    <w:rsid w:val="00B85F2C"/>
    <w:rsid w:val="00B90A41"/>
    <w:rsid w:val="00B93F73"/>
    <w:rsid w:val="00B94145"/>
    <w:rsid w:val="00B95A29"/>
    <w:rsid w:val="00B96146"/>
    <w:rsid w:val="00BA0429"/>
    <w:rsid w:val="00BA2CAA"/>
    <w:rsid w:val="00BA4642"/>
    <w:rsid w:val="00BA4C97"/>
    <w:rsid w:val="00BA7E91"/>
    <w:rsid w:val="00BB4F62"/>
    <w:rsid w:val="00BB6930"/>
    <w:rsid w:val="00BC29A4"/>
    <w:rsid w:val="00BD4EBE"/>
    <w:rsid w:val="00BE638F"/>
    <w:rsid w:val="00BE6FA5"/>
    <w:rsid w:val="00BE7369"/>
    <w:rsid w:val="00BF0AEC"/>
    <w:rsid w:val="00BF4A47"/>
    <w:rsid w:val="00C00839"/>
    <w:rsid w:val="00C0376E"/>
    <w:rsid w:val="00C044F1"/>
    <w:rsid w:val="00C052DC"/>
    <w:rsid w:val="00C077CD"/>
    <w:rsid w:val="00C07FB1"/>
    <w:rsid w:val="00C10679"/>
    <w:rsid w:val="00C10F87"/>
    <w:rsid w:val="00C12351"/>
    <w:rsid w:val="00C23958"/>
    <w:rsid w:val="00C2563D"/>
    <w:rsid w:val="00C25910"/>
    <w:rsid w:val="00C30922"/>
    <w:rsid w:val="00C332D1"/>
    <w:rsid w:val="00C3534F"/>
    <w:rsid w:val="00C37381"/>
    <w:rsid w:val="00C410F7"/>
    <w:rsid w:val="00C414FD"/>
    <w:rsid w:val="00C469FD"/>
    <w:rsid w:val="00C46C3C"/>
    <w:rsid w:val="00C55C7F"/>
    <w:rsid w:val="00C65635"/>
    <w:rsid w:val="00C70ADB"/>
    <w:rsid w:val="00C70C07"/>
    <w:rsid w:val="00C710D3"/>
    <w:rsid w:val="00C72477"/>
    <w:rsid w:val="00C726BE"/>
    <w:rsid w:val="00C81C3F"/>
    <w:rsid w:val="00C849CC"/>
    <w:rsid w:val="00C9108E"/>
    <w:rsid w:val="00C92385"/>
    <w:rsid w:val="00C9251A"/>
    <w:rsid w:val="00C93369"/>
    <w:rsid w:val="00C94CDC"/>
    <w:rsid w:val="00CA22F9"/>
    <w:rsid w:val="00CA3225"/>
    <w:rsid w:val="00CA3C76"/>
    <w:rsid w:val="00CA4FBC"/>
    <w:rsid w:val="00CA4FFB"/>
    <w:rsid w:val="00CA53C7"/>
    <w:rsid w:val="00CB21BD"/>
    <w:rsid w:val="00CB2CCF"/>
    <w:rsid w:val="00CB5504"/>
    <w:rsid w:val="00CB5B9F"/>
    <w:rsid w:val="00CD1A99"/>
    <w:rsid w:val="00CD2789"/>
    <w:rsid w:val="00CD4B4C"/>
    <w:rsid w:val="00CE1160"/>
    <w:rsid w:val="00CE37AD"/>
    <w:rsid w:val="00CE3929"/>
    <w:rsid w:val="00CE3E4F"/>
    <w:rsid w:val="00CE44B5"/>
    <w:rsid w:val="00CE5DD1"/>
    <w:rsid w:val="00CF03E2"/>
    <w:rsid w:val="00CF72CC"/>
    <w:rsid w:val="00D01E35"/>
    <w:rsid w:val="00D0316A"/>
    <w:rsid w:val="00D039EC"/>
    <w:rsid w:val="00D10513"/>
    <w:rsid w:val="00D1404A"/>
    <w:rsid w:val="00D201B7"/>
    <w:rsid w:val="00D21939"/>
    <w:rsid w:val="00D22FB6"/>
    <w:rsid w:val="00D27E88"/>
    <w:rsid w:val="00D33088"/>
    <w:rsid w:val="00D335C5"/>
    <w:rsid w:val="00D37BC4"/>
    <w:rsid w:val="00D42039"/>
    <w:rsid w:val="00D44D6F"/>
    <w:rsid w:val="00D4754D"/>
    <w:rsid w:val="00D47AD5"/>
    <w:rsid w:val="00D47CAC"/>
    <w:rsid w:val="00D52C93"/>
    <w:rsid w:val="00D53CC6"/>
    <w:rsid w:val="00D5631A"/>
    <w:rsid w:val="00D56C3D"/>
    <w:rsid w:val="00D57F28"/>
    <w:rsid w:val="00D6178C"/>
    <w:rsid w:val="00D71A64"/>
    <w:rsid w:val="00D7314C"/>
    <w:rsid w:val="00D75023"/>
    <w:rsid w:val="00D82BA0"/>
    <w:rsid w:val="00D82F99"/>
    <w:rsid w:val="00D82FF6"/>
    <w:rsid w:val="00D83B47"/>
    <w:rsid w:val="00D842F4"/>
    <w:rsid w:val="00D86C22"/>
    <w:rsid w:val="00D87D4B"/>
    <w:rsid w:val="00D90F30"/>
    <w:rsid w:val="00D911B2"/>
    <w:rsid w:val="00D91C59"/>
    <w:rsid w:val="00D92251"/>
    <w:rsid w:val="00D92375"/>
    <w:rsid w:val="00D92B68"/>
    <w:rsid w:val="00DA0274"/>
    <w:rsid w:val="00DA2238"/>
    <w:rsid w:val="00DB0B98"/>
    <w:rsid w:val="00DB0CEC"/>
    <w:rsid w:val="00DB34D0"/>
    <w:rsid w:val="00DB43AF"/>
    <w:rsid w:val="00DB558E"/>
    <w:rsid w:val="00DB62ED"/>
    <w:rsid w:val="00DB6654"/>
    <w:rsid w:val="00DC0867"/>
    <w:rsid w:val="00DC1E23"/>
    <w:rsid w:val="00DC4F99"/>
    <w:rsid w:val="00DC64FC"/>
    <w:rsid w:val="00DC6930"/>
    <w:rsid w:val="00DD0066"/>
    <w:rsid w:val="00DD2BB4"/>
    <w:rsid w:val="00DD4B2A"/>
    <w:rsid w:val="00DD689E"/>
    <w:rsid w:val="00DE01C3"/>
    <w:rsid w:val="00DE08BC"/>
    <w:rsid w:val="00DE0FD8"/>
    <w:rsid w:val="00DE22ED"/>
    <w:rsid w:val="00DE3437"/>
    <w:rsid w:val="00DE38F4"/>
    <w:rsid w:val="00DF2C91"/>
    <w:rsid w:val="00E045DE"/>
    <w:rsid w:val="00E04843"/>
    <w:rsid w:val="00E05469"/>
    <w:rsid w:val="00E11C0A"/>
    <w:rsid w:val="00E16855"/>
    <w:rsid w:val="00E171CA"/>
    <w:rsid w:val="00E204E5"/>
    <w:rsid w:val="00E2151E"/>
    <w:rsid w:val="00E22542"/>
    <w:rsid w:val="00E23BC7"/>
    <w:rsid w:val="00E244DC"/>
    <w:rsid w:val="00E24DD4"/>
    <w:rsid w:val="00E3074E"/>
    <w:rsid w:val="00E32662"/>
    <w:rsid w:val="00E32DA4"/>
    <w:rsid w:val="00E33B78"/>
    <w:rsid w:val="00E36217"/>
    <w:rsid w:val="00E410A6"/>
    <w:rsid w:val="00E41766"/>
    <w:rsid w:val="00E45ECE"/>
    <w:rsid w:val="00E5175C"/>
    <w:rsid w:val="00E552CB"/>
    <w:rsid w:val="00E56153"/>
    <w:rsid w:val="00E62775"/>
    <w:rsid w:val="00E62D37"/>
    <w:rsid w:val="00E63E01"/>
    <w:rsid w:val="00E65D15"/>
    <w:rsid w:val="00E67CA5"/>
    <w:rsid w:val="00E71651"/>
    <w:rsid w:val="00E71D03"/>
    <w:rsid w:val="00E76CC6"/>
    <w:rsid w:val="00E82E6D"/>
    <w:rsid w:val="00E83C50"/>
    <w:rsid w:val="00E8554D"/>
    <w:rsid w:val="00E91F55"/>
    <w:rsid w:val="00E9537E"/>
    <w:rsid w:val="00E965AA"/>
    <w:rsid w:val="00E975C1"/>
    <w:rsid w:val="00EA1555"/>
    <w:rsid w:val="00EA1BEE"/>
    <w:rsid w:val="00EA2C00"/>
    <w:rsid w:val="00EA6E4F"/>
    <w:rsid w:val="00EA6EDD"/>
    <w:rsid w:val="00EB3951"/>
    <w:rsid w:val="00EB4A3A"/>
    <w:rsid w:val="00EB7140"/>
    <w:rsid w:val="00EB73FD"/>
    <w:rsid w:val="00EC0212"/>
    <w:rsid w:val="00EC02A8"/>
    <w:rsid w:val="00EC17C5"/>
    <w:rsid w:val="00EC1E2E"/>
    <w:rsid w:val="00EC2787"/>
    <w:rsid w:val="00EC3EBB"/>
    <w:rsid w:val="00EC4463"/>
    <w:rsid w:val="00EC57C1"/>
    <w:rsid w:val="00ED0707"/>
    <w:rsid w:val="00ED7A19"/>
    <w:rsid w:val="00EE4B22"/>
    <w:rsid w:val="00EF07B4"/>
    <w:rsid w:val="00EF2779"/>
    <w:rsid w:val="00F0110C"/>
    <w:rsid w:val="00F03BB6"/>
    <w:rsid w:val="00F0677D"/>
    <w:rsid w:val="00F0684F"/>
    <w:rsid w:val="00F16A00"/>
    <w:rsid w:val="00F222D7"/>
    <w:rsid w:val="00F2408A"/>
    <w:rsid w:val="00F2563A"/>
    <w:rsid w:val="00F26224"/>
    <w:rsid w:val="00F31DA9"/>
    <w:rsid w:val="00F32A23"/>
    <w:rsid w:val="00F41EF4"/>
    <w:rsid w:val="00F42023"/>
    <w:rsid w:val="00F464AB"/>
    <w:rsid w:val="00F46A15"/>
    <w:rsid w:val="00F46B9D"/>
    <w:rsid w:val="00F50391"/>
    <w:rsid w:val="00F550D8"/>
    <w:rsid w:val="00F600B6"/>
    <w:rsid w:val="00F60904"/>
    <w:rsid w:val="00F7126B"/>
    <w:rsid w:val="00F7280F"/>
    <w:rsid w:val="00F748C1"/>
    <w:rsid w:val="00F74A61"/>
    <w:rsid w:val="00F7653A"/>
    <w:rsid w:val="00F766FE"/>
    <w:rsid w:val="00F80B94"/>
    <w:rsid w:val="00F826EA"/>
    <w:rsid w:val="00F84B68"/>
    <w:rsid w:val="00F936AD"/>
    <w:rsid w:val="00F959C2"/>
    <w:rsid w:val="00F968FC"/>
    <w:rsid w:val="00FA3267"/>
    <w:rsid w:val="00FA47A7"/>
    <w:rsid w:val="00FB0F8F"/>
    <w:rsid w:val="00FB24E3"/>
    <w:rsid w:val="00FB3514"/>
    <w:rsid w:val="00FB41C5"/>
    <w:rsid w:val="00FB5E9D"/>
    <w:rsid w:val="00FD372E"/>
    <w:rsid w:val="00FD469F"/>
    <w:rsid w:val="00FD5E03"/>
    <w:rsid w:val="00FD6FCC"/>
    <w:rsid w:val="00FD7202"/>
    <w:rsid w:val="00FD7A29"/>
    <w:rsid w:val="00FE02E3"/>
    <w:rsid w:val="00FE458F"/>
    <w:rsid w:val="00FF29E9"/>
    <w:rsid w:val="00FF3A40"/>
    <w:rsid w:val="00FF40C4"/>
    <w:rsid w:val="00FF55AC"/>
    <w:rsid w:val="00FF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D4A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0DE9"/>
    <w:rPr>
      <w:sz w:val="24"/>
      <w:szCs w:val="24"/>
    </w:rPr>
  </w:style>
  <w:style w:type="paragraph" w:styleId="Heading1">
    <w:name w:val="heading 1"/>
    <w:basedOn w:val="Normal"/>
    <w:next w:val="Normal"/>
    <w:link w:val="Heading1Char"/>
    <w:qFormat/>
    <w:pPr>
      <w:keepNext/>
      <w:outlineLvl w:val="0"/>
    </w:pPr>
    <w:rPr>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link w:val="Heading4Char"/>
    <w:qFormat/>
    <w:pPr>
      <w:spacing w:before="100" w:beforeAutospacing="1" w:after="100" w:afterAutospacing="1"/>
      <w:outlineLvl w:val="3"/>
    </w:pPr>
    <w:rPr>
      <w:b/>
      <w:bCs/>
    </w:rPr>
  </w:style>
  <w:style w:type="paragraph" w:styleId="Heading5">
    <w:name w:val="heading 5"/>
    <w:basedOn w:val="Normal"/>
    <w:next w:val="Normal"/>
    <w:link w:val="Heading5Char"/>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normal1">
    <w:name w:val="normal1"/>
    <w:basedOn w:val="DefaultParagraphFont"/>
  </w:style>
  <w:style w:type="paragraph" w:styleId="BodyTextIndent">
    <w:name w:val="Body Text Indent"/>
    <w:basedOn w:val="Normal"/>
    <w:pPr>
      <w:ind w:left="400"/>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unhideWhenUsed/>
    <w:rsid w:val="00D71A64"/>
    <w:rPr>
      <w:rFonts w:ascii="Calibri" w:eastAsia="Calibri" w:hAnsi="Calibri"/>
      <w:sz w:val="20"/>
      <w:szCs w:val="20"/>
    </w:rPr>
  </w:style>
  <w:style w:type="character" w:customStyle="1" w:styleId="FootnoteTextChar">
    <w:name w:val="Footnote Text Char"/>
    <w:link w:val="FootnoteText"/>
    <w:uiPriority w:val="99"/>
    <w:rsid w:val="00D71A64"/>
    <w:rPr>
      <w:rFonts w:ascii="Calibri" w:eastAsia="Calibri" w:hAnsi="Calibri"/>
    </w:rPr>
  </w:style>
  <w:style w:type="character" w:styleId="FootnoteReference">
    <w:name w:val="footnote reference"/>
    <w:uiPriority w:val="99"/>
    <w:unhideWhenUsed/>
    <w:rsid w:val="00D71A64"/>
    <w:rPr>
      <w:vertAlign w:val="superscript"/>
    </w:rPr>
  </w:style>
  <w:style w:type="paragraph" w:styleId="ListParagraph">
    <w:name w:val="List Paragraph"/>
    <w:basedOn w:val="Normal"/>
    <w:uiPriority w:val="34"/>
    <w:qFormat/>
    <w:rsid w:val="00D71A64"/>
    <w:pPr>
      <w:spacing w:after="200" w:line="276" w:lineRule="auto"/>
      <w:ind w:left="720"/>
      <w:contextualSpacing/>
    </w:pPr>
    <w:rPr>
      <w:rFonts w:ascii="Calibri" w:eastAsia="Calibri" w:hAnsi="Calibri"/>
      <w:sz w:val="22"/>
      <w:szCs w:val="22"/>
    </w:rPr>
  </w:style>
  <w:style w:type="paragraph" w:customStyle="1" w:styleId="H2">
    <w:name w:val="H2"/>
    <w:basedOn w:val="Normal"/>
    <w:uiPriority w:val="99"/>
    <w:rsid w:val="00D71A64"/>
    <w:pPr>
      <w:keepNext/>
      <w:spacing w:before="320"/>
      <w:ind w:right="720"/>
    </w:pPr>
    <w:rPr>
      <w:rFonts w:ascii="Trebuchet MS" w:hAnsi="Trebuchet MS"/>
      <w:b/>
      <w:color w:val="000000"/>
      <w:sz w:val="28"/>
      <w:szCs w:val="28"/>
    </w:rPr>
  </w:style>
  <w:style w:type="paragraph" w:styleId="Header">
    <w:name w:val="header"/>
    <w:basedOn w:val="Normal"/>
    <w:link w:val="HeaderChar"/>
    <w:rsid w:val="004527B3"/>
    <w:pPr>
      <w:tabs>
        <w:tab w:val="center" w:pos="4680"/>
        <w:tab w:val="right" w:pos="9360"/>
      </w:tabs>
    </w:pPr>
  </w:style>
  <w:style w:type="character" w:customStyle="1" w:styleId="HeaderChar">
    <w:name w:val="Header Char"/>
    <w:link w:val="Header"/>
    <w:rsid w:val="004527B3"/>
    <w:rPr>
      <w:sz w:val="24"/>
      <w:szCs w:val="24"/>
    </w:rPr>
  </w:style>
  <w:style w:type="character" w:customStyle="1" w:styleId="Heading5Char">
    <w:name w:val="Heading 5 Char"/>
    <w:basedOn w:val="DefaultParagraphFont"/>
    <w:link w:val="Heading5"/>
    <w:rsid w:val="0060512A"/>
    <w:rPr>
      <w:b/>
      <w:bCs/>
      <w:i/>
      <w:iCs/>
      <w:sz w:val="26"/>
      <w:szCs w:val="26"/>
    </w:rPr>
  </w:style>
  <w:style w:type="paragraph" w:customStyle="1" w:styleId="aMMBody">
    <w:name w:val="aMM Body"/>
    <w:basedOn w:val="BlockText"/>
    <w:link w:val="aMMBodyChar"/>
    <w:qFormat/>
    <w:rsid w:val="00B94145"/>
    <w:pPr>
      <w:pBdr>
        <w:top w:val="none" w:sz="0" w:space="0" w:color="auto"/>
        <w:left w:val="none" w:sz="0" w:space="0" w:color="auto"/>
        <w:bottom w:val="none" w:sz="0" w:space="0" w:color="auto"/>
        <w:right w:val="none" w:sz="0" w:space="0" w:color="auto"/>
      </w:pBdr>
      <w:ind w:left="0" w:right="90"/>
    </w:pPr>
    <w:rPr>
      <w:rFonts w:ascii="Calibri" w:eastAsiaTheme="minorHAnsi" w:hAnsi="Calibri"/>
      <w:bCs/>
      <w:i w:val="0"/>
      <w:iCs w:val="0"/>
      <w:color w:val="auto"/>
      <w:szCs w:val="22"/>
    </w:rPr>
  </w:style>
  <w:style w:type="character" w:customStyle="1" w:styleId="aMMBodyChar">
    <w:name w:val="aMM Body Char"/>
    <w:link w:val="aMMBody"/>
    <w:rsid w:val="00B94145"/>
    <w:rPr>
      <w:rFonts w:ascii="Calibri" w:eastAsiaTheme="minorHAnsi" w:hAnsi="Calibri" w:cstheme="minorBidi"/>
      <w:bCs/>
      <w:sz w:val="24"/>
      <w:szCs w:val="22"/>
    </w:rPr>
  </w:style>
  <w:style w:type="paragraph" w:styleId="BlockText">
    <w:name w:val="Block Text"/>
    <w:basedOn w:val="Normal"/>
    <w:rsid w:val="00B9414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customStyle="1" w:styleId="UnresolvedMention1">
    <w:name w:val="Unresolved Mention1"/>
    <w:basedOn w:val="DefaultParagraphFont"/>
    <w:uiPriority w:val="99"/>
    <w:semiHidden/>
    <w:unhideWhenUsed/>
    <w:rsid w:val="00D83B47"/>
    <w:rPr>
      <w:color w:val="605E5C"/>
      <w:shd w:val="clear" w:color="auto" w:fill="E1DFDD"/>
    </w:rPr>
  </w:style>
  <w:style w:type="table" w:styleId="TableGrid">
    <w:name w:val="Table Grid"/>
    <w:basedOn w:val="TableNormal"/>
    <w:rsid w:val="0083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A696C"/>
    <w:rPr>
      <w:sz w:val="24"/>
      <w:szCs w:val="24"/>
      <w:u w:val="single"/>
    </w:rPr>
  </w:style>
  <w:style w:type="character" w:customStyle="1" w:styleId="Heading4Char">
    <w:name w:val="Heading 4 Char"/>
    <w:basedOn w:val="DefaultParagraphFont"/>
    <w:link w:val="Heading4"/>
    <w:rsid w:val="00C81C3F"/>
    <w:rPr>
      <w:b/>
      <w:bCs/>
      <w:sz w:val="24"/>
      <w:szCs w:val="24"/>
    </w:rPr>
  </w:style>
  <w:style w:type="paragraph" w:customStyle="1" w:styleId="a1Mulcahy">
    <w:name w:val="a1 Mulcahy"/>
    <w:basedOn w:val="Heading3"/>
    <w:link w:val="a1MulcahyChar"/>
    <w:qFormat/>
    <w:rsid w:val="008438A8"/>
    <w:pPr>
      <w:spacing w:before="0" w:after="0"/>
    </w:pPr>
    <w:rPr>
      <w:rFonts w:ascii="Calibri" w:eastAsiaTheme="majorEastAsia" w:hAnsi="Calibri" w:cstheme="majorBidi"/>
      <w:b w:val="0"/>
      <w:bCs w:val="0"/>
      <w:i/>
      <w:color w:val="1F3763" w:themeColor="accent1" w:themeShade="7F"/>
      <w:sz w:val="24"/>
      <w:szCs w:val="24"/>
    </w:rPr>
  </w:style>
  <w:style w:type="character" w:customStyle="1" w:styleId="a1MulcahyChar">
    <w:name w:val="a1 Mulcahy Char"/>
    <w:basedOn w:val="DefaultParagraphFont"/>
    <w:link w:val="a1Mulcahy"/>
    <w:rsid w:val="008438A8"/>
    <w:rPr>
      <w:rFonts w:ascii="Calibri" w:eastAsiaTheme="majorEastAsia" w:hAnsi="Calibri" w:cstheme="majorBidi"/>
      <w: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24829">
      <w:bodyDiv w:val="1"/>
      <w:marLeft w:val="0"/>
      <w:marRight w:val="0"/>
      <w:marTop w:val="0"/>
      <w:marBottom w:val="0"/>
      <w:divBdr>
        <w:top w:val="none" w:sz="0" w:space="0" w:color="auto"/>
        <w:left w:val="none" w:sz="0" w:space="0" w:color="auto"/>
        <w:bottom w:val="none" w:sz="0" w:space="0" w:color="auto"/>
        <w:right w:val="none" w:sz="0" w:space="0" w:color="auto"/>
      </w:divBdr>
    </w:div>
    <w:div w:id="144580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rlc.gov/about" TargetMode="External"/><Relationship Id="rId18" Type="http://schemas.openxmlformats.org/officeDocument/2006/relationships/hyperlink" Target="https://www.epa.gov/report-environment/land-cover" TargetMode="External"/><Relationship Id="rId26" Type="http://schemas.openxmlformats.org/officeDocument/2006/relationships/hyperlink" Target="https://www.neonscience.org/field-sites/srer" TargetMode="External"/><Relationship Id="rId39" Type="http://schemas.openxmlformats.org/officeDocument/2006/relationships/hyperlink" Target="https://www.neonscience.org/field-sites/clbj" TargetMode="External"/><Relationship Id="rId21" Type="http://schemas.openxmlformats.org/officeDocument/2006/relationships/hyperlink" Target="https://commons.wikimedia.org/wiki/File:Climate_influence_on_terrestrial_biome.svg" TargetMode="External"/><Relationship Id="rId34" Type="http://schemas.openxmlformats.org/officeDocument/2006/relationships/hyperlink" Target="https://www.neonscience.org/field-sites/konz" TargetMode="External"/><Relationship Id="rId42" Type="http://schemas.openxmlformats.org/officeDocument/2006/relationships/hyperlink" Target="https://www.neonscience.org/field-sites/srer" TargetMode="External"/><Relationship Id="rId47" Type="http://schemas.openxmlformats.org/officeDocument/2006/relationships/hyperlink" Target="https://www.neonscience.org/field-sites/bon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eonscience.org/impact/observatory-blog/correcting-land-cover-maps-neon-field-sites" TargetMode="External"/><Relationship Id="rId29" Type="http://schemas.openxmlformats.org/officeDocument/2006/relationships/hyperlink" Target="https://www.neonscience.org/field-sites/harv" TargetMode="External"/><Relationship Id="rId11" Type="http://schemas.openxmlformats.org/officeDocument/2006/relationships/image" Target="media/image4.jpeg"/><Relationship Id="rId24" Type="http://schemas.openxmlformats.org/officeDocument/2006/relationships/hyperlink" Target="https://www.neonscience.org/field-sites/cper" TargetMode="External"/><Relationship Id="rId32" Type="http://schemas.openxmlformats.org/officeDocument/2006/relationships/hyperlink" Target="https://www.neonscience.org/field-sites/guan" TargetMode="External"/><Relationship Id="rId37" Type="http://schemas.openxmlformats.org/officeDocument/2006/relationships/hyperlink" Target="https://www.neonscience.org/field-sites/wood" TargetMode="External"/><Relationship Id="rId40" Type="http://schemas.openxmlformats.org/officeDocument/2006/relationships/hyperlink" Target="https://www.neonscience.org/field-sites/yell" TargetMode="External"/><Relationship Id="rId45" Type="http://schemas.openxmlformats.org/officeDocument/2006/relationships/hyperlink" Target="https://www.neonscience.org/field-sites/sjer" TargetMode="External"/><Relationship Id="rId5" Type="http://schemas.openxmlformats.org/officeDocument/2006/relationships/webSettings" Target="webSettings.xml"/><Relationship Id="rId15" Type="http://schemas.openxmlformats.org/officeDocument/2006/relationships/hyperlink" Target="https://upload.wikimedia.org/wikipedia/commons/6/68/Climate_influence_on_terrestrial_biome.svg" TargetMode="External"/><Relationship Id="rId23" Type="http://schemas.openxmlformats.org/officeDocument/2006/relationships/hyperlink" Target="https://www.neonscience.org/field-sites/ornl" TargetMode="External"/><Relationship Id="rId28" Type="http://schemas.openxmlformats.org/officeDocument/2006/relationships/hyperlink" Target="https://www.neonscience.org/field-sites/puum" TargetMode="External"/><Relationship Id="rId36" Type="http://schemas.openxmlformats.org/officeDocument/2006/relationships/hyperlink" Target="https://www.neonscience.org/field-sites/tall" TargetMode="Externa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mrlc.gov/data/legends/national-land-cover-database-class-legend-and-description" TargetMode="External"/><Relationship Id="rId31" Type="http://schemas.openxmlformats.org/officeDocument/2006/relationships/hyperlink" Target="https://www.neonscience.org/field-sites/osbs" TargetMode="External"/><Relationship Id="rId44" Type="http://schemas.openxmlformats.org/officeDocument/2006/relationships/hyperlink" Target="https://www.neonscience.org/field-sites/wre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rlc.gov/data/legends/national-land-cover-database-class-legend-and-description" TargetMode="External"/><Relationship Id="rId22" Type="http://schemas.openxmlformats.org/officeDocument/2006/relationships/hyperlink" Target="https://www.neonscience.org/field-sites/harv" TargetMode="External"/><Relationship Id="rId27" Type="http://schemas.openxmlformats.org/officeDocument/2006/relationships/hyperlink" Target="https://www.neonscience.org/field-sites/sjer" TargetMode="External"/><Relationship Id="rId30" Type="http://schemas.openxmlformats.org/officeDocument/2006/relationships/hyperlink" Target="https://www.neonscience.org/field-sites/scbi" TargetMode="External"/><Relationship Id="rId35" Type="http://schemas.openxmlformats.org/officeDocument/2006/relationships/hyperlink" Target="https://www.neonscience.org/field-sites/ornl" TargetMode="External"/><Relationship Id="rId43" Type="http://schemas.openxmlformats.org/officeDocument/2006/relationships/hyperlink" Target="https://www.neonscience.org/field-sites/onaq" TargetMode="External"/><Relationship Id="rId48" Type="http://schemas.openxmlformats.org/officeDocument/2006/relationships/hyperlink" Target="https://www.neonscience.org/field-sites/puum"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youtu.be/DdcBtUCmMuk" TargetMode="External"/><Relationship Id="rId17" Type="http://schemas.openxmlformats.org/officeDocument/2006/relationships/hyperlink" Target="https://upload.wikimedia.org/wikipedia/commons/6/68/Climate_influence_on_terrestrial_biome.svg" TargetMode="External"/><Relationship Id="rId25" Type="http://schemas.openxmlformats.org/officeDocument/2006/relationships/hyperlink" Target="https://www.neonscience.org/field-sites/clbj" TargetMode="External"/><Relationship Id="rId33" Type="http://schemas.openxmlformats.org/officeDocument/2006/relationships/hyperlink" Target="https://www.neonscience.org/field-sites/unde" TargetMode="External"/><Relationship Id="rId38" Type="http://schemas.openxmlformats.org/officeDocument/2006/relationships/hyperlink" Target="https://www.neonscience.org/field-sites/cper" TargetMode="External"/><Relationship Id="rId46" Type="http://schemas.openxmlformats.org/officeDocument/2006/relationships/hyperlink" Target="https://www.neonscience.org/field-sites/tool" TargetMode="External"/><Relationship Id="rId20" Type="http://schemas.openxmlformats.org/officeDocument/2006/relationships/image" Target="media/image5.png"/><Relationship Id="rId41" Type="http://schemas.openxmlformats.org/officeDocument/2006/relationships/hyperlink" Target="https://www.neonscience.org/field-sites/niw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8AD0-D897-9843-8264-012D5286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2018</Words>
  <Characters>11505</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Biome Module Activity A Student Handout</vt:lpstr>
      <vt:lpstr>Project EDDIE: Biomes, Vegetation Structure, and Canopy Height</vt:lpstr>
      <vt:lpstr>Student Handout (Activity A):  Does annual precipitation and temperature accurat</vt:lpstr>
      <vt:lpstr/>
      <vt:lpstr>Learning objectives – Activity A:</vt:lpstr>
      <vt:lpstr>Recommended Video:  </vt:lpstr>
      <vt:lpstr>Overview: </vt:lpstr>
      <vt:lpstr>Outline:</vt:lpstr>
      <vt:lpstr>Directions</vt:lpstr>
      <vt:lpstr>Links to Tables and Figures for Online Collaboration</vt:lpstr>
      <vt:lpstr>Printable Tables and Figures for Activity A</vt:lpstr>
    </vt:vector>
  </TitlesOfParts>
  <Company>Vassar College</Company>
  <LinksUpToDate>false</LinksUpToDate>
  <CharactersWithSpaces>13497</CharactersWithSpaces>
  <SharedDoc>false</SharedDoc>
  <HLinks>
    <vt:vector size="36" baseType="variant">
      <vt:variant>
        <vt:i4>2883696</vt:i4>
      </vt:variant>
      <vt:variant>
        <vt:i4>12</vt:i4>
      </vt:variant>
      <vt:variant>
        <vt:i4>0</vt:i4>
      </vt:variant>
      <vt:variant>
        <vt:i4>5</vt:i4>
      </vt:variant>
      <vt:variant>
        <vt:lpwstr>http://cdiac.esd.ornl.gov/</vt:lpwstr>
      </vt:variant>
      <vt:variant>
        <vt:lpwstr/>
      </vt:variant>
      <vt:variant>
        <vt:i4>2883696</vt:i4>
      </vt:variant>
      <vt:variant>
        <vt:i4>9</vt:i4>
      </vt:variant>
      <vt:variant>
        <vt:i4>0</vt:i4>
      </vt:variant>
      <vt:variant>
        <vt:i4>5</vt:i4>
      </vt:variant>
      <vt:variant>
        <vt:lpwstr>http://cdiac.esd.ornl.gov/</vt:lpwstr>
      </vt:variant>
      <vt:variant>
        <vt:lpwstr/>
      </vt:variant>
      <vt:variant>
        <vt:i4>4849714</vt:i4>
      </vt:variant>
      <vt:variant>
        <vt:i4>6</vt:i4>
      </vt:variant>
      <vt:variant>
        <vt:i4>0</vt:i4>
      </vt:variant>
      <vt:variant>
        <vt:i4>5</vt:i4>
      </vt:variant>
      <vt:variant>
        <vt:lpwstr>http://www.esrl.noaa.gov/gmd/ccgg/trends/</vt:lpwstr>
      </vt:variant>
      <vt:variant>
        <vt:lpwstr/>
      </vt:variant>
      <vt:variant>
        <vt:i4>2031667</vt:i4>
      </vt:variant>
      <vt:variant>
        <vt:i4>3</vt:i4>
      </vt:variant>
      <vt:variant>
        <vt:i4>0</vt:i4>
      </vt:variant>
      <vt:variant>
        <vt:i4>5</vt:i4>
      </vt:variant>
      <vt:variant>
        <vt:lpwstr>http://www.earth-policy.org/data_center/</vt:lpwstr>
      </vt:variant>
      <vt:variant>
        <vt:lpwstr/>
      </vt:variant>
      <vt:variant>
        <vt:i4>2621496</vt:i4>
      </vt:variant>
      <vt:variant>
        <vt:i4>0</vt:i4>
      </vt:variant>
      <vt:variant>
        <vt:i4>0</vt:i4>
      </vt:variant>
      <vt:variant>
        <vt:i4>5</vt:i4>
      </vt:variant>
      <vt:variant>
        <vt:lpwstr>http://cemast.illinoisstate.edu/data-for-students/modules/climate-change.shtml</vt:lpwstr>
      </vt:variant>
      <vt:variant>
        <vt:lpwstr/>
      </vt:variant>
      <vt:variant>
        <vt:i4>3735572</vt:i4>
      </vt:variant>
      <vt:variant>
        <vt:i4>14274</vt:i4>
      </vt:variant>
      <vt:variant>
        <vt:i4>1028</vt:i4>
      </vt:variant>
      <vt:variant>
        <vt:i4>1</vt:i4>
      </vt:variant>
      <vt:variant>
        <vt:lpwstr>Screen Shot 2014-11-24 at 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 Module Activity A Student Handout</dc:title>
  <dc:subject/>
  <dc:creator>mary.mulcahy@pitt.edu</dc:creator>
  <cp:keywords/>
  <cp:lastModifiedBy>Mulcahy, Mary Puterbaugh</cp:lastModifiedBy>
  <cp:revision>12</cp:revision>
  <dcterms:created xsi:type="dcterms:W3CDTF">2022-08-04T09:47:00Z</dcterms:created>
  <dcterms:modified xsi:type="dcterms:W3CDTF">2022-08-04T14:38:00Z</dcterms:modified>
</cp:coreProperties>
</file>