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7086" w14:textId="77777777" w:rsidR="004B4FDD" w:rsidRPr="004B4FDD" w:rsidRDefault="008C6100">
      <w:bookmarkStart w:id="0" w:name="_GoBack"/>
      <w:bookmarkEnd w:id="0"/>
      <w:r w:rsidRPr="004B4FDD">
        <w:t xml:space="preserve">Freshwater Resources </w:t>
      </w:r>
      <w:r w:rsidRPr="004B4FDD">
        <w:t>D</w:t>
      </w:r>
      <w:r w:rsidRPr="004B4FDD">
        <w:t>emonstration</w:t>
      </w:r>
    </w:p>
    <w:p w14:paraId="30026A12" w14:textId="77777777" w:rsidR="004B4FDD" w:rsidRPr="004B4FDD" w:rsidRDefault="008C6100"/>
    <w:p w14:paraId="67AC0084" w14:textId="77777777" w:rsidR="004B4FDD" w:rsidRPr="004B4FDD" w:rsidRDefault="008C6100">
      <w:pPr>
        <w:rPr>
          <w:color w:val="000000"/>
          <w:sz w:val="26"/>
        </w:rPr>
      </w:pPr>
      <w:r w:rsidRPr="004B4FDD">
        <w:t>A</w:t>
      </w:r>
      <w:r w:rsidRPr="004B4FDD">
        <w:t xml:space="preserve">dapted from </w:t>
      </w:r>
      <w:r w:rsidRPr="004B4FDD">
        <w:rPr>
          <w:color w:val="000000"/>
          <w:sz w:val="26"/>
        </w:rPr>
        <w:t>http://www.groundwater.org/kc/activity6.html</w:t>
      </w:r>
    </w:p>
    <w:p w14:paraId="4C9CB456" w14:textId="77777777" w:rsidR="004B4FDD" w:rsidRPr="004B4FDD" w:rsidRDefault="008C6100">
      <w:pPr>
        <w:rPr>
          <w:color w:val="000000"/>
          <w:sz w:val="26"/>
        </w:rPr>
      </w:pPr>
    </w:p>
    <w:p w14:paraId="32BF2A73" w14:textId="77777777" w:rsidR="004B4FDD" w:rsidRPr="004B4FDD" w:rsidRDefault="008C6100">
      <w:pPr>
        <w:rPr>
          <w:color w:val="000000"/>
          <w:sz w:val="26"/>
        </w:rPr>
      </w:pPr>
      <w:r w:rsidRPr="004B4FDD">
        <w:rPr>
          <w:color w:val="000000"/>
          <w:sz w:val="26"/>
        </w:rPr>
        <w:t xml:space="preserve">This demonstration will give students a real sense of how little water on our planet is fresh.  </w:t>
      </w:r>
    </w:p>
    <w:p w14:paraId="6ACC4422" w14:textId="77777777" w:rsidR="004B4FDD" w:rsidRPr="004B4FDD" w:rsidRDefault="008C6100">
      <w:pPr>
        <w:rPr>
          <w:color w:val="000000"/>
          <w:sz w:val="26"/>
        </w:rPr>
      </w:pPr>
    </w:p>
    <w:p w14:paraId="395EBBB2" w14:textId="77777777" w:rsidR="004B4FDD" w:rsidRPr="004B4FDD" w:rsidRDefault="008C6100">
      <w:pPr>
        <w:rPr>
          <w:color w:val="000000"/>
          <w:sz w:val="26"/>
        </w:rPr>
      </w:pPr>
      <w:r w:rsidRPr="004B4FDD">
        <w:rPr>
          <w:color w:val="000000"/>
          <w:sz w:val="26"/>
        </w:rPr>
        <w:t>Before class</w:t>
      </w:r>
    </w:p>
    <w:p w14:paraId="02537283" w14:textId="77777777" w:rsidR="004B4FDD" w:rsidRPr="004B4FDD" w:rsidRDefault="008C6100">
      <w:pPr>
        <w:rPr>
          <w:color w:val="000000"/>
          <w:sz w:val="26"/>
        </w:rPr>
      </w:pPr>
      <w:r w:rsidRPr="004B4FDD">
        <w:rPr>
          <w:color w:val="000000"/>
          <w:sz w:val="26"/>
        </w:rPr>
        <w:t>Assemble the materials listed below on a demonstr</w:t>
      </w:r>
      <w:r w:rsidRPr="004B4FDD">
        <w:rPr>
          <w:color w:val="000000"/>
          <w:sz w:val="26"/>
        </w:rPr>
        <w:t xml:space="preserve">ation table or cart. </w:t>
      </w:r>
    </w:p>
    <w:p w14:paraId="565CACB5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Large map of the world or globe </w:t>
      </w:r>
      <w:proofErr w:type="gramStart"/>
      <w:r w:rsidRPr="004B4FDD">
        <w:rPr>
          <w:color w:val="000000"/>
          <w:sz w:val="26"/>
          <w:szCs w:val="24"/>
        </w:rPr>
        <w:t>model  (</w:t>
      </w:r>
      <w:proofErr w:type="gramEnd"/>
      <w:r w:rsidRPr="004B4FDD">
        <w:rPr>
          <w:color w:val="000000"/>
          <w:sz w:val="26"/>
          <w:szCs w:val="24"/>
        </w:rPr>
        <w:t>preferably one which depicts cloud</w:t>
      </w:r>
      <w:r w:rsidRPr="004B4FDD">
        <w:rPr>
          <w:color w:val="000000"/>
          <w:sz w:val="26"/>
          <w:szCs w:val="24"/>
        </w:rPr>
        <w:t>s, the beach ball globe is best</w:t>
      </w:r>
      <w:r w:rsidRPr="004B4FDD">
        <w:rPr>
          <w:color w:val="000000"/>
          <w:sz w:val="26"/>
          <w:szCs w:val="24"/>
        </w:rPr>
        <w:t>,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>available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from </w:t>
      </w:r>
      <w:r w:rsidRPr="004B4FDD">
        <w:rPr>
          <w:color w:val="000000"/>
          <w:sz w:val="26"/>
        </w:rPr>
        <w:t>http://www.planetearthgifts.com/index.html</w:t>
      </w:r>
      <w:r w:rsidRPr="004B4FDD">
        <w:rPr>
          <w:color w:val="000000"/>
          <w:sz w:val="26"/>
        </w:rPr>
        <w:t xml:space="preserve"> and </w:t>
      </w:r>
      <w:r w:rsidRPr="004B4FDD">
        <w:rPr>
          <w:color w:val="000000"/>
          <w:sz w:val="26"/>
        </w:rPr>
        <w:t>http://www.celestialproducts.</w:t>
      </w:r>
      <w:r w:rsidRPr="004B4FDD">
        <w:rPr>
          <w:color w:val="000000"/>
          <w:sz w:val="26"/>
        </w:rPr>
        <w:t>com/Products/Earthball.asp</w:t>
      </w:r>
      <w:r w:rsidRPr="004B4FDD">
        <w:rPr>
          <w:color w:val="000000"/>
          <w:sz w:val="26"/>
        </w:rPr>
        <w:t>)</w:t>
      </w:r>
    </w:p>
    <w:p w14:paraId="3C5A8089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1 Five-gallon container (a clear aquarium is best, but a bucket or trash can will work) filled with water (</w:t>
      </w:r>
      <w:r w:rsidRPr="004B4FDD">
        <w:rPr>
          <w:i/>
          <w:color w:val="000000"/>
          <w:sz w:val="26"/>
          <w:szCs w:val="24"/>
        </w:rPr>
        <w:t>Optional:</w:t>
      </w:r>
      <w:r w:rsidRPr="004B4FDD">
        <w:rPr>
          <w:color w:val="000000"/>
          <w:sz w:val="26"/>
          <w:szCs w:val="24"/>
        </w:rPr>
        <w:t xml:space="preserve"> use a few </w:t>
      </w:r>
      <w:r w:rsidRPr="004B4FDD">
        <w:rPr>
          <w:color w:val="000000"/>
          <w:sz w:val="26"/>
          <w:szCs w:val="24"/>
        </w:rPr>
        <w:t>drops of blue food coloring to tint water for improved visibility)</w:t>
      </w:r>
    </w:p>
    <w:p w14:paraId="7701DE02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2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clear containers (cups, jars, or beakers). </w:t>
      </w:r>
      <w:r w:rsidRPr="004B4FDD">
        <w:rPr>
          <w:color w:val="000000"/>
          <w:sz w:val="26"/>
          <w:szCs w:val="24"/>
        </w:rPr>
        <w:t xml:space="preserve">size </w:t>
      </w:r>
      <w:r w:rsidRPr="004B4FDD">
        <w:rPr>
          <w:color w:val="000000"/>
          <w:sz w:val="26"/>
          <w:szCs w:val="24"/>
        </w:rPr>
        <w:t>–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approximately 2 cups or </w:t>
      </w:r>
      <w:r w:rsidRPr="004B4FDD">
        <w:rPr>
          <w:color w:val="000000"/>
          <w:sz w:val="26"/>
          <w:szCs w:val="24"/>
        </w:rPr>
        <w:t xml:space="preserve">400 </w:t>
      </w:r>
      <w:r w:rsidRPr="004B4FDD">
        <w:rPr>
          <w:color w:val="000000"/>
          <w:sz w:val="26"/>
          <w:szCs w:val="24"/>
        </w:rPr>
        <w:t xml:space="preserve">ml </w:t>
      </w:r>
    </w:p>
    <w:p w14:paraId="1DAEF58E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1 Petri dish or watch glass.</w:t>
      </w:r>
    </w:p>
    <w:p w14:paraId="5C0F01C1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4 labels</w:t>
      </w:r>
      <w:r w:rsidRPr="004B4FDD">
        <w:rPr>
          <w:color w:val="000000"/>
          <w:sz w:val="26"/>
          <w:szCs w:val="24"/>
        </w:rPr>
        <w:t>,</w:t>
      </w:r>
      <w:r w:rsidRPr="004B4FDD">
        <w:rPr>
          <w:color w:val="000000"/>
          <w:sz w:val="26"/>
          <w:szCs w:val="24"/>
        </w:rPr>
        <w:t xml:space="preserve"> made from </w:t>
      </w:r>
      <w:r w:rsidRPr="004B4FDD">
        <w:rPr>
          <w:color w:val="000000"/>
          <w:sz w:val="26"/>
          <w:szCs w:val="24"/>
        </w:rPr>
        <w:t xml:space="preserve">folded </w:t>
      </w:r>
      <w:r w:rsidRPr="004B4FDD">
        <w:rPr>
          <w:color w:val="000000"/>
          <w:sz w:val="26"/>
          <w:szCs w:val="24"/>
        </w:rPr>
        <w:t>notecards</w:t>
      </w:r>
      <w:r w:rsidRPr="004B4FDD">
        <w:rPr>
          <w:color w:val="000000"/>
          <w:sz w:val="26"/>
          <w:szCs w:val="24"/>
        </w:rPr>
        <w:t>,</w:t>
      </w:r>
      <w:r w:rsidRPr="004B4FDD">
        <w:rPr>
          <w:color w:val="000000"/>
          <w:sz w:val="26"/>
          <w:szCs w:val="24"/>
        </w:rPr>
        <w:t xml:space="preserve"> to stand in front of the containers; </w:t>
      </w:r>
      <w:r w:rsidRPr="004B4FDD">
        <w:rPr>
          <w:color w:val="000000"/>
          <w:sz w:val="26"/>
          <w:szCs w:val="24"/>
        </w:rPr>
        <w:t>All Earth</w:t>
      </w:r>
      <w:r w:rsidRPr="004B4FDD">
        <w:rPr>
          <w:color w:val="000000"/>
          <w:sz w:val="26"/>
          <w:szCs w:val="24"/>
        </w:rPr>
        <w:t>’</w:t>
      </w:r>
      <w:r w:rsidRPr="004B4FDD">
        <w:rPr>
          <w:color w:val="000000"/>
          <w:sz w:val="26"/>
          <w:szCs w:val="24"/>
        </w:rPr>
        <w:t xml:space="preserve">s water, </w:t>
      </w:r>
      <w:r w:rsidRPr="004B4FDD">
        <w:rPr>
          <w:color w:val="000000"/>
          <w:sz w:val="26"/>
          <w:szCs w:val="24"/>
        </w:rPr>
        <w:t>Earth</w:t>
      </w:r>
      <w:r w:rsidRPr="004B4FDD">
        <w:rPr>
          <w:color w:val="000000"/>
          <w:sz w:val="26"/>
          <w:szCs w:val="24"/>
        </w:rPr>
        <w:t>’</w:t>
      </w:r>
      <w:r w:rsidRPr="004B4FDD">
        <w:rPr>
          <w:color w:val="000000"/>
          <w:sz w:val="26"/>
          <w:szCs w:val="24"/>
        </w:rPr>
        <w:t xml:space="preserve">s </w:t>
      </w:r>
      <w:r w:rsidRPr="004B4FDD">
        <w:rPr>
          <w:color w:val="000000"/>
          <w:sz w:val="26"/>
          <w:szCs w:val="24"/>
        </w:rPr>
        <w:t>S</w:t>
      </w:r>
      <w:r w:rsidRPr="004B4FDD">
        <w:rPr>
          <w:color w:val="000000"/>
          <w:sz w:val="26"/>
          <w:szCs w:val="24"/>
        </w:rPr>
        <w:t>alt water, Earth</w:t>
      </w:r>
      <w:r w:rsidRPr="004B4FDD">
        <w:rPr>
          <w:color w:val="000000"/>
          <w:sz w:val="26"/>
          <w:szCs w:val="24"/>
        </w:rPr>
        <w:t>’</w:t>
      </w:r>
      <w:r w:rsidRPr="004B4FDD">
        <w:rPr>
          <w:color w:val="000000"/>
          <w:sz w:val="26"/>
          <w:szCs w:val="24"/>
        </w:rPr>
        <w:t xml:space="preserve">s </w:t>
      </w:r>
      <w:r w:rsidRPr="004B4FDD">
        <w:rPr>
          <w:color w:val="000000"/>
          <w:sz w:val="26"/>
          <w:szCs w:val="24"/>
        </w:rPr>
        <w:t>F</w:t>
      </w:r>
      <w:r w:rsidRPr="004B4FDD">
        <w:rPr>
          <w:color w:val="000000"/>
          <w:sz w:val="26"/>
          <w:szCs w:val="24"/>
        </w:rPr>
        <w:t>reshwater, Earth</w:t>
      </w:r>
      <w:r w:rsidRPr="004B4FDD">
        <w:rPr>
          <w:color w:val="000000"/>
          <w:sz w:val="26"/>
          <w:szCs w:val="24"/>
        </w:rPr>
        <w:t>’</w:t>
      </w:r>
      <w:r w:rsidRPr="004B4FDD">
        <w:rPr>
          <w:color w:val="000000"/>
          <w:sz w:val="26"/>
          <w:szCs w:val="24"/>
        </w:rPr>
        <w:t xml:space="preserve">s </w:t>
      </w:r>
      <w:r w:rsidRPr="004B4FDD">
        <w:rPr>
          <w:color w:val="000000"/>
          <w:sz w:val="26"/>
          <w:szCs w:val="24"/>
        </w:rPr>
        <w:t>G</w:t>
      </w:r>
      <w:r w:rsidRPr="004B4FDD">
        <w:rPr>
          <w:color w:val="000000"/>
          <w:sz w:val="26"/>
          <w:szCs w:val="24"/>
        </w:rPr>
        <w:t>roundwater, Earth</w:t>
      </w:r>
      <w:r w:rsidRPr="004B4FDD">
        <w:rPr>
          <w:color w:val="000000"/>
          <w:sz w:val="26"/>
          <w:szCs w:val="24"/>
        </w:rPr>
        <w:t>’</w:t>
      </w:r>
      <w:r w:rsidRPr="004B4FDD">
        <w:rPr>
          <w:color w:val="000000"/>
          <w:sz w:val="26"/>
          <w:szCs w:val="24"/>
        </w:rPr>
        <w:t xml:space="preserve">s </w:t>
      </w:r>
      <w:r w:rsidRPr="004B4FDD">
        <w:rPr>
          <w:color w:val="000000"/>
          <w:sz w:val="26"/>
          <w:szCs w:val="24"/>
        </w:rPr>
        <w:t>S</w:t>
      </w:r>
      <w:r w:rsidRPr="004B4FDD">
        <w:rPr>
          <w:color w:val="000000"/>
          <w:sz w:val="26"/>
          <w:szCs w:val="24"/>
        </w:rPr>
        <w:t xml:space="preserve">urface water - </w:t>
      </w:r>
      <w:r w:rsidRPr="004B4FDD">
        <w:rPr>
          <w:color w:val="000000"/>
          <w:sz w:val="26"/>
          <w:szCs w:val="24"/>
        </w:rPr>
        <w:t>R</w:t>
      </w:r>
      <w:r w:rsidRPr="004B4FDD">
        <w:rPr>
          <w:color w:val="000000"/>
          <w:sz w:val="26"/>
          <w:szCs w:val="24"/>
        </w:rPr>
        <w:t xml:space="preserve">ivers and </w:t>
      </w:r>
      <w:r w:rsidRPr="004B4FDD">
        <w:rPr>
          <w:color w:val="000000"/>
          <w:sz w:val="26"/>
          <w:szCs w:val="24"/>
        </w:rPr>
        <w:t>L</w:t>
      </w:r>
      <w:r w:rsidRPr="004B4FDD">
        <w:rPr>
          <w:color w:val="000000"/>
          <w:sz w:val="26"/>
          <w:szCs w:val="24"/>
        </w:rPr>
        <w:t>akes.</w:t>
      </w:r>
    </w:p>
    <w:p w14:paraId="46C339A8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1 Tablespoon</w:t>
      </w:r>
      <w:r w:rsidRPr="004B4FDD">
        <w:rPr>
          <w:color w:val="000000"/>
          <w:sz w:val="26"/>
          <w:szCs w:val="24"/>
        </w:rPr>
        <w:t xml:space="preserve"> or several graduated cylinders</w:t>
      </w:r>
      <w:r w:rsidRPr="004B4FDD">
        <w:rPr>
          <w:color w:val="000000"/>
          <w:sz w:val="26"/>
          <w:szCs w:val="24"/>
        </w:rPr>
        <w:t>,</w:t>
      </w:r>
      <w:r w:rsidRPr="004B4FDD">
        <w:rPr>
          <w:color w:val="000000"/>
          <w:sz w:val="26"/>
          <w:szCs w:val="24"/>
        </w:rPr>
        <w:t xml:space="preserve"> 10 ml -100</w:t>
      </w:r>
      <w:r w:rsidRPr="004B4FDD">
        <w:rPr>
          <w:color w:val="000000"/>
          <w:sz w:val="26"/>
          <w:szCs w:val="24"/>
        </w:rPr>
        <w:t>ml in size</w:t>
      </w:r>
    </w:p>
    <w:p w14:paraId="4A87B520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1 Eye dropper</w:t>
      </w:r>
    </w:p>
    <w:p w14:paraId="533C7752" w14:textId="77777777" w:rsidR="004B4FDD" w:rsidRPr="004B4FDD" w:rsidRDefault="008C6100" w:rsidP="004B4FDD">
      <w:pPr>
        <w:numPr>
          <w:ilvl w:val="0"/>
          <w:numId w:val="1"/>
        </w:num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Blue food coloring </w:t>
      </w:r>
    </w:p>
    <w:p w14:paraId="51BA77CE" w14:textId="77777777" w:rsidR="004B4FDD" w:rsidRPr="004B4FDD" w:rsidRDefault="008C6100">
      <w:pPr>
        <w:rPr>
          <w:color w:val="000000"/>
          <w:sz w:val="26"/>
        </w:rPr>
      </w:pPr>
      <w:r w:rsidRPr="004B4FDD">
        <w:rPr>
          <w:color w:val="000000"/>
          <w:sz w:val="26"/>
        </w:rPr>
        <w:t xml:space="preserve"> </w:t>
      </w:r>
    </w:p>
    <w:p w14:paraId="7992ECB4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1.  Fill the empty bucket or aquarium with </w:t>
      </w:r>
      <w:r w:rsidRPr="004B4FDD">
        <w:rPr>
          <w:color w:val="000000"/>
          <w:sz w:val="26"/>
          <w:szCs w:val="24"/>
        </w:rPr>
        <w:t>5</w:t>
      </w:r>
      <w:r w:rsidRPr="004B4FDD">
        <w:rPr>
          <w:color w:val="000000"/>
          <w:sz w:val="26"/>
          <w:szCs w:val="24"/>
        </w:rPr>
        <w:t xml:space="preserve"> gallons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or </w:t>
      </w:r>
      <w:r w:rsidRPr="004B4FDD">
        <w:rPr>
          <w:color w:val="000000"/>
          <w:sz w:val="26"/>
        </w:rPr>
        <w:t>18.93</w:t>
      </w:r>
      <w:r w:rsidRPr="004B4FDD">
        <w:rPr>
          <w:color w:val="000000"/>
          <w:sz w:val="26"/>
        </w:rPr>
        <w:t xml:space="preserve"> Liters</w:t>
      </w:r>
      <w:r w:rsidRPr="004B4FDD">
        <w:rPr>
          <w:color w:val="000000"/>
          <w:sz w:val="26"/>
          <w:szCs w:val="24"/>
        </w:rPr>
        <w:t xml:space="preserve"> of water. </w:t>
      </w:r>
    </w:p>
    <w:p w14:paraId="148FB18D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679B20F2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During Class</w:t>
      </w:r>
    </w:p>
    <w:p w14:paraId="454BE2FE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2. When students arrive and ask them why the Earth is called the blue planet. For in</w:t>
      </w:r>
      <w:r w:rsidRPr="004B4FDD">
        <w:rPr>
          <w:color w:val="000000"/>
          <w:sz w:val="26"/>
          <w:szCs w:val="24"/>
        </w:rPr>
        <w:t>terest</w:t>
      </w:r>
      <w:r w:rsidRPr="004B4FDD">
        <w:rPr>
          <w:color w:val="000000"/>
          <w:sz w:val="26"/>
          <w:szCs w:val="24"/>
        </w:rPr>
        <w:t>,</w:t>
      </w:r>
      <w:r w:rsidRPr="004B4FDD">
        <w:rPr>
          <w:color w:val="000000"/>
          <w:sz w:val="26"/>
          <w:szCs w:val="24"/>
        </w:rPr>
        <w:t xml:space="preserve"> you can toss the beach ball around the room or pass the globe. </w:t>
      </w:r>
    </w:p>
    <w:p w14:paraId="0B500684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18169A12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3. Once you have their attention, see if they can guess what the bucket of water represents. </w:t>
      </w:r>
    </w:p>
    <w:p w14:paraId="36216D25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3B64FEA8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i/>
          <w:color w:val="000000"/>
          <w:sz w:val="26"/>
          <w:szCs w:val="24"/>
        </w:rPr>
        <w:t>Answer: this is all the water on Earth including the water that is contained in the atmosp</w:t>
      </w:r>
      <w:r w:rsidRPr="004B4FDD">
        <w:rPr>
          <w:i/>
          <w:color w:val="000000"/>
          <w:sz w:val="26"/>
          <w:szCs w:val="24"/>
        </w:rPr>
        <w:t>here, glaciers, ice caps, lakes, rivers, oceans and streams.</w:t>
      </w:r>
    </w:p>
    <w:p w14:paraId="2C8A412F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4EF36CDC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Place the appropriate label in front of the bucket. </w:t>
      </w:r>
    </w:p>
    <w:p w14:paraId="6BA40405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0E3B1454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4. Next, take out 25 tablespoons</w:t>
      </w:r>
      <w:r w:rsidRPr="004B4FDD">
        <w:rPr>
          <w:color w:val="000000"/>
          <w:sz w:val="26"/>
          <w:szCs w:val="24"/>
        </w:rPr>
        <w:t xml:space="preserve"> (or </w:t>
      </w:r>
      <w:r w:rsidRPr="004B4FDD">
        <w:rPr>
          <w:color w:val="000000"/>
          <w:sz w:val="26"/>
        </w:rPr>
        <w:t>369.</w:t>
      </w:r>
      <w:r w:rsidRPr="004B4FDD">
        <w:rPr>
          <w:color w:val="000000"/>
          <w:sz w:val="26"/>
        </w:rPr>
        <w:t>7</w:t>
      </w:r>
      <w:r w:rsidRPr="004B4FDD">
        <w:rPr>
          <w:color w:val="000000"/>
          <w:sz w:val="26"/>
        </w:rPr>
        <w:t xml:space="preserve"> Milliliters</w:t>
      </w:r>
      <w:r w:rsidRPr="004B4FDD">
        <w:rPr>
          <w:color w:val="000000"/>
          <w:sz w:val="26"/>
        </w:rPr>
        <w:t>)</w:t>
      </w:r>
      <w:r w:rsidRPr="004B4FDD">
        <w:rPr>
          <w:color w:val="000000"/>
          <w:sz w:val="26"/>
          <w:szCs w:val="24"/>
        </w:rPr>
        <w:t xml:space="preserve"> of water from the bucket and place it in the large, clear jar. Again, ask them what this represents. </w:t>
      </w:r>
    </w:p>
    <w:p w14:paraId="0B878C32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6A1A1E0C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i/>
          <w:color w:val="000000"/>
          <w:sz w:val="26"/>
          <w:szCs w:val="24"/>
        </w:rPr>
        <w:lastRenderedPageBreak/>
        <w:t>Answer</w:t>
      </w:r>
      <w:r w:rsidRPr="004B4FDD">
        <w:rPr>
          <w:i/>
          <w:color w:val="000000"/>
          <w:sz w:val="26"/>
          <w:szCs w:val="24"/>
        </w:rPr>
        <w:t xml:space="preserve">: This represents all the freshwater on Earth (water contained in the atmosphere, icecaps, rivers, ponds, lakes, and groundwater). </w:t>
      </w:r>
    </w:p>
    <w:p w14:paraId="06FFA1EE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17F3ECB3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Place the appropriate label in front of the container.</w:t>
      </w:r>
    </w:p>
    <w:p w14:paraId="03CC3C37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4D2EAB66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5. Next, take out 8 tablespoons</w:t>
      </w:r>
      <w:r w:rsidRPr="004B4FDD">
        <w:rPr>
          <w:color w:val="000000"/>
          <w:sz w:val="26"/>
          <w:szCs w:val="24"/>
        </w:rPr>
        <w:t xml:space="preserve"> (or </w:t>
      </w:r>
      <w:r w:rsidRPr="004B4FDD">
        <w:rPr>
          <w:color w:val="000000"/>
          <w:sz w:val="26"/>
        </w:rPr>
        <w:t>118.</w:t>
      </w:r>
      <w:r w:rsidRPr="004B4FDD">
        <w:rPr>
          <w:color w:val="000000"/>
          <w:sz w:val="26"/>
        </w:rPr>
        <w:t>3</w:t>
      </w:r>
      <w:r w:rsidRPr="004B4FDD">
        <w:rPr>
          <w:color w:val="000000"/>
          <w:sz w:val="26"/>
        </w:rPr>
        <w:t xml:space="preserve"> Milliliters</w:t>
      </w:r>
      <w:r w:rsidRPr="004B4FDD">
        <w:rPr>
          <w:color w:val="000000"/>
          <w:sz w:val="26"/>
        </w:rPr>
        <w:t>)</w:t>
      </w:r>
      <w:r w:rsidRPr="004B4FDD">
        <w:rPr>
          <w:color w:val="000000"/>
          <w:sz w:val="26"/>
          <w:szCs w:val="24"/>
        </w:rPr>
        <w:t xml:space="preserve"> from the freshwater supply and plac</w:t>
      </w:r>
      <w:r w:rsidRPr="004B4FDD">
        <w:rPr>
          <w:color w:val="000000"/>
          <w:sz w:val="26"/>
          <w:szCs w:val="24"/>
        </w:rPr>
        <w:t xml:space="preserve">e it in the smaller clear container. </w:t>
      </w:r>
    </w:p>
    <w:p w14:paraId="12724259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i/>
          <w:color w:val="000000"/>
          <w:sz w:val="26"/>
          <w:szCs w:val="24"/>
        </w:rPr>
        <w:t>Answer: This represents all the groundwater on Earth.</w:t>
      </w:r>
    </w:p>
    <w:p w14:paraId="4467FF16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64B1D604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Place the appropriate label in front of the container.</w:t>
      </w:r>
    </w:p>
    <w:p w14:paraId="156C4E4B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770449DE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7A92B372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6. Finally, take out </w:t>
      </w:r>
      <w:r w:rsidRPr="004B4FDD">
        <w:rPr>
          <w:color w:val="000000"/>
          <w:sz w:val="26"/>
          <w:szCs w:val="24"/>
        </w:rPr>
        <w:t>about 25 drops with an eye dropper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>(</w:t>
      </w:r>
      <w:r w:rsidRPr="004B4FDD">
        <w:rPr>
          <w:color w:val="000000"/>
          <w:sz w:val="26"/>
          <w:szCs w:val="24"/>
        </w:rPr>
        <w:t xml:space="preserve">or </w:t>
      </w:r>
      <w:r w:rsidRPr="004B4FDD">
        <w:rPr>
          <w:color w:val="000000"/>
          <w:sz w:val="26"/>
        </w:rPr>
        <w:t>1.4</w:t>
      </w:r>
      <w:r w:rsidRPr="004B4FDD">
        <w:rPr>
          <w:color w:val="000000"/>
          <w:sz w:val="26"/>
        </w:rPr>
        <w:t xml:space="preserve">8 </w:t>
      </w:r>
      <w:r w:rsidRPr="004B4FDD">
        <w:rPr>
          <w:color w:val="000000"/>
          <w:sz w:val="26"/>
        </w:rPr>
        <w:t>Milliliters</w:t>
      </w:r>
      <w:r w:rsidRPr="004B4FDD">
        <w:rPr>
          <w:color w:val="000000"/>
          <w:sz w:val="26"/>
        </w:rPr>
        <w:t>)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>and pour it in a sm</w:t>
      </w:r>
      <w:r w:rsidRPr="004B4FDD">
        <w:rPr>
          <w:color w:val="000000"/>
          <w:sz w:val="26"/>
          <w:szCs w:val="24"/>
        </w:rPr>
        <w:t xml:space="preserve">all watch glass or petri dish </w:t>
      </w:r>
    </w:p>
    <w:p w14:paraId="68FB0889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01834DCF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i/>
          <w:color w:val="000000"/>
          <w:sz w:val="26"/>
          <w:szCs w:val="24"/>
        </w:rPr>
        <w:t xml:space="preserve">Answer: This water represents all the water in rivers and lakes on Earth, this is our surface water. </w:t>
      </w:r>
    </w:p>
    <w:p w14:paraId="254CB01A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0A0CAE3D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Place the appropriate label in front of the container.</w:t>
      </w:r>
    </w:p>
    <w:p w14:paraId="23852281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458983DF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7. Discuss the demonstration with the class. Ask questions about ac</w:t>
      </w:r>
      <w:r w:rsidRPr="004B4FDD">
        <w:rPr>
          <w:color w:val="000000"/>
          <w:sz w:val="26"/>
          <w:szCs w:val="24"/>
        </w:rPr>
        <w:t>cessibility of this water, residence time in the varying containers. How t</w:t>
      </w:r>
      <w:r w:rsidRPr="004B4FDD">
        <w:rPr>
          <w:color w:val="000000"/>
          <w:sz w:val="26"/>
          <w:szCs w:val="24"/>
        </w:rPr>
        <w:t xml:space="preserve">his represents the water cycle </w:t>
      </w:r>
      <w:r w:rsidRPr="004B4FDD">
        <w:rPr>
          <w:color w:val="000000"/>
          <w:sz w:val="26"/>
          <w:szCs w:val="24"/>
        </w:rPr>
        <w:t xml:space="preserve">and so on.   </w:t>
      </w:r>
    </w:p>
    <w:p w14:paraId="4794CB67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324C1838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>The topics that will emerge will vary but it is important to note that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>what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>remains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in </w:t>
      </w:r>
      <w:r w:rsidRPr="004B4FDD">
        <w:rPr>
          <w:color w:val="000000"/>
          <w:sz w:val="26"/>
          <w:szCs w:val="24"/>
        </w:rPr>
        <w:t>t</w:t>
      </w:r>
      <w:r w:rsidRPr="004B4FDD">
        <w:rPr>
          <w:color w:val="000000"/>
          <w:sz w:val="26"/>
          <w:szCs w:val="24"/>
        </w:rPr>
        <w:t xml:space="preserve">he </w:t>
      </w:r>
      <w:r w:rsidRPr="004B4FDD">
        <w:rPr>
          <w:color w:val="000000"/>
          <w:sz w:val="26"/>
          <w:szCs w:val="24"/>
        </w:rPr>
        <w:t>“</w:t>
      </w:r>
      <w:r w:rsidRPr="004B4FDD">
        <w:rPr>
          <w:color w:val="000000"/>
          <w:sz w:val="26"/>
          <w:szCs w:val="24"/>
        </w:rPr>
        <w:t>freshwater</w:t>
      </w:r>
      <w:r w:rsidRPr="004B4FDD">
        <w:rPr>
          <w:color w:val="000000"/>
          <w:sz w:val="26"/>
          <w:szCs w:val="24"/>
        </w:rPr>
        <w:t>”</w:t>
      </w:r>
      <w:r w:rsidRPr="004B4FDD">
        <w:rPr>
          <w:color w:val="000000"/>
          <w:sz w:val="26"/>
          <w:szCs w:val="24"/>
        </w:rPr>
        <w:t xml:space="preserve"> container now represents all the water contained in the atmosphere (clouds, rain, snow) and all the water on the planet that is frozen (polar ice caps and glaciers). </w:t>
      </w:r>
      <w:r w:rsidRPr="004B4FDD">
        <w:rPr>
          <w:color w:val="000000"/>
          <w:sz w:val="26"/>
          <w:szCs w:val="24"/>
        </w:rPr>
        <w:t>This water</w:t>
      </w:r>
      <w:r w:rsidRPr="004B4FDD">
        <w:rPr>
          <w:color w:val="000000"/>
          <w:sz w:val="26"/>
          <w:szCs w:val="24"/>
        </w:rPr>
        <w:t xml:space="preserve"> is not easily accessed </w:t>
      </w:r>
      <w:r w:rsidRPr="004B4FDD">
        <w:rPr>
          <w:color w:val="000000"/>
          <w:sz w:val="26"/>
          <w:szCs w:val="24"/>
        </w:rPr>
        <w:t>for human consumption</w:t>
      </w:r>
      <w:r w:rsidRPr="004B4FDD">
        <w:rPr>
          <w:color w:val="000000"/>
          <w:sz w:val="26"/>
          <w:szCs w:val="24"/>
        </w:rPr>
        <w:t xml:space="preserve">.  </w:t>
      </w:r>
    </w:p>
    <w:p w14:paraId="2C49E21B" w14:textId="77777777" w:rsidR="004B4FDD" w:rsidRPr="004B4FDD" w:rsidRDefault="008C6100" w:rsidP="004B4FDD">
      <w:pPr>
        <w:rPr>
          <w:color w:val="000000"/>
          <w:sz w:val="26"/>
          <w:szCs w:val="24"/>
        </w:rPr>
      </w:pPr>
    </w:p>
    <w:p w14:paraId="2973DD68" w14:textId="77777777" w:rsidR="004B4FDD" w:rsidRPr="004B4FDD" w:rsidRDefault="008C6100" w:rsidP="004B4FDD">
      <w:pPr>
        <w:rPr>
          <w:color w:val="000000"/>
          <w:sz w:val="26"/>
          <w:szCs w:val="24"/>
        </w:rPr>
      </w:pPr>
      <w:r w:rsidRPr="004B4FDD">
        <w:rPr>
          <w:color w:val="000000"/>
          <w:sz w:val="26"/>
          <w:szCs w:val="24"/>
        </w:rPr>
        <w:t xml:space="preserve">As an </w:t>
      </w:r>
      <w:r w:rsidRPr="004B4FDD">
        <w:rPr>
          <w:color w:val="000000"/>
          <w:sz w:val="26"/>
          <w:szCs w:val="24"/>
        </w:rPr>
        <w:t>alternate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challenge, </w:t>
      </w:r>
      <w:r w:rsidRPr="004B4FDD">
        <w:rPr>
          <w:color w:val="000000"/>
          <w:sz w:val="26"/>
          <w:szCs w:val="24"/>
        </w:rPr>
        <w:t>have the</w:t>
      </w:r>
      <w:r w:rsidRPr="004B4FDD">
        <w:rPr>
          <w:color w:val="000000"/>
          <w:sz w:val="26"/>
          <w:szCs w:val="24"/>
        </w:rPr>
        <w:t xml:space="preserve"> students</w:t>
      </w:r>
      <w:r w:rsidRPr="004B4FDD">
        <w:rPr>
          <w:color w:val="000000"/>
          <w:sz w:val="26"/>
          <w:szCs w:val="24"/>
        </w:rPr>
        <w:t xml:space="preserve"> cal</w:t>
      </w:r>
      <w:r w:rsidRPr="004B4FDD">
        <w:rPr>
          <w:color w:val="000000"/>
          <w:sz w:val="26"/>
          <w:szCs w:val="24"/>
        </w:rPr>
        <w:t>culate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>the volume</w:t>
      </w:r>
      <w:r w:rsidRPr="004B4FDD">
        <w:rPr>
          <w:color w:val="000000"/>
          <w:sz w:val="26"/>
          <w:szCs w:val="24"/>
        </w:rPr>
        <w:t xml:space="preserve"> of water needed to represe</w:t>
      </w:r>
      <w:r w:rsidRPr="004B4FDD">
        <w:rPr>
          <w:color w:val="000000"/>
          <w:sz w:val="26"/>
          <w:szCs w:val="24"/>
        </w:rPr>
        <w:t xml:space="preserve">nt </w:t>
      </w:r>
      <w:r w:rsidRPr="004B4FDD">
        <w:rPr>
          <w:color w:val="000000"/>
          <w:sz w:val="26"/>
          <w:szCs w:val="24"/>
        </w:rPr>
        <w:t>each reservoir</w:t>
      </w:r>
      <w:r w:rsidRPr="004B4FDD">
        <w:rPr>
          <w:color w:val="000000"/>
          <w:sz w:val="26"/>
          <w:szCs w:val="24"/>
        </w:rPr>
        <w:t>. Once they have completed the calculation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give </w:t>
      </w:r>
      <w:r w:rsidRPr="004B4FDD">
        <w:rPr>
          <w:color w:val="000000"/>
          <w:sz w:val="26"/>
          <w:szCs w:val="24"/>
        </w:rPr>
        <w:t xml:space="preserve">the </w:t>
      </w:r>
      <w:r w:rsidRPr="004B4FDD">
        <w:rPr>
          <w:color w:val="000000"/>
          <w:sz w:val="26"/>
          <w:szCs w:val="24"/>
        </w:rPr>
        <w:t xml:space="preserve">students the water, containers and labels </w:t>
      </w:r>
      <w:r w:rsidRPr="004B4FDD">
        <w:rPr>
          <w:color w:val="000000"/>
          <w:sz w:val="26"/>
          <w:szCs w:val="24"/>
        </w:rPr>
        <w:t xml:space="preserve">and let them set up the demonstration. </w:t>
      </w:r>
      <w:r w:rsidRPr="004B4FDD">
        <w:rPr>
          <w:color w:val="000000"/>
          <w:sz w:val="26"/>
          <w:szCs w:val="24"/>
        </w:rPr>
        <w:t>A</w:t>
      </w:r>
      <w:r w:rsidRPr="004B4FDD">
        <w:rPr>
          <w:color w:val="000000"/>
          <w:sz w:val="26"/>
          <w:szCs w:val="24"/>
        </w:rPr>
        <w:t>dditionally</w:t>
      </w:r>
      <w:r w:rsidRPr="004B4FDD">
        <w:rPr>
          <w:color w:val="000000"/>
          <w:sz w:val="26"/>
          <w:szCs w:val="24"/>
        </w:rPr>
        <w:t>,</w:t>
      </w:r>
      <w:r w:rsidRPr="004B4FDD">
        <w:rPr>
          <w:color w:val="000000"/>
          <w:sz w:val="26"/>
          <w:szCs w:val="24"/>
        </w:rPr>
        <w:t xml:space="preserve"> </w:t>
      </w:r>
      <w:r w:rsidRPr="004B4FDD">
        <w:rPr>
          <w:color w:val="000000"/>
          <w:sz w:val="26"/>
          <w:szCs w:val="24"/>
        </w:rPr>
        <w:t xml:space="preserve">students can </w:t>
      </w:r>
      <w:r w:rsidRPr="004B4FDD">
        <w:rPr>
          <w:color w:val="000000"/>
          <w:sz w:val="26"/>
          <w:szCs w:val="24"/>
        </w:rPr>
        <w:t>calculate</w:t>
      </w:r>
      <w:r w:rsidRPr="004B4FDD">
        <w:rPr>
          <w:color w:val="000000"/>
          <w:sz w:val="26"/>
          <w:szCs w:val="24"/>
        </w:rPr>
        <w:t xml:space="preserve"> the amount of moisture in the crysophere</w:t>
      </w:r>
      <w:r w:rsidRPr="004B4FDD">
        <w:rPr>
          <w:color w:val="000000"/>
          <w:sz w:val="26"/>
          <w:szCs w:val="24"/>
        </w:rPr>
        <w:t xml:space="preserve"> (ice)</w:t>
      </w:r>
      <w:r w:rsidRPr="004B4FDD">
        <w:rPr>
          <w:color w:val="000000"/>
          <w:sz w:val="26"/>
          <w:szCs w:val="24"/>
        </w:rPr>
        <w:t>, and atmosphere and se</w:t>
      </w:r>
      <w:r w:rsidRPr="004B4FDD">
        <w:rPr>
          <w:color w:val="000000"/>
          <w:sz w:val="26"/>
          <w:szCs w:val="24"/>
        </w:rPr>
        <w:t xml:space="preserve">t up two more containers. </w:t>
      </w:r>
    </w:p>
    <w:p w14:paraId="5D01B014" w14:textId="77777777" w:rsidR="004B4FDD" w:rsidRPr="004B4FDD" w:rsidRDefault="008C6100"/>
    <w:sectPr w:rsidR="004B4FDD" w:rsidRPr="004B4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77A7"/>
    <w:multiLevelType w:val="hybridMultilevel"/>
    <w:tmpl w:val="132E23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FDD"/>
    <w:rsid w:val="008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FC1BD2D"/>
  <w15:chartTrackingRefBased/>
  <w15:docId w15:val="{7F66B647-634F-6344-A0B9-C1129D7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Freshwater Resources demonstration</vt:lpstr>
    </vt:vector>
  </TitlesOfParts>
  <Company>busy bee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Freshwater Resources demonstration</dc:title>
  <dc:subject/>
  <dc:creator>Sarah Hill</dc:creator>
  <cp:keywords/>
  <cp:lastModifiedBy>Sarah Hill</cp:lastModifiedBy>
  <cp:revision>2</cp:revision>
  <dcterms:created xsi:type="dcterms:W3CDTF">2018-08-07T20:55:00Z</dcterms:created>
  <dcterms:modified xsi:type="dcterms:W3CDTF">2018-08-07T20:55:00Z</dcterms:modified>
</cp:coreProperties>
</file>