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E75D8" w14:textId="77777777" w:rsidR="003902A4" w:rsidRPr="001704B6" w:rsidRDefault="003902A4" w:rsidP="00D81D54">
      <w:pPr>
        <w:pStyle w:val="NoSpacing"/>
        <w:rPr>
          <w:rFonts w:cstheme="minorHAnsi"/>
        </w:rPr>
      </w:pPr>
      <w:bookmarkStart w:id="0" w:name="_GoBack"/>
      <w:bookmarkEnd w:id="0"/>
      <w:r w:rsidRPr="001704B6">
        <w:rPr>
          <w:rFonts w:cstheme="minorHAnsi"/>
          <w:b/>
        </w:rPr>
        <w:t>Instructor:</w:t>
      </w:r>
      <w:r w:rsidRPr="001704B6">
        <w:rPr>
          <w:rFonts w:cstheme="minorHAnsi"/>
        </w:rPr>
        <w:t xml:space="preserve"> </w:t>
      </w:r>
      <w:r w:rsidR="005974BA">
        <w:rPr>
          <w:rFonts w:cstheme="minorHAnsi"/>
        </w:rPr>
        <w:t xml:space="preserve">Prof. </w:t>
      </w:r>
      <w:r w:rsidRPr="001704B6">
        <w:rPr>
          <w:rFonts w:cstheme="minorHAnsi"/>
        </w:rPr>
        <w:t>David Singer</w:t>
      </w:r>
      <w:r w:rsidR="00400E19">
        <w:rPr>
          <w:rFonts w:cstheme="minorHAnsi"/>
        </w:rPr>
        <w:t xml:space="preserve"> (dsinger4@kent.edu)</w:t>
      </w:r>
    </w:p>
    <w:p w14:paraId="7E6BD2A1" w14:textId="77777777" w:rsidR="003902A4" w:rsidRPr="00C757F3" w:rsidRDefault="003902A4" w:rsidP="00D81D54">
      <w:pPr>
        <w:pStyle w:val="NoSpacing"/>
        <w:rPr>
          <w:rFonts w:cstheme="minorHAnsi"/>
        </w:rPr>
      </w:pPr>
      <w:r w:rsidRPr="00C757F3">
        <w:rPr>
          <w:rFonts w:cstheme="minorHAnsi"/>
          <w:b/>
        </w:rPr>
        <w:t>Meeting Times and Place:</w:t>
      </w:r>
      <w:r w:rsidR="00D25551" w:rsidRPr="00C757F3">
        <w:rPr>
          <w:rFonts w:cstheme="minorHAnsi"/>
          <w:b/>
        </w:rPr>
        <w:t xml:space="preserve"> </w:t>
      </w:r>
      <w:r w:rsidR="00C757F3" w:rsidRPr="00C757F3">
        <w:rPr>
          <w:rFonts w:cstheme="minorHAnsi"/>
        </w:rPr>
        <w:t>Tuesday, Thursday, 11:00 am - 12:</w:t>
      </w:r>
      <w:r w:rsidR="00C41579">
        <w:rPr>
          <w:rFonts w:cstheme="minorHAnsi"/>
        </w:rPr>
        <w:t>15</w:t>
      </w:r>
      <w:r w:rsidR="00C757F3" w:rsidRPr="00C757F3">
        <w:rPr>
          <w:rFonts w:cstheme="minorHAnsi"/>
        </w:rPr>
        <w:t xml:space="preserve"> pm</w:t>
      </w:r>
      <w:r w:rsidR="00712D50" w:rsidRPr="00C757F3">
        <w:rPr>
          <w:rFonts w:cstheme="minorHAnsi"/>
        </w:rPr>
        <w:t>;</w:t>
      </w:r>
      <w:r w:rsidR="00820B57" w:rsidRPr="00C757F3">
        <w:rPr>
          <w:rFonts w:cstheme="minorHAnsi"/>
        </w:rPr>
        <w:t xml:space="preserve"> </w:t>
      </w:r>
      <w:proofErr w:type="spellStart"/>
      <w:r w:rsidR="00820B57" w:rsidRPr="00C757F3">
        <w:rPr>
          <w:rFonts w:cstheme="minorHAnsi"/>
        </w:rPr>
        <w:t>McGilvrey</w:t>
      </w:r>
      <w:proofErr w:type="spellEnd"/>
      <w:r w:rsidR="00820B57" w:rsidRPr="00C757F3">
        <w:rPr>
          <w:rFonts w:cstheme="minorHAnsi"/>
        </w:rPr>
        <w:t xml:space="preserve"> </w:t>
      </w:r>
      <w:r w:rsidR="001634D8" w:rsidRPr="00C757F3">
        <w:rPr>
          <w:rFonts w:cstheme="minorHAnsi"/>
        </w:rPr>
        <w:t>2</w:t>
      </w:r>
      <w:r w:rsidR="00665B82">
        <w:rPr>
          <w:rFonts w:cstheme="minorHAnsi"/>
        </w:rPr>
        <w:t>40</w:t>
      </w:r>
    </w:p>
    <w:p w14:paraId="097C71AA" w14:textId="77777777" w:rsidR="00E355DE" w:rsidRPr="001704B6" w:rsidRDefault="00552E6C" w:rsidP="00B07FA4">
      <w:pPr>
        <w:pStyle w:val="NoSpacing"/>
        <w:jc w:val="both"/>
        <w:rPr>
          <w:rFonts w:cstheme="minorHAnsi"/>
        </w:rPr>
      </w:pPr>
      <w:r w:rsidRPr="00C757F3">
        <w:rPr>
          <w:rFonts w:cstheme="minorHAnsi"/>
          <w:b/>
        </w:rPr>
        <w:t xml:space="preserve">Office hours: </w:t>
      </w:r>
      <w:r w:rsidR="00665B82">
        <w:rPr>
          <w:rFonts w:cstheme="minorHAnsi"/>
        </w:rPr>
        <w:t>Monday, Wednesday</w:t>
      </w:r>
      <w:r w:rsidRPr="00C757F3">
        <w:rPr>
          <w:rFonts w:cstheme="minorHAnsi"/>
        </w:rPr>
        <w:t xml:space="preserve"> </w:t>
      </w:r>
      <w:r w:rsidR="00665B82">
        <w:rPr>
          <w:rFonts w:cstheme="minorHAnsi"/>
        </w:rPr>
        <w:t>1:30</w:t>
      </w:r>
      <w:r w:rsidR="00C41579">
        <w:rPr>
          <w:rFonts w:cstheme="minorHAnsi"/>
        </w:rPr>
        <w:t xml:space="preserve"> - </w:t>
      </w:r>
      <w:r w:rsidR="00665B82">
        <w:rPr>
          <w:rFonts w:cstheme="minorHAnsi"/>
        </w:rPr>
        <w:t>3</w:t>
      </w:r>
      <w:r w:rsidR="00C41579">
        <w:rPr>
          <w:rFonts w:cstheme="minorHAnsi"/>
        </w:rPr>
        <w:t>:</w:t>
      </w:r>
      <w:r w:rsidR="00665B82">
        <w:rPr>
          <w:rFonts w:cstheme="minorHAnsi"/>
        </w:rPr>
        <w:t>30</w:t>
      </w:r>
      <w:r w:rsidR="00C41579">
        <w:rPr>
          <w:rFonts w:cstheme="minorHAnsi"/>
        </w:rPr>
        <w:t xml:space="preserve"> pm</w:t>
      </w:r>
      <w:r w:rsidRPr="00C757F3">
        <w:rPr>
          <w:rFonts w:cstheme="minorHAnsi"/>
        </w:rPr>
        <w:t>, or by appointment; McGilvrey 2</w:t>
      </w:r>
      <w:r w:rsidR="00F162B1" w:rsidRPr="00C757F3">
        <w:rPr>
          <w:rFonts w:cstheme="minorHAnsi"/>
        </w:rPr>
        <w:t>11</w:t>
      </w:r>
    </w:p>
    <w:p w14:paraId="06212DF3" w14:textId="77777777" w:rsidR="00E355DE" w:rsidRDefault="00E355DE" w:rsidP="00B07FA4">
      <w:pPr>
        <w:pStyle w:val="NoSpacing"/>
        <w:jc w:val="both"/>
        <w:rPr>
          <w:rFonts w:cstheme="minorHAnsi"/>
          <w:b/>
        </w:rPr>
      </w:pPr>
    </w:p>
    <w:p w14:paraId="41EC76AE" w14:textId="77777777" w:rsidR="005E0D48" w:rsidRDefault="00B07FA4" w:rsidP="00F162B1">
      <w:pPr>
        <w:pStyle w:val="NoSpacing"/>
        <w:jc w:val="both"/>
        <w:rPr>
          <w:rFonts w:cstheme="minorHAnsi"/>
        </w:rPr>
      </w:pPr>
      <w:r w:rsidRPr="001704B6">
        <w:rPr>
          <w:rFonts w:cstheme="minorHAnsi"/>
          <w:b/>
        </w:rPr>
        <w:t>Course Description:</w:t>
      </w:r>
      <w:r w:rsidR="00552E6C" w:rsidRPr="001704B6">
        <w:rPr>
          <w:rFonts w:cstheme="minorHAnsi"/>
          <w:b/>
        </w:rPr>
        <w:t xml:space="preserve"> </w:t>
      </w:r>
    </w:p>
    <w:p w14:paraId="2791BBEB" w14:textId="77777777" w:rsidR="00F162B1" w:rsidRDefault="00005930" w:rsidP="00665B82">
      <w:pPr>
        <w:pStyle w:val="NoSpacing"/>
        <w:jc w:val="both"/>
        <w:rPr>
          <w:rFonts w:cstheme="minorHAnsi"/>
        </w:rPr>
      </w:pPr>
      <w:r>
        <w:rPr>
          <w:rFonts w:cstheme="minorHAnsi"/>
        </w:rPr>
        <w:tab/>
        <w:t xml:space="preserve">This course </w:t>
      </w:r>
      <w:r w:rsidRPr="00005930">
        <w:rPr>
          <w:rFonts w:cstheme="minorHAnsi"/>
        </w:rPr>
        <w:t xml:space="preserve">focuses on the fundamentals of </w:t>
      </w:r>
      <w:r w:rsidR="0052493F">
        <w:rPr>
          <w:rFonts w:cstheme="minorHAnsi"/>
        </w:rPr>
        <w:t>earth processes</w:t>
      </w:r>
      <w:r w:rsidRPr="00005930">
        <w:rPr>
          <w:rFonts w:cstheme="minorHAnsi"/>
        </w:rPr>
        <w:t xml:space="preserve"> </w:t>
      </w:r>
      <w:r>
        <w:rPr>
          <w:rFonts w:cstheme="minorHAnsi"/>
        </w:rPr>
        <w:t xml:space="preserve">with an emphasis on </w:t>
      </w:r>
      <w:r w:rsidRPr="00005930">
        <w:rPr>
          <w:rFonts w:cstheme="minorHAnsi"/>
        </w:rPr>
        <w:t>human interaction with their environment.</w:t>
      </w:r>
      <w:r w:rsidR="0029676F">
        <w:rPr>
          <w:rFonts w:cstheme="minorHAnsi"/>
        </w:rPr>
        <w:t xml:space="preserve">  We will explore natural processes and anthropogenic (human-impacted) effects on those processes in the context of natural hazards, natural resources and sustainability.</w:t>
      </w:r>
    </w:p>
    <w:p w14:paraId="1CE2DD85" w14:textId="77777777" w:rsidR="00500C32" w:rsidRPr="001704B6" w:rsidRDefault="00500C32" w:rsidP="00665B82">
      <w:pPr>
        <w:pStyle w:val="NoSpacing"/>
        <w:jc w:val="both"/>
        <w:rPr>
          <w:rFonts w:cstheme="minorHAnsi"/>
        </w:rPr>
      </w:pPr>
    </w:p>
    <w:p w14:paraId="4659052B" w14:textId="77777777" w:rsidR="00B07FA4" w:rsidRPr="001704B6" w:rsidRDefault="00B07FA4" w:rsidP="00665B82">
      <w:pPr>
        <w:pStyle w:val="NoSpacing"/>
        <w:jc w:val="both"/>
        <w:rPr>
          <w:rFonts w:cstheme="minorHAnsi"/>
          <w:b/>
        </w:rPr>
      </w:pPr>
      <w:r w:rsidRPr="001704B6">
        <w:rPr>
          <w:rFonts w:cstheme="minorHAnsi"/>
          <w:b/>
        </w:rPr>
        <w:t>Learning Outcomes</w:t>
      </w:r>
    </w:p>
    <w:p w14:paraId="602811E5" w14:textId="77777777" w:rsidR="00561D95" w:rsidRPr="00561D95" w:rsidRDefault="00561D95" w:rsidP="00665B82">
      <w:pPr>
        <w:pStyle w:val="NoSpacing"/>
        <w:numPr>
          <w:ilvl w:val="0"/>
          <w:numId w:val="6"/>
        </w:numPr>
        <w:jc w:val="both"/>
        <w:rPr>
          <w:rFonts w:cstheme="minorHAnsi"/>
        </w:rPr>
      </w:pPr>
      <w:r w:rsidRPr="00561D95">
        <w:rPr>
          <w:rFonts w:cstheme="minorHAnsi"/>
        </w:rPr>
        <w:t xml:space="preserve">Explain the dynamic behavior of the Earth as a complex system. </w:t>
      </w:r>
    </w:p>
    <w:p w14:paraId="7C435EC5" w14:textId="77777777" w:rsidR="00561D95" w:rsidRPr="00561D95" w:rsidRDefault="00561D95" w:rsidP="00665B82">
      <w:pPr>
        <w:pStyle w:val="NoSpacing"/>
        <w:numPr>
          <w:ilvl w:val="0"/>
          <w:numId w:val="6"/>
        </w:numPr>
        <w:jc w:val="both"/>
        <w:rPr>
          <w:rFonts w:cstheme="minorHAnsi"/>
        </w:rPr>
      </w:pPr>
      <w:r w:rsidRPr="00561D95">
        <w:rPr>
          <w:rFonts w:cstheme="minorHAnsi"/>
        </w:rPr>
        <w:t>Discuss issues related to human population growth and its impact on the natural world.</w:t>
      </w:r>
    </w:p>
    <w:p w14:paraId="3F97B0F0" w14:textId="77777777" w:rsidR="00561D95" w:rsidRPr="00561D95" w:rsidRDefault="00561D95" w:rsidP="00665B82">
      <w:pPr>
        <w:pStyle w:val="NoSpacing"/>
        <w:numPr>
          <w:ilvl w:val="0"/>
          <w:numId w:val="6"/>
        </w:numPr>
        <w:jc w:val="both"/>
        <w:rPr>
          <w:rFonts w:cstheme="minorHAnsi"/>
        </w:rPr>
      </w:pPr>
      <w:r w:rsidRPr="00561D95">
        <w:rPr>
          <w:rFonts w:cstheme="minorHAnsi"/>
        </w:rPr>
        <w:t xml:space="preserve">Discuss evidence of global climate change and impacts of anthropogenic warming.  </w:t>
      </w:r>
    </w:p>
    <w:p w14:paraId="396BCD51" w14:textId="77777777" w:rsidR="00561D95" w:rsidRPr="00561D95" w:rsidRDefault="00561D95" w:rsidP="00665B82">
      <w:pPr>
        <w:pStyle w:val="NoSpacing"/>
        <w:numPr>
          <w:ilvl w:val="0"/>
          <w:numId w:val="6"/>
        </w:numPr>
        <w:jc w:val="both"/>
        <w:rPr>
          <w:rFonts w:cstheme="minorHAnsi"/>
        </w:rPr>
      </w:pPr>
      <w:r w:rsidRPr="00561D95">
        <w:rPr>
          <w:rFonts w:cstheme="minorHAnsi"/>
        </w:rPr>
        <w:t>Describe appropriate locations for waste disposal.</w:t>
      </w:r>
    </w:p>
    <w:p w14:paraId="77B06601" w14:textId="77777777" w:rsidR="00E355DE" w:rsidRDefault="00561D95" w:rsidP="00665B82">
      <w:pPr>
        <w:pStyle w:val="NoSpacing"/>
        <w:numPr>
          <w:ilvl w:val="0"/>
          <w:numId w:val="6"/>
        </w:numPr>
        <w:jc w:val="both"/>
      </w:pPr>
      <w:r w:rsidRPr="00561D95">
        <w:t>Explain the causes o</w:t>
      </w:r>
      <w:r>
        <w:t>f soil, air and water pollution</w:t>
      </w:r>
      <w:r w:rsidR="002632D4">
        <w:t>.</w:t>
      </w:r>
    </w:p>
    <w:p w14:paraId="45461C70" w14:textId="77777777" w:rsidR="002632D4" w:rsidRDefault="00400E19" w:rsidP="00665B82">
      <w:pPr>
        <w:pStyle w:val="NoSpacing"/>
        <w:numPr>
          <w:ilvl w:val="0"/>
          <w:numId w:val="6"/>
        </w:numPr>
        <w:jc w:val="both"/>
      </w:pPr>
      <w:r>
        <w:t>Explain</w:t>
      </w:r>
      <w:r w:rsidR="002632D4">
        <w:t xml:space="preserve"> </w:t>
      </w:r>
      <w:r>
        <w:t xml:space="preserve">the </w:t>
      </w:r>
      <w:r w:rsidR="002632D4">
        <w:t xml:space="preserve">factors </w:t>
      </w:r>
      <w:r>
        <w:t>that go</w:t>
      </w:r>
      <w:r w:rsidR="002632D4">
        <w:t xml:space="preserve"> into determining our resource footprint.</w:t>
      </w:r>
    </w:p>
    <w:p w14:paraId="2DBDDA11" w14:textId="77777777" w:rsidR="00F162B1" w:rsidRDefault="00F162B1" w:rsidP="00665B82">
      <w:pPr>
        <w:pStyle w:val="NoSpacing"/>
        <w:jc w:val="both"/>
      </w:pPr>
    </w:p>
    <w:p w14:paraId="67638ECC" w14:textId="77777777" w:rsidR="00F162B1" w:rsidRDefault="00B07FA4" w:rsidP="00665B82">
      <w:pPr>
        <w:pStyle w:val="NoSpacing"/>
        <w:jc w:val="both"/>
      </w:pPr>
      <w:r w:rsidRPr="001704B6">
        <w:rPr>
          <w:b/>
        </w:rPr>
        <w:t>In-Class Activities:</w:t>
      </w:r>
      <w:r w:rsidR="00500C32">
        <w:rPr>
          <w:b/>
        </w:rPr>
        <w:t xml:space="preserve">  </w:t>
      </w:r>
      <w:r w:rsidR="00561D95" w:rsidRPr="00561D95">
        <w:t xml:space="preserve">listening to lecture, taking notes during lecture, </w:t>
      </w:r>
      <w:r w:rsidR="006C4B13">
        <w:t xml:space="preserve">participating in activities, </w:t>
      </w:r>
      <w:r w:rsidR="00561D95" w:rsidRPr="00561D95">
        <w:t>exams.</w:t>
      </w:r>
    </w:p>
    <w:p w14:paraId="716A1308" w14:textId="77777777" w:rsidR="00561D95" w:rsidRDefault="00500C32" w:rsidP="00665B82">
      <w:pPr>
        <w:pStyle w:val="NoSpacing"/>
        <w:jc w:val="both"/>
      </w:pPr>
      <w:r>
        <w:t>No make-up exams will be given without a valid excuse such as a certified medical need or accident report.</w:t>
      </w:r>
    </w:p>
    <w:p w14:paraId="0D68FB77" w14:textId="77777777" w:rsidR="00500C32" w:rsidRDefault="00500C32" w:rsidP="00665B82">
      <w:pPr>
        <w:pStyle w:val="NoSpacing"/>
        <w:jc w:val="both"/>
      </w:pPr>
    </w:p>
    <w:p w14:paraId="0F83CAE4" w14:textId="77777777" w:rsidR="00000960" w:rsidRPr="00DC35AB" w:rsidRDefault="00B07FA4" w:rsidP="00665B82">
      <w:pPr>
        <w:pStyle w:val="NoSpacing"/>
        <w:jc w:val="both"/>
      </w:pPr>
      <w:r w:rsidRPr="00DC35AB">
        <w:rPr>
          <w:b/>
        </w:rPr>
        <w:t>Out-of-Class Activities:</w:t>
      </w:r>
      <w:r w:rsidR="00500C32" w:rsidRPr="00DC35AB">
        <w:rPr>
          <w:b/>
        </w:rPr>
        <w:t xml:space="preserve">  </w:t>
      </w:r>
      <w:r w:rsidR="00561D95" w:rsidRPr="00DC35AB">
        <w:t xml:space="preserve">reading textbook, </w:t>
      </w:r>
      <w:r w:rsidR="00765B73" w:rsidRPr="00DC35AB">
        <w:t xml:space="preserve">completing in-class </w:t>
      </w:r>
      <w:r w:rsidR="00117801" w:rsidRPr="00DC35AB">
        <w:t xml:space="preserve">and out-of-class </w:t>
      </w:r>
      <w:r w:rsidR="00765B73" w:rsidRPr="00DC35AB">
        <w:t>activities</w:t>
      </w:r>
      <w:r w:rsidR="00401FCB" w:rsidRPr="00DC35AB">
        <w:t>.</w:t>
      </w:r>
    </w:p>
    <w:p w14:paraId="4E0B4B51" w14:textId="77777777" w:rsidR="00F2438D" w:rsidRPr="00DC35AB" w:rsidRDefault="00F2438D" w:rsidP="00665B82">
      <w:pPr>
        <w:pStyle w:val="NoSpacing"/>
        <w:jc w:val="both"/>
        <w:rPr>
          <w:b/>
        </w:rPr>
      </w:pPr>
    </w:p>
    <w:p w14:paraId="22554F00" w14:textId="77777777" w:rsidR="0029676F" w:rsidRPr="00DC35AB" w:rsidRDefault="0029676F" w:rsidP="00665B82">
      <w:pPr>
        <w:pStyle w:val="NoSpacing"/>
        <w:jc w:val="both"/>
      </w:pPr>
      <w:r w:rsidRPr="00DC35AB">
        <w:rPr>
          <w:b/>
        </w:rPr>
        <w:t xml:space="preserve">Grading: </w:t>
      </w:r>
      <w:r w:rsidRPr="00DC35AB">
        <w:t>Grades will be based on the following percent distribution:</w:t>
      </w:r>
    </w:p>
    <w:p w14:paraId="3DC46E0B" w14:textId="77777777" w:rsidR="00BA222C" w:rsidRPr="00DC35AB" w:rsidRDefault="00BA222C" w:rsidP="00665B82">
      <w:pPr>
        <w:pStyle w:val="NoSpacing"/>
        <w:jc w:val="both"/>
      </w:pPr>
      <w:r w:rsidRPr="00DC35AB">
        <w:t xml:space="preserve">Exam I: </w:t>
      </w:r>
      <w:r>
        <w:t>20</w:t>
      </w:r>
      <w:r w:rsidRPr="00DC35AB">
        <w:t xml:space="preserve"> %</w:t>
      </w:r>
    </w:p>
    <w:p w14:paraId="33BE7AEE" w14:textId="77777777" w:rsidR="00BA222C" w:rsidRPr="00DC35AB" w:rsidRDefault="00BA222C" w:rsidP="00665B82">
      <w:pPr>
        <w:pStyle w:val="NoSpacing"/>
        <w:jc w:val="both"/>
      </w:pPr>
      <w:r w:rsidRPr="00DC35AB">
        <w:t xml:space="preserve">Exam II: </w:t>
      </w:r>
      <w:r>
        <w:t>20</w:t>
      </w:r>
      <w:r w:rsidRPr="00DC35AB">
        <w:t xml:space="preserve"> %</w:t>
      </w:r>
    </w:p>
    <w:p w14:paraId="2D7EDB9F" w14:textId="77777777" w:rsidR="00BA222C" w:rsidRDefault="00BA222C" w:rsidP="00665B82">
      <w:pPr>
        <w:pStyle w:val="NoSpacing"/>
        <w:jc w:val="both"/>
      </w:pPr>
      <w:r w:rsidRPr="00DC35AB">
        <w:t xml:space="preserve">Exam III: </w:t>
      </w:r>
      <w:r>
        <w:t>20</w:t>
      </w:r>
      <w:r w:rsidRPr="00DC35AB">
        <w:t xml:space="preserve"> %</w:t>
      </w:r>
    </w:p>
    <w:p w14:paraId="76BC3076" w14:textId="77777777" w:rsidR="00BA222C" w:rsidRPr="00DC35AB" w:rsidRDefault="00BA222C" w:rsidP="00665B82">
      <w:pPr>
        <w:pStyle w:val="NoSpacing"/>
        <w:jc w:val="both"/>
      </w:pPr>
      <w:r>
        <w:t>Exam IV: 25 %</w:t>
      </w:r>
    </w:p>
    <w:p w14:paraId="2C9C0692" w14:textId="77777777" w:rsidR="00117801" w:rsidRDefault="00BA222C" w:rsidP="00665B82">
      <w:pPr>
        <w:pStyle w:val="NoSpacing"/>
        <w:jc w:val="both"/>
      </w:pPr>
      <w:r w:rsidRPr="00DC35AB">
        <w:t>Participation during in-class activities</w:t>
      </w:r>
      <w:r w:rsidR="00495537">
        <w:t xml:space="preserve"> and o</w:t>
      </w:r>
      <w:r w:rsidR="00495537" w:rsidRPr="00DC35AB">
        <w:t>ut</w:t>
      </w:r>
      <w:r w:rsidR="00495537">
        <w:t>-</w:t>
      </w:r>
      <w:r w:rsidR="00495537" w:rsidRPr="00DC35AB">
        <w:t>of</w:t>
      </w:r>
      <w:r w:rsidR="00495537">
        <w:t>-</w:t>
      </w:r>
      <w:r w:rsidR="00495537" w:rsidRPr="00DC35AB">
        <w:t>class exercises:</w:t>
      </w:r>
      <w:r w:rsidRPr="00DC35AB">
        <w:t xml:space="preserve"> </w:t>
      </w:r>
      <w:r w:rsidR="002E4899">
        <w:t>1</w:t>
      </w:r>
      <w:r w:rsidR="00495537">
        <w:t>5</w:t>
      </w:r>
      <w:r w:rsidRPr="00DC35AB">
        <w:t xml:space="preserve"> %</w:t>
      </w:r>
    </w:p>
    <w:p w14:paraId="78B4D17F" w14:textId="77777777" w:rsidR="00BA222C" w:rsidRDefault="0046071A" w:rsidP="00665B82">
      <w:pPr>
        <w:pStyle w:val="NoSpacing"/>
        <w:jc w:val="both"/>
      </w:pPr>
      <w:r w:rsidRPr="0046071A">
        <w:tab/>
      </w:r>
      <w:r>
        <w:t>Over the course of the semester, there will be a few exercises distributed during class for completion outside of class time or conducted during the class.  If the exercises are to be completed outside of class time, they will be due at the next class meeting.   Students not in class will not be given a chance to make up an exercise, unless the absence is “excused” as per the university policy.</w:t>
      </w:r>
    </w:p>
    <w:p w14:paraId="4BD5F9C2" w14:textId="77777777" w:rsidR="0046071A" w:rsidRDefault="0046071A" w:rsidP="00665B82">
      <w:pPr>
        <w:pStyle w:val="NoSpacing"/>
        <w:jc w:val="both"/>
        <w:rPr>
          <w:highlight w:val="yellow"/>
        </w:rPr>
      </w:pPr>
    </w:p>
    <w:p w14:paraId="6ADB74CB" w14:textId="77777777" w:rsidR="002F0BDE" w:rsidRDefault="002F0BDE" w:rsidP="00665B82">
      <w:pPr>
        <w:pStyle w:val="NoSpacing"/>
        <w:jc w:val="both"/>
        <w:rPr>
          <w:b/>
        </w:rPr>
      </w:pPr>
    </w:p>
    <w:p w14:paraId="001C907A" w14:textId="77777777" w:rsidR="00E355DE" w:rsidRDefault="00D81D54" w:rsidP="00665B82">
      <w:pPr>
        <w:pStyle w:val="NoSpacing"/>
        <w:jc w:val="both"/>
      </w:pPr>
      <w:r w:rsidRPr="001704B6">
        <w:rPr>
          <w:b/>
        </w:rPr>
        <w:t>Reading Material and Resources:</w:t>
      </w:r>
      <w:r w:rsidR="00F2438D" w:rsidRPr="001704B6">
        <w:rPr>
          <w:b/>
        </w:rPr>
        <w:t xml:space="preserve"> </w:t>
      </w:r>
      <w:proofErr w:type="spellStart"/>
      <w:r w:rsidR="00F162B1">
        <w:t>Reichard</w:t>
      </w:r>
      <w:proofErr w:type="spellEnd"/>
      <w:r w:rsidR="00F162B1">
        <w:t>, J.</w:t>
      </w:r>
      <w:r w:rsidR="00F2438D" w:rsidRPr="001704B6">
        <w:t>, 20</w:t>
      </w:r>
      <w:r w:rsidR="00F162B1">
        <w:t>13</w:t>
      </w:r>
      <w:r w:rsidR="00F2438D" w:rsidRPr="001704B6">
        <w:t xml:space="preserve">, </w:t>
      </w:r>
      <w:r w:rsidR="00F2438D" w:rsidRPr="00F162B1">
        <w:rPr>
          <w:i/>
        </w:rPr>
        <w:t xml:space="preserve">Environmental </w:t>
      </w:r>
      <w:r w:rsidR="00F162B1" w:rsidRPr="00F162B1">
        <w:rPr>
          <w:i/>
        </w:rPr>
        <w:t>Geology</w:t>
      </w:r>
      <w:r w:rsidR="00F2438D" w:rsidRPr="001704B6">
        <w:t xml:space="preserve">, </w:t>
      </w:r>
      <w:r w:rsidR="00F162B1">
        <w:t>2</w:t>
      </w:r>
      <w:r w:rsidR="00F162B1" w:rsidRPr="00F162B1">
        <w:rPr>
          <w:vertAlign w:val="superscript"/>
        </w:rPr>
        <w:t>nd</w:t>
      </w:r>
      <w:r w:rsidR="00F162B1">
        <w:t xml:space="preserve"> </w:t>
      </w:r>
      <w:r w:rsidR="00F2438D" w:rsidRPr="001704B6">
        <w:t xml:space="preserve">Edition, </w:t>
      </w:r>
      <w:r w:rsidR="00F162B1">
        <w:t xml:space="preserve">McGraw </w:t>
      </w:r>
      <w:proofErr w:type="gramStart"/>
      <w:r w:rsidR="00F162B1">
        <w:t>Hill</w:t>
      </w:r>
      <w:r w:rsidR="00F2438D" w:rsidRPr="001704B6">
        <w:t>,</w:t>
      </w:r>
      <w:r w:rsidR="00F162B1">
        <w:t xml:space="preserve"> </w:t>
      </w:r>
      <w:r w:rsidR="00F2438D" w:rsidRPr="001704B6">
        <w:t xml:space="preserve"> ISBN</w:t>
      </w:r>
      <w:proofErr w:type="gramEnd"/>
      <w:r w:rsidR="00F2438D" w:rsidRPr="001704B6">
        <w:t xml:space="preserve">-10: </w:t>
      </w:r>
      <w:r w:rsidR="00F162B1" w:rsidRPr="00F162B1">
        <w:t>0078096073</w:t>
      </w:r>
    </w:p>
    <w:p w14:paraId="62DF4E31" w14:textId="77777777" w:rsidR="0029676F" w:rsidRDefault="0029676F" w:rsidP="00665B82">
      <w:pPr>
        <w:pStyle w:val="NoSpacing"/>
        <w:jc w:val="both"/>
        <w:rPr>
          <w:b/>
        </w:rPr>
      </w:pPr>
    </w:p>
    <w:p w14:paraId="2BC79EA5" w14:textId="77777777" w:rsidR="00500C32" w:rsidRDefault="00500C32" w:rsidP="00665B82">
      <w:pPr>
        <w:pStyle w:val="NoSpacing"/>
        <w:jc w:val="both"/>
        <w:rPr>
          <w:b/>
        </w:rPr>
      </w:pPr>
      <w:r w:rsidRPr="00500C32">
        <w:rPr>
          <w:b/>
        </w:rPr>
        <w:t>Kent Cor</w:t>
      </w:r>
      <w:r>
        <w:rPr>
          <w:b/>
        </w:rPr>
        <w:t xml:space="preserve">e Courses: </w:t>
      </w:r>
    </w:p>
    <w:p w14:paraId="241DF6EF" w14:textId="77777777" w:rsidR="00963266" w:rsidRDefault="00500C32" w:rsidP="00665B82">
      <w:pPr>
        <w:pStyle w:val="NoSpacing"/>
        <w:jc w:val="both"/>
      </w:pPr>
      <w:r w:rsidRPr="00500C32">
        <w:tab/>
        <w:t>Th</w:t>
      </w:r>
      <w:r>
        <w:t>i</w:t>
      </w:r>
      <w:r w:rsidRPr="00500C32">
        <w:t>s course may be used to satisfy a Kent Core requirement in scienc</w:t>
      </w:r>
      <w:r>
        <w:t>e</w:t>
      </w:r>
      <w:r w:rsidRPr="00500C32">
        <w:t>.  Th</w:t>
      </w:r>
      <w:r>
        <w:t>e Kent Core as a whole is intended to broaden intellectual perspectives, foster ethical and humanitarian values, and prepare students for responsible citizenship and productive careers.</w:t>
      </w:r>
    </w:p>
    <w:p w14:paraId="2C97043E" w14:textId="77777777" w:rsidR="002F0BDE" w:rsidRDefault="002F0BDE">
      <w:pPr>
        <w:spacing w:after="200" w:line="276" w:lineRule="auto"/>
        <w:rPr>
          <w:rFonts w:asciiTheme="minorHAnsi" w:hAnsiTheme="minorHAnsi" w:cstheme="minorHAnsi"/>
          <w:b/>
        </w:rPr>
      </w:pPr>
      <w:r>
        <w:rPr>
          <w:rFonts w:asciiTheme="minorHAnsi" w:hAnsiTheme="minorHAnsi" w:cstheme="minorHAnsi"/>
          <w:b/>
        </w:rPr>
        <w:br w:type="page"/>
      </w:r>
    </w:p>
    <w:p w14:paraId="388A9B10" w14:textId="77777777" w:rsidR="00D81D54" w:rsidRPr="00117801" w:rsidRDefault="00D81D54" w:rsidP="00963266">
      <w:pPr>
        <w:spacing w:after="200" w:line="276" w:lineRule="auto"/>
        <w:rPr>
          <w:rFonts w:asciiTheme="minorHAnsi" w:hAnsiTheme="minorHAnsi" w:cstheme="minorHAnsi"/>
          <w:b/>
        </w:rPr>
      </w:pPr>
      <w:r w:rsidRPr="00117801">
        <w:rPr>
          <w:rFonts w:asciiTheme="minorHAnsi" w:hAnsiTheme="minorHAnsi" w:cstheme="minorHAnsi"/>
          <w:b/>
        </w:rPr>
        <w:lastRenderedPageBreak/>
        <w:t>Course Schedule:</w:t>
      </w:r>
    </w:p>
    <w:tbl>
      <w:tblPr>
        <w:tblStyle w:val="TableGrid"/>
        <w:tblW w:w="9476" w:type="dxa"/>
        <w:tblLayout w:type="fixed"/>
        <w:tblLook w:val="04A0" w:firstRow="1" w:lastRow="0" w:firstColumn="1" w:lastColumn="0" w:noHBand="0" w:noVBand="1"/>
      </w:tblPr>
      <w:tblGrid>
        <w:gridCol w:w="918"/>
        <w:gridCol w:w="1135"/>
        <w:gridCol w:w="5083"/>
        <w:gridCol w:w="2340"/>
      </w:tblGrid>
      <w:tr w:rsidR="0029113E" w:rsidRPr="003E7D2C" w14:paraId="5826B7BC" w14:textId="77777777" w:rsidTr="001634D8">
        <w:tc>
          <w:tcPr>
            <w:tcW w:w="918" w:type="dxa"/>
          </w:tcPr>
          <w:p w14:paraId="386B74CD" w14:textId="77777777" w:rsidR="0029113E" w:rsidRPr="003E7D2C" w:rsidRDefault="00F162B1" w:rsidP="00D81D54">
            <w:pPr>
              <w:pStyle w:val="NoSpacing"/>
              <w:jc w:val="center"/>
              <w:rPr>
                <w:rFonts w:cstheme="minorHAnsi"/>
              </w:rPr>
            </w:pPr>
            <w:r w:rsidRPr="003E7D2C">
              <w:rPr>
                <w:rFonts w:cstheme="minorHAnsi"/>
              </w:rPr>
              <w:t>Week</w:t>
            </w:r>
          </w:p>
        </w:tc>
        <w:tc>
          <w:tcPr>
            <w:tcW w:w="1135" w:type="dxa"/>
          </w:tcPr>
          <w:p w14:paraId="0D6CBAF6" w14:textId="77777777" w:rsidR="0029113E" w:rsidRPr="003E7D2C" w:rsidRDefault="00F162B1" w:rsidP="00D81D54">
            <w:pPr>
              <w:pStyle w:val="NoSpacing"/>
              <w:jc w:val="center"/>
              <w:rPr>
                <w:rFonts w:cstheme="minorHAnsi"/>
              </w:rPr>
            </w:pPr>
            <w:r w:rsidRPr="003E7D2C">
              <w:rPr>
                <w:rFonts w:cstheme="minorHAnsi"/>
              </w:rPr>
              <w:t>Date</w:t>
            </w:r>
          </w:p>
        </w:tc>
        <w:tc>
          <w:tcPr>
            <w:tcW w:w="5083" w:type="dxa"/>
          </w:tcPr>
          <w:p w14:paraId="1F4D24B8" w14:textId="77777777" w:rsidR="0029113E" w:rsidRPr="003E7D2C" w:rsidRDefault="0029113E" w:rsidP="00D81D54">
            <w:pPr>
              <w:pStyle w:val="NoSpacing"/>
              <w:jc w:val="center"/>
              <w:rPr>
                <w:rFonts w:cstheme="minorHAnsi"/>
              </w:rPr>
            </w:pPr>
            <w:r w:rsidRPr="003E7D2C">
              <w:rPr>
                <w:rFonts w:cstheme="minorHAnsi"/>
              </w:rPr>
              <w:t>Topic</w:t>
            </w:r>
          </w:p>
        </w:tc>
        <w:tc>
          <w:tcPr>
            <w:tcW w:w="2340" w:type="dxa"/>
          </w:tcPr>
          <w:p w14:paraId="6D8666E8" w14:textId="77777777" w:rsidR="0029113E" w:rsidRPr="003E7D2C" w:rsidRDefault="00BB4FE1" w:rsidP="00F162B1">
            <w:pPr>
              <w:pStyle w:val="NoSpacing"/>
              <w:jc w:val="center"/>
              <w:rPr>
                <w:rFonts w:cstheme="minorHAnsi"/>
              </w:rPr>
            </w:pPr>
            <w:r w:rsidRPr="003E7D2C">
              <w:rPr>
                <w:rFonts w:cstheme="minorHAnsi"/>
              </w:rPr>
              <w:t>Reading</w:t>
            </w:r>
            <w:r w:rsidR="00F162B1" w:rsidRPr="003E7D2C">
              <w:rPr>
                <w:rFonts w:cstheme="minorHAnsi"/>
              </w:rPr>
              <w:t xml:space="preserve"> Assignment</w:t>
            </w:r>
          </w:p>
        </w:tc>
      </w:tr>
      <w:tr w:rsidR="0029113E" w:rsidRPr="003E7D2C" w14:paraId="1ECE42F1" w14:textId="77777777" w:rsidTr="001634D8">
        <w:tc>
          <w:tcPr>
            <w:tcW w:w="918" w:type="dxa"/>
          </w:tcPr>
          <w:p w14:paraId="60637F09" w14:textId="77777777" w:rsidR="0029113E" w:rsidRPr="003E7D2C" w:rsidRDefault="007E0842" w:rsidP="00D81D54">
            <w:pPr>
              <w:pStyle w:val="NoSpacing"/>
              <w:rPr>
                <w:rFonts w:cstheme="minorHAnsi"/>
              </w:rPr>
            </w:pPr>
            <w:r w:rsidRPr="003E7D2C">
              <w:rPr>
                <w:rFonts w:cstheme="minorHAnsi"/>
              </w:rPr>
              <w:t>1</w:t>
            </w:r>
          </w:p>
        </w:tc>
        <w:tc>
          <w:tcPr>
            <w:tcW w:w="1135" w:type="dxa"/>
          </w:tcPr>
          <w:p w14:paraId="640D7102" w14:textId="77777777" w:rsidR="0029113E" w:rsidRPr="003E7D2C" w:rsidRDefault="00665B82" w:rsidP="00552D62">
            <w:pPr>
              <w:pStyle w:val="NoSpacing"/>
              <w:rPr>
                <w:rFonts w:cstheme="minorHAnsi"/>
              </w:rPr>
            </w:pPr>
            <w:r>
              <w:rPr>
                <w:rFonts w:cstheme="minorHAnsi"/>
              </w:rPr>
              <w:t>1/17</w:t>
            </w:r>
          </w:p>
        </w:tc>
        <w:tc>
          <w:tcPr>
            <w:tcW w:w="5083" w:type="dxa"/>
          </w:tcPr>
          <w:p w14:paraId="72B5336A" w14:textId="77777777" w:rsidR="0029113E" w:rsidRPr="003E7D2C" w:rsidRDefault="000C1555" w:rsidP="007B22B6">
            <w:pPr>
              <w:pStyle w:val="NoSpacing"/>
              <w:rPr>
                <w:rFonts w:cstheme="minorHAnsi"/>
              </w:rPr>
            </w:pPr>
            <w:r w:rsidRPr="003E7D2C">
              <w:rPr>
                <w:rFonts w:cstheme="minorHAnsi"/>
              </w:rPr>
              <w:t>Introduction</w:t>
            </w:r>
          </w:p>
        </w:tc>
        <w:tc>
          <w:tcPr>
            <w:tcW w:w="2340" w:type="dxa"/>
          </w:tcPr>
          <w:p w14:paraId="2C82539C" w14:textId="77777777" w:rsidR="00C875DC" w:rsidRPr="003E7D2C" w:rsidRDefault="001A00BD" w:rsidP="001A00BD">
            <w:pPr>
              <w:pStyle w:val="NoSpacing"/>
              <w:rPr>
                <w:rFonts w:cstheme="minorHAnsi"/>
              </w:rPr>
            </w:pPr>
            <w:r>
              <w:rPr>
                <w:rFonts w:cstheme="minorHAnsi"/>
              </w:rPr>
              <w:t>Chapter 1</w:t>
            </w:r>
          </w:p>
        </w:tc>
      </w:tr>
      <w:tr w:rsidR="001A00BD" w:rsidRPr="003E7D2C" w14:paraId="1917CD88" w14:textId="77777777" w:rsidTr="001634D8">
        <w:tc>
          <w:tcPr>
            <w:tcW w:w="918" w:type="dxa"/>
          </w:tcPr>
          <w:p w14:paraId="69EAE506" w14:textId="77777777" w:rsidR="001A00BD" w:rsidRPr="003E7D2C" w:rsidRDefault="001A00BD" w:rsidP="00D81D54">
            <w:pPr>
              <w:pStyle w:val="NoSpacing"/>
              <w:rPr>
                <w:rFonts w:cstheme="minorHAnsi"/>
              </w:rPr>
            </w:pPr>
          </w:p>
        </w:tc>
        <w:tc>
          <w:tcPr>
            <w:tcW w:w="1135" w:type="dxa"/>
          </w:tcPr>
          <w:p w14:paraId="73611056" w14:textId="77777777" w:rsidR="001A00BD" w:rsidRPr="003E7D2C" w:rsidRDefault="00665B82" w:rsidP="00552D62">
            <w:pPr>
              <w:pStyle w:val="NoSpacing"/>
              <w:rPr>
                <w:rFonts w:cstheme="minorHAnsi"/>
              </w:rPr>
            </w:pPr>
            <w:r>
              <w:rPr>
                <w:rFonts w:cstheme="minorHAnsi"/>
              </w:rPr>
              <w:t>1/19</w:t>
            </w:r>
          </w:p>
        </w:tc>
        <w:tc>
          <w:tcPr>
            <w:tcW w:w="5083" w:type="dxa"/>
          </w:tcPr>
          <w:p w14:paraId="6DBCA86D" w14:textId="77777777" w:rsidR="001A00BD" w:rsidRPr="003E7D2C" w:rsidRDefault="008B0F07" w:rsidP="00D30C8E">
            <w:pPr>
              <w:pStyle w:val="NoSpacing"/>
              <w:rPr>
                <w:rFonts w:cstheme="minorHAnsi"/>
              </w:rPr>
            </w:pPr>
            <w:r>
              <w:rPr>
                <w:rFonts w:cstheme="minorHAnsi"/>
              </w:rPr>
              <w:t xml:space="preserve">Introduction and </w:t>
            </w:r>
            <w:r w:rsidR="001A00BD">
              <w:rPr>
                <w:rFonts w:cstheme="minorHAnsi"/>
              </w:rPr>
              <w:t>Streams and flooding</w:t>
            </w:r>
          </w:p>
        </w:tc>
        <w:tc>
          <w:tcPr>
            <w:tcW w:w="2340" w:type="dxa"/>
          </w:tcPr>
          <w:p w14:paraId="79966118" w14:textId="77777777" w:rsidR="001A00BD" w:rsidRPr="003E7D2C" w:rsidRDefault="001A00BD" w:rsidP="008B0F07">
            <w:pPr>
              <w:pStyle w:val="NoSpacing"/>
              <w:rPr>
                <w:rFonts w:cstheme="minorHAnsi"/>
              </w:rPr>
            </w:pPr>
            <w:r>
              <w:rPr>
                <w:rFonts w:cstheme="minorHAnsi"/>
              </w:rPr>
              <w:t>Chapter</w:t>
            </w:r>
            <w:r w:rsidR="008B0F07">
              <w:rPr>
                <w:rFonts w:cstheme="minorHAnsi"/>
              </w:rPr>
              <w:t>s 1 &amp;</w:t>
            </w:r>
            <w:r>
              <w:rPr>
                <w:rFonts w:cstheme="minorHAnsi"/>
              </w:rPr>
              <w:t xml:space="preserve"> 8</w:t>
            </w:r>
          </w:p>
        </w:tc>
      </w:tr>
      <w:tr w:rsidR="001A00BD" w:rsidRPr="003E7D2C" w14:paraId="45D1E256" w14:textId="77777777" w:rsidTr="001634D8">
        <w:tc>
          <w:tcPr>
            <w:tcW w:w="918" w:type="dxa"/>
          </w:tcPr>
          <w:p w14:paraId="41349EF7" w14:textId="77777777" w:rsidR="001A00BD" w:rsidRPr="003E7D2C" w:rsidRDefault="001A00BD" w:rsidP="00D81D54">
            <w:pPr>
              <w:pStyle w:val="NoSpacing"/>
              <w:rPr>
                <w:rFonts w:cstheme="minorHAnsi"/>
              </w:rPr>
            </w:pPr>
            <w:r w:rsidRPr="003E7D2C">
              <w:rPr>
                <w:rFonts w:cstheme="minorHAnsi"/>
              </w:rPr>
              <w:t>2</w:t>
            </w:r>
          </w:p>
        </w:tc>
        <w:tc>
          <w:tcPr>
            <w:tcW w:w="1135" w:type="dxa"/>
          </w:tcPr>
          <w:p w14:paraId="1AC34B4A" w14:textId="77777777" w:rsidR="001A00BD" w:rsidRPr="003E7D2C" w:rsidRDefault="00665B82" w:rsidP="009C4E0C">
            <w:pPr>
              <w:pStyle w:val="NoSpacing"/>
              <w:rPr>
                <w:rFonts w:cstheme="minorHAnsi"/>
              </w:rPr>
            </w:pPr>
            <w:r>
              <w:rPr>
                <w:rFonts w:cstheme="minorHAnsi"/>
              </w:rPr>
              <w:t>1/24</w:t>
            </w:r>
          </w:p>
        </w:tc>
        <w:tc>
          <w:tcPr>
            <w:tcW w:w="5083" w:type="dxa"/>
          </w:tcPr>
          <w:p w14:paraId="512C1C64" w14:textId="77777777" w:rsidR="001A00BD" w:rsidRPr="003E7D2C" w:rsidRDefault="001A00BD" w:rsidP="00D30C8E">
            <w:pPr>
              <w:pStyle w:val="NoSpacing"/>
              <w:rPr>
                <w:rFonts w:cstheme="minorHAnsi"/>
              </w:rPr>
            </w:pPr>
            <w:r>
              <w:rPr>
                <w:rFonts w:cstheme="minorHAnsi"/>
              </w:rPr>
              <w:t>Streams and flooding</w:t>
            </w:r>
          </w:p>
        </w:tc>
        <w:tc>
          <w:tcPr>
            <w:tcW w:w="2340" w:type="dxa"/>
          </w:tcPr>
          <w:p w14:paraId="2449FF3F" w14:textId="77777777" w:rsidR="001A00BD" w:rsidRPr="003E7D2C" w:rsidRDefault="001A00BD" w:rsidP="00D30C8E">
            <w:pPr>
              <w:pStyle w:val="NoSpacing"/>
              <w:rPr>
                <w:rFonts w:cstheme="minorHAnsi"/>
              </w:rPr>
            </w:pPr>
            <w:r>
              <w:rPr>
                <w:rFonts w:cstheme="minorHAnsi"/>
              </w:rPr>
              <w:t>Chapter 8</w:t>
            </w:r>
          </w:p>
        </w:tc>
      </w:tr>
      <w:tr w:rsidR="001A00BD" w:rsidRPr="003E7D2C" w14:paraId="7CFDE86B" w14:textId="77777777" w:rsidTr="001634D8">
        <w:tc>
          <w:tcPr>
            <w:tcW w:w="918" w:type="dxa"/>
          </w:tcPr>
          <w:p w14:paraId="1FE4DDE7" w14:textId="77777777" w:rsidR="001A00BD" w:rsidRPr="003E7D2C" w:rsidRDefault="001A00BD" w:rsidP="00F62283">
            <w:pPr>
              <w:pStyle w:val="NoSpacing"/>
              <w:rPr>
                <w:rFonts w:cstheme="minorHAnsi"/>
              </w:rPr>
            </w:pPr>
          </w:p>
        </w:tc>
        <w:tc>
          <w:tcPr>
            <w:tcW w:w="1135" w:type="dxa"/>
          </w:tcPr>
          <w:p w14:paraId="2A21A689" w14:textId="77777777" w:rsidR="001A00BD" w:rsidRPr="003E7D2C" w:rsidRDefault="00665B82" w:rsidP="00552D62">
            <w:pPr>
              <w:pStyle w:val="NoSpacing"/>
              <w:rPr>
                <w:rFonts w:cstheme="minorHAnsi"/>
              </w:rPr>
            </w:pPr>
            <w:r>
              <w:rPr>
                <w:rFonts w:cstheme="minorHAnsi"/>
              </w:rPr>
              <w:t>1/26</w:t>
            </w:r>
          </w:p>
        </w:tc>
        <w:tc>
          <w:tcPr>
            <w:tcW w:w="5083" w:type="dxa"/>
          </w:tcPr>
          <w:p w14:paraId="67FE9169" w14:textId="77777777" w:rsidR="001A00BD" w:rsidRPr="003E7D2C" w:rsidRDefault="001A00BD" w:rsidP="00D30C8E">
            <w:pPr>
              <w:pStyle w:val="NoSpacing"/>
              <w:rPr>
                <w:rFonts w:cstheme="minorHAnsi"/>
              </w:rPr>
            </w:pPr>
            <w:r>
              <w:rPr>
                <w:rFonts w:cstheme="minorHAnsi"/>
              </w:rPr>
              <w:t>Streams and flooding</w:t>
            </w:r>
          </w:p>
        </w:tc>
        <w:tc>
          <w:tcPr>
            <w:tcW w:w="2340" w:type="dxa"/>
          </w:tcPr>
          <w:p w14:paraId="2C1D5977" w14:textId="77777777" w:rsidR="001A00BD" w:rsidRPr="003E7D2C" w:rsidRDefault="001A00BD" w:rsidP="00F87434">
            <w:pPr>
              <w:pStyle w:val="NoSpacing"/>
              <w:rPr>
                <w:rFonts w:cstheme="minorHAnsi"/>
              </w:rPr>
            </w:pPr>
            <w:r>
              <w:rPr>
                <w:rFonts w:cstheme="minorHAnsi"/>
              </w:rPr>
              <w:t xml:space="preserve">Chapter </w:t>
            </w:r>
            <w:r w:rsidR="00F87434">
              <w:rPr>
                <w:rFonts w:cstheme="minorHAnsi"/>
              </w:rPr>
              <w:t>8</w:t>
            </w:r>
          </w:p>
        </w:tc>
      </w:tr>
      <w:tr w:rsidR="00F87434" w:rsidRPr="003E7D2C" w14:paraId="1DA4D166" w14:textId="77777777" w:rsidTr="001634D8">
        <w:tc>
          <w:tcPr>
            <w:tcW w:w="918" w:type="dxa"/>
          </w:tcPr>
          <w:p w14:paraId="33CA47EF" w14:textId="77777777" w:rsidR="00F87434" w:rsidRPr="003E7D2C" w:rsidRDefault="00F87434" w:rsidP="00D81D54">
            <w:pPr>
              <w:pStyle w:val="NoSpacing"/>
              <w:rPr>
                <w:rFonts w:cstheme="minorHAnsi"/>
              </w:rPr>
            </w:pPr>
            <w:r w:rsidRPr="003E7D2C">
              <w:rPr>
                <w:rFonts w:cstheme="minorHAnsi"/>
              </w:rPr>
              <w:t>3</w:t>
            </w:r>
          </w:p>
        </w:tc>
        <w:tc>
          <w:tcPr>
            <w:tcW w:w="1135" w:type="dxa"/>
          </w:tcPr>
          <w:p w14:paraId="7236676D" w14:textId="77777777" w:rsidR="00F87434" w:rsidRPr="003E7D2C" w:rsidRDefault="00665B82" w:rsidP="00552D62">
            <w:pPr>
              <w:pStyle w:val="NoSpacing"/>
              <w:rPr>
                <w:rFonts w:cstheme="minorHAnsi"/>
              </w:rPr>
            </w:pPr>
            <w:r>
              <w:rPr>
                <w:rFonts w:cstheme="minorHAnsi"/>
              </w:rPr>
              <w:t>1/31</w:t>
            </w:r>
          </w:p>
        </w:tc>
        <w:tc>
          <w:tcPr>
            <w:tcW w:w="5083" w:type="dxa"/>
          </w:tcPr>
          <w:p w14:paraId="2C2AA501" w14:textId="77777777" w:rsidR="00F87434" w:rsidRPr="003E7D2C" w:rsidRDefault="008B0F07" w:rsidP="00D30C8E">
            <w:pPr>
              <w:pStyle w:val="NoSpacing"/>
              <w:rPr>
                <w:rFonts w:cstheme="minorHAnsi"/>
              </w:rPr>
            </w:pPr>
            <w:r>
              <w:rPr>
                <w:rFonts w:cstheme="minorHAnsi"/>
              </w:rPr>
              <w:t>Soil resources</w:t>
            </w:r>
          </w:p>
        </w:tc>
        <w:tc>
          <w:tcPr>
            <w:tcW w:w="2340" w:type="dxa"/>
          </w:tcPr>
          <w:p w14:paraId="7B08DA1F" w14:textId="77777777" w:rsidR="00F87434" w:rsidRPr="003E7D2C" w:rsidRDefault="00F87434" w:rsidP="00D30C8E">
            <w:pPr>
              <w:pStyle w:val="NoSpacing"/>
              <w:rPr>
                <w:rFonts w:cstheme="minorHAnsi"/>
              </w:rPr>
            </w:pPr>
            <w:r>
              <w:rPr>
                <w:rFonts w:cstheme="minorHAnsi"/>
              </w:rPr>
              <w:t>Chapter 10</w:t>
            </w:r>
            <w:r w:rsidR="008B0F07">
              <w:rPr>
                <w:rFonts w:cstheme="minorHAnsi"/>
              </w:rPr>
              <w:t xml:space="preserve"> (and </w:t>
            </w:r>
            <w:proofErr w:type="spellStart"/>
            <w:r w:rsidR="008B0F07">
              <w:rPr>
                <w:rFonts w:cstheme="minorHAnsi"/>
              </w:rPr>
              <w:t>ch.</w:t>
            </w:r>
            <w:proofErr w:type="spellEnd"/>
            <w:r w:rsidR="008B0F07">
              <w:rPr>
                <w:rFonts w:cstheme="minorHAnsi"/>
              </w:rPr>
              <w:t xml:space="preserve"> 3)</w:t>
            </w:r>
          </w:p>
        </w:tc>
      </w:tr>
      <w:tr w:rsidR="00F87434" w:rsidRPr="003E7D2C" w14:paraId="2BFE355C" w14:textId="77777777" w:rsidTr="001634D8">
        <w:tc>
          <w:tcPr>
            <w:tcW w:w="918" w:type="dxa"/>
          </w:tcPr>
          <w:p w14:paraId="5701EC87" w14:textId="77777777" w:rsidR="00F87434" w:rsidRPr="003E7D2C" w:rsidRDefault="00F87434" w:rsidP="00D81D54">
            <w:pPr>
              <w:pStyle w:val="NoSpacing"/>
              <w:rPr>
                <w:rFonts w:cstheme="minorHAnsi"/>
              </w:rPr>
            </w:pPr>
          </w:p>
        </w:tc>
        <w:tc>
          <w:tcPr>
            <w:tcW w:w="1135" w:type="dxa"/>
          </w:tcPr>
          <w:p w14:paraId="7FDBD2E7" w14:textId="77777777" w:rsidR="00F87434" w:rsidRPr="003E7D2C" w:rsidRDefault="00665B82" w:rsidP="00552D62">
            <w:pPr>
              <w:pStyle w:val="NoSpacing"/>
              <w:rPr>
                <w:rFonts w:cstheme="minorHAnsi"/>
              </w:rPr>
            </w:pPr>
            <w:r>
              <w:rPr>
                <w:rFonts w:cstheme="minorHAnsi"/>
              </w:rPr>
              <w:t>2/2</w:t>
            </w:r>
          </w:p>
        </w:tc>
        <w:tc>
          <w:tcPr>
            <w:tcW w:w="5083" w:type="dxa"/>
          </w:tcPr>
          <w:p w14:paraId="2F36DC48" w14:textId="77777777" w:rsidR="00F87434" w:rsidRPr="003E7D2C" w:rsidRDefault="00F87434" w:rsidP="00D30C8E">
            <w:pPr>
              <w:pStyle w:val="NoSpacing"/>
              <w:rPr>
                <w:rFonts w:cstheme="minorHAnsi"/>
              </w:rPr>
            </w:pPr>
            <w:r>
              <w:rPr>
                <w:rFonts w:cstheme="minorHAnsi"/>
              </w:rPr>
              <w:t>Soil resources</w:t>
            </w:r>
          </w:p>
        </w:tc>
        <w:tc>
          <w:tcPr>
            <w:tcW w:w="2340" w:type="dxa"/>
          </w:tcPr>
          <w:p w14:paraId="66AD9371" w14:textId="77777777" w:rsidR="00F87434" w:rsidRPr="003E7D2C" w:rsidRDefault="00F87434" w:rsidP="00D30C8E">
            <w:pPr>
              <w:pStyle w:val="NoSpacing"/>
              <w:rPr>
                <w:rFonts w:cstheme="minorHAnsi"/>
              </w:rPr>
            </w:pPr>
            <w:r>
              <w:rPr>
                <w:rFonts w:cstheme="minorHAnsi"/>
              </w:rPr>
              <w:t>Chapter 10</w:t>
            </w:r>
          </w:p>
        </w:tc>
      </w:tr>
      <w:tr w:rsidR="00F87434" w:rsidRPr="003E7D2C" w14:paraId="58FACF40" w14:textId="77777777" w:rsidTr="001634D8">
        <w:tc>
          <w:tcPr>
            <w:tcW w:w="918" w:type="dxa"/>
          </w:tcPr>
          <w:p w14:paraId="5251E60F" w14:textId="77777777" w:rsidR="00F87434" w:rsidRPr="003E7D2C" w:rsidRDefault="00F87434" w:rsidP="003E0194">
            <w:pPr>
              <w:pStyle w:val="NoSpacing"/>
              <w:rPr>
                <w:rFonts w:cstheme="minorHAnsi"/>
              </w:rPr>
            </w:pPr>
            <w:r w:rsidRPr="003E7D2C">
              <w:rPr>
                <w:rFonts w:cstheme="minorHAnsi"/>
              </w:rPr>
              <w:t>4</w:t>
            </w:r>
          </w:p>
        </w:tc>
        <w:tc>
          <w:tcPr>
            <w:tcW w:w="1135" w:type="dxa"/>
          </w:tcPr>
          <w:p w14:paraId="2AF3ACE9" w14:textId="77777777" w:rsidR="00F87434" w:rsidRPr="003E7D2C" w:rsidRDefault="00665B82" w:rsidP="003E0194">
            <w:pPr>
              <w:pStyle w:val="NoSpacing"/>
              <w:rPr>
                <w:rFonts w:cstheme="minorHAnsi"/>
              </w:rPr>
            </w:pPr>
            <w:r>
              <w:rPr>
                <w:rFonts w:cstheme="minorHAnsi"/>
              </w:rPr>
              <w:t>2/7</w:t>
            </w:r>
          </w:p>
        </w:tc>
        <w:tc>
          <w:tcPr>
            <w:tcW w:w="5083" w:type="dxa"/>
          </w:tcPr>
          <w:p w14:paraId="613D29DA" w14:textId="77777777" w:rsidR="00F87434" w:rsidRPr="003E7D2C" w:rsidRDefault="00F87434" w:rsidP="00D30C8E">
            <w:pPr>
              <w:pStyle w:val="NoSpacing"/>
              <w:rPr>
                <w:rFonts w:cstheme="minorHAnsi"/>
              </w:rPr>
            </w:pPr>
            <w:r>
              <w:rPr>
                <w:rFonts w:cstheme="minorHAnsi"/>
              </w:rPr>
              <w:t>Soil resources</w:t>
            </w:r>
          </w:p>
        </w:tc>
        <w:tc>
          <w:tcPr>
            <w:tcW w:w="2340" w:type="dxa"/>
          </w:tcPr>
          <w:p w14:paraId="027B8DC7" w14:textId="77777777" w:rsidR="00F87434" w:rsidRPr="003E7D2C" w:rsidRDefault="00F87434" w:rsidP="00D30C8E">
            <w:pPr>
              <w:pStyle w:val="NoSpacing"/>
              <w:rPr>
                <w:rFonts w:cstheme="minorHAnsi"/>
              </w:rPr>
            </w:pPr>
            <w:r>
              <w:rPr>
                <w:rFonts w:cstheme="minorHAnsi"/>
              </w:rPr>
              <w:t>Chapter 10</w:t>
            </w:r>
          </w:p>
        </w:tc>
      </w:tr>
      <w:tr w:rsidR="00F87434" w:rsidRPr="003E7D2C" w14:paraId="3CE2EB0D" w14:textId="77777777" w:rsidTr="001634D8">
        <w:tc>
          <w:tcPr>
            <w:tcW w:w="918" w:type="dxa"/>
          </w:tcPr>
          <w:p w14:paraId="28EDC0CA" w14:textId="77777777" w:rsidR="00F87434" w:rsidRPr="003E7D2C" w:rsidRDefault="00F87434" w:rsidP="003E0194">
            <w:pPr>
              <w:pStyle w:val="NoSpacing"/>
              <w:rPr>
                <w:rFonts w:cstheme="minorHAnsi"/>
              </w:rPr>
            </w:pPr>
          </w:p>
        </w:tc>
        <w:tc>
          <w:tcPr>
            <w:tcW w:w="1135" w:type="dxa"/>
          </w:tcPr>
          <w:p w14:paraId="4409DD80" w14:textId="77777777" w:rsidR="00F87434" w:rsidRPr="003E7D2C" w:rsidRDefault="00665B82" w:rsidP="003E0194">
            <w:pPr>
              <w:pStyle w:val="NoSpacing"/>
              <w:rPr>
                <w:rFonts w:cstheme="minorHAnsi"/>
              </w:rPr>
            </w:pPr>
            <w:r>
              <w:rPr>
                <w:rFonts w:cstheme="minorHAnsi"/>
              </w:rPr>
              <w:t>2/9</w:t>
            </w:r>
          </w:p>
        </w:tc>
        <w:tc>
          <w:tcPr>
            <w:tcW w:w="5083" w:type="dxa"/>
          </w:tcPr>
          <w:p w14:paraId="4983425A" w14:textId="77777777" w:rsidR="00F87434" w:rsidRPr="003E7D2C" w:rsidRDefault="00A1004F" w:rsidP="00D30C8E">
            <w:pPr>
              <w:pStyle w:val="NoSpacing"/>
              <w:rPr>
                <w:rFonts w:cstheme="minorHAnsi"/>
              </w:rPr>
            </w:pPr>
            <w:r w:rsidRPr="0048750E">
              <w:rPr>
                <w:rFonts w:cstheme="minorHAnsi"/>
                <w:b/>
              </w:rPr>
              <w:t>Exam I</w:t>
            </w:r>
            <w:r>
              <w:rPr>
                <w:rFonts w:cstheme="minorHAnsi"/>
                <w:b/>
              </w:rPr>
              <w:t xml:space="preserve"> (</w:t>
            </w:r>
            <w:proofErr w:type="spellStart"/>
            <w:r>
              <w:rPr>
                <w:rFonts w:cstheme="minorHAnsi"/>
                <w:b/>
              </w:rPr>
              <w:t>ch.</w:t>
            </w:r>
            <w:proofErr w:type="spellEnd"/>
            <w:r>
              <w:rPr>
                <w:rFonts w:cstheme="minorHAnsi"/>
                <w:b/>
              </w:rPr>
              <w:t xml:space="preserve"> 1, 8, 10)</w:t>
            </w:r>
          </w:p>
        </w:tc>
        <w:tc>
          <w:tcPr>
            <w:tcW w:w="2340" w:type="dxa"/>
          </w:tcPr>
          <w:p w14:paraId="4B956224" w14:textId="77777777" w:rsidR="00F87434" w:rsidRPr="003E7D2C" w:rsidRDefault="00F87434" w:rsidP="00D30C8E">
            <w:pPr>
              <w:pStyle w:val="NoSpacing"/>
              <w:rPr>
                <w:rFonts w:cstheme="minorHAnsi"/>
              </w:rPr>
            </w:pPr>
            <w:r>
              <w:rPr>
                <w:rFonts w:cstheme="minorHAnsi"/>
              </w:rPr>
              <w:t>Chapter 11</w:t>
            </w:r>
          </w:p>
        </w:tc>
      </w:tr>
      <w:tr w:rsidR="00F87434" w:rsidRPr="003E7D2C" w14:paraId="5E1099EC" w14:textId="77777777" w:rsidTr="001634D8">
        <w:tc>
          <w:tcPr>
            <w:tcW w:w="918" w:type="dxa"/>
          </w:tcPr>
          <w:p w14:paraId="686021BE" w14:textId="77777777" w:rsidR="00F87434" w:rsidRPr="003E7D2C" w:rsidRDefault="00F87434" w:rsidP="003E0194">
            <w:pPr>
              <w:pStyle w:val="NoSpacing"/>
              <w:rPr>
                <w:rFonts w:cstheme="minorHAnsi"/>
              </w:rPr>
            </w:pPr>
            <w:r w:rsidRPr="003E7D2C">
              <w:rPr>
                <w:rFonts w:cstheme="minorHAnsi"/>
              </w:rPr>
              <w:t>5</w:t>
            </w:r>
          </w:p>
        </w:tc>
        <w:tc>
          <w:tcPr>
            <w:tcW w:w="1135" w:type="dxa"/>
          </w:tcPr>
          <w:p w14:paraId="4AFB75ED" w14:textId="77777777" w:rsidR="00F87434" w:rsidRPr="003E7D2C" w:rsidRDefault="00665B82" w:rsidP="003E0194">
            <w:pPr>
              <w:pStyle w:val="NoSpacing"/>
              <w:rPr>
                <w:rFonts w:cstheme="minorHAnsi"/>
              </w:rPr>
            </w:pPr>
            <w:r>
              <w:rPr>
                <w:rFonts w:cstheme="minorHAnsi"/>
              </w:rPr>
              <w:t>2/14</w:t>
            </w:r>
          </w:p>
        </w:tc>
        <w:tc>
          <w:tcPr>
            <w:tcW w:w="5083" w:type="dxa"/>
          </w:tcPr>
          <w:p w14:paraId="2BE7E143" w14:textId="77777777" w:rsidR="00F87434" w:rsidRPr="003E7D2C" w:rsidRDefault="00F87434" w:rsidP="00D30C8E">
            <w:pPr>
              <w:pStyle w:val="NoSpacing"/>
              <w:rPr>
                <w:rFonts w:cstheme="minorHAnsi"/>
              </w:rPr>
            </w:pPr>
            <w:r>
              <w:rPr>
                <w:rFonts w:cstheme="minorHAnsi"/>
              </w:rPr>
              <w:t>Water resources</w:t>
            </w:r>
          </w:p>
        </w:tc>
        <w:tc>
          <w:tcPr>
            <w:tcW w:w="2340" w:type="dxa"/>
          </w:tcPr>
          <w:p w14:paraId="79B98AD9" w14:textId="77777777" w:rsidR="00F87434" w:rsidRPr="003E7D2C" w:rsidRDefault="00F87434" w:rsidP="00D30C8E">
            <w:pPr>
              <w:pStyle w:val="NoSpacing"/>
              <w:rPr>
                <w:rFonts w:cstheme="minorHAnsi"/>
              </w:rPr>
            </w:pPr>
            <w:r>
              <w:rPr>
                <w:rFonts w:cstheme="minorHAnsi"/>
              </w:rPr>
              <w:t>Chapter 11</w:t>
            </w:r>
          </w:p>
        </w:tc>
      </w:tr>
      <w:tr w:rsidR="00F87434" w:rsidRPr="003E7D2C" w14:paraId="00A777B7" w14:textId="77777777" w:rsidTr="001634D8">
        <w:tc>
          <w:tcPr>
            <w:tcW w:w="918" w:type="dxa"/>
          </w:tcPr>
          <w:p w14:paraId="3DEDCC93" w14:textId="77777777" w:rsidR="00F87434" w:rsidRPr="003E7D2C" w:rsidRDefault="00F87434" w:rsidP="003E0194">
            <w:pPr>
              <w:pStyle w:val="NoSpacing"/>
              <w:rPr>
                <w:rFonts w:cstheme="minorHAnsi"/>
              </w:rPr>
            </w:pPr>
          </w:p>
        </w:tc>
        <w:tc>
          <w:tcPr>
            <w:tcW w:w="1135" w:type="dxa"/>
          </w:tcPr>
          <w:p w14:paraId="66CDF512" w14:textId="77777777" w:rsidR="00F87434" w:rsidRPr="00D46C90" w:rsidRDefault="00665B82" w:rsidP="003E0194">
            <w:pPr>
              <w:pStyle w:val="NoSpacing"/>
              <w:rPr>
                <w:rFonts w:cstheme="minorHAnsi"/>
              </w:rPr>
            </w:pPr>
            <w:r>
              <w:rPr>
                <w:rFonts w:cstheme="minorHAnsi"/>
              </w:rPr>
              <w:t>2/16</w:t>
            </w:r>
          </w:p>
        </w:tc>
        <w:tc>
          <w:tcPr>
            <w:tcW w:w="5083" w:type="dxa"/>
          </w:tcPr>
          <w:p w14:paraId="063FB34C" w14:textId="77777777" w:rsidR="00F87434" w:rsidRPr="003E7D2C" w:rsidRDefault="00A1004F" w:rsidP="00F87434">
            <w:pPr>
              <w:pStyle w:val="NoSpacing"/>
              <w:rPr>
                <w:rFonts w:cstheme="minorHAnsi"/>
              </w:rPr>
            </w:pPr>
            <w:r>
              <w:rPr>
                <w:rFonts w:cstheme="minorHAnsi"/>
              </w:rPr>
              <w:t>Water resources</w:t>
            </w:r>
          </w:p>
        </w:tc>
        <w:tc>
          <w:tcPr>
            <w:tcW w:w="2340" w:type="dxa"/>
          </w:tcPr>
          <w:p w14:paraId="54CE1278" w14:textId="77777777" w:rsidR="00F87434" w:rsidRPr="003E7D2C" w:rsidRDefault="00F87434" w:rsidP="00932D2E">
            <w:pPr>
              <w:pStyle w:val="NoSpacing"/>
              <w:rPr>
                <w:rFonts w:cstheme="minorHAnsi"/>
              </w:rPr>
            </w:pPr>
          </w:p>
        </w:tc>
      </w:tr>
      <w:tr w:rsidR="00F87434" w:rsidRPr="003E7D2C" w14:paraId="2F7A8EBC" w14:textId="77777777" w:rsidTr="001634D8">
        <w:tc>
          <w:tcPr>
            <w:tcW w:w="918" w:type="dxa"/>
          </w:tcPr>
          <w:p w14:paraId="33A84D18" w14:textId="77777777" w:rsidR="00F87434" w:rsidRPr="003E7D2C" w:rsidRDefault="00F87434" w:rsidP="003E0194">
            <w:pPr>
              <w:pStyle w:val="NoSpacing"/>
              <w:rPr>
                <w:rFonts w:cstheme="minorHAnsi"/>
              </w:rPr>
            </w:pPr>
            <w:r w:rsidRPr="003E7D2C">
              <w:rPr>
                <w:rFonts w:cstheme="minorHAnsi"/>
              </w:rPr>
              <w:t>6</w:t>
            </w:r>
          </w:p>
        </w:tc>
        <w:tc>
          <w:tcPr>
            <w:tcW w:w="1135" w:type="dxa"/>
          </w:tcPr>
          <w:p w14:paraId="5AA2729A" w14:textId="77777777" w:rsidR="00F87434" w:rsidRPr="00D46C90" w:rsidRDefault="00665B82" w:rsidP="003E0194">
            <w:pPr>
              <w:pStyle w:val="NoSpacing"/>
              <w:rPr>
                <w:rFonts w:cstheme="minorHAnsi"/>
              </w:rPr>
            </w:pPr>
            <w:r>
              <w:rPr>
                <w:rFonts w:cstheme="minorHAnsi"/>
              </w:rPr>
              <w:t>2/21</w:t>
            </w:r>
          </w:p>
        </w:tc>
        <w:tc>
          <w:tcPr>
            <w:tcW w:w="5083" w:type="dxa"/>
          </w:tcPr>
          <w:p w14:paraId="25135DF8" w14:textId="77777777" w:rsidR="00F87434" w:rsidRPr="003E7D2C" w:rsidRDefault="00F87434" w:rsidP="00D30C8E">
            <w:pPr>
              <w:pStyle w:val="NoSpacing"/>
              <w:rPr>
                <w:rFonts w:cstheme="minorHAnsi"/>
              </w:rPr>
            </w:pPr>
            <w:r>
              <w:rPr>
                <w:rFonts w:cstheme="minorHAnsi"/>
              </w:rPr>
              <w:t>Mineral</w:t>
            </w:r>
            <w:r w:rsidR="008B0F07">
              <w:rPr>
                <w:rFonts w:cstheme="minorHAnsi"/>
              </w:rPr>
              <w:t>/Rock resources</w:t>
            </w:r>
          </w:p>
        </w:tc>
        <w:tc>
          <w:tcPr>
            <w:tcW w:w="2340" w:type="dxa"/>
          </w:tcPr>
          <w:p w14:paraId="7308B0FB" w14:textId="77777777" w:rsidR="00F87434" w:rsidRPr="003E7D2C" w:rsidRDefault="008B0F07" w:rsidP="00932D2E">
            <w:pPr>
              <w:pStyle w:val="NoSpacing"/>
              <w:rPr>
                <w:rFonts w:cstheme="minorHAnsi"/>
              </w:rPr>
            </w:pPr>
            <w:r>
              <w:rPr>
                <w:rFonts w:cstheme="minorHAnsi"/>
              </w:rPr>
              <w:t xml:space="preserve">Chapter 12 (and </w:t>
            </w:r>
            <w:proofErr w:type="spellStart"/>
            <w:r>
              <w:rPr>
                <w:rFonts w:cstheme="minorHAnsi"/>
              </w:rPr>
              <w:t>ch.</w:t>
            </w:r>
            <w:proofErr w:type="spellEnd"/>
            <w:r>
              <w:rPr>
                <w:rFonts w:cstheme="minorHAnsi"/>
              </w:rPr>
              <w:t xml:space="preserve"> 4)</w:t>
            </w:r>
          </w:p>
        </w:tc>
      </w:tr>
      <w:tr w:rsidR="00F87434" w:rsidRPr="003E7D2C" w14:paraId="2BC11958" w14:textId="77777777" w:rsidTr="001634D8">
        <w:tc>
          <w:tcPr>
            <w:tcW w:w="918" w:type="dxa"/>
          </w:tcPr>
          <w:p w14:paraId="0BC29E63" w14:textId="77777777" w:rsidR="00F87434" w:rsidRPr="003E7D2C" w:rsidRDefault="00F87434" w:rsidP="003E0194">
            <w:pPr>
              <w:pStyle w:val="NoSpacing"/>
              <w:rPr>
                <w:rFonts w:cstheme="minorHAnsi"/>
              </w:rPr>
            </w:pPr>
          </w:p>
        </w:tc>
        <w:tc>
          <w:tcPr>
            <w:tcW w:w="1135" w:type="dxa"/>
          </w:tcPr>
          <w:p w14:paraId="4442F882" w14:textId="77777777" w:rsidR="00F87434" w:rsidRPr="00D46C90" w:rsidRDefault="00665B82" w:rsidP="00EB150E">
            <w:pPr>
              <w:pStyle w:val="NoSpacing"/>
              <w:rPr>
                <w:rFonts w:cstheme="minorHAnsi"/>
              </w:rPr>
            </w:pPr>
            <w:r>
              <w:rPr>
                <w:rFonts w:cstheme="minorHAnsi"/>
              </w:rPr>
              <w:t>2/23</w:t>
            </w:r>
          </w:p>
        </w:tc>
        <w:tc>
          <w:tcPr>
            <w:tcW w:w="5083" w:type="dxa"/>
          </w:tcPr>
          <w:p w14:paraId="58446413" w14:textId="77777777" w:rsidR="00F87434" w:rsidRPr="003E7D2C" w:rsidRDefault="00F87434" w:rsidP="00D30C8E">
            <w:pPr>
              <w:pStyle w:val="NoSpacing"/>
              <w:rPr>
                <w:rFonts w:cstheme="minorHAnsi"/>
              </w:rPr>
            </w:pPr>
            <w:r>
              <w:rPr>
                <w:rFonts w:cstheme="minorHAnsi"/>
              </w:rPr>
              <w:t>Mineral/Rock resources</w:t>
            </w:r>
          </w:p>
        </w:tc>
        <w:tc>
          <w:tcPr>
            <w:tcW w:w="2340" w:type="dxa"/>
          </w:tcPr>
          <w:p w14:paraId="52C0065E" w14:textId="77777777" w:rsidR="00F87434" w:rsidRPr="003E7D2C" w:rsidRDefault="00F87434" w:rsidP="00932D2E">
            <w:pPr>
              <w:pStyle w:val="NoSpacing"/>
              <w:tabs>
                <w:tab w:val="left" w:pos="1260"/>
              </w:tabs>
              <w:rPr>
                <w:rFonts w:cstheme="minorHAnsi"/>
              </w:rPr>
            </w:pPr>
            <w:r>
              <w:rPr>
                <w:rFonts w:cstheme="minorHAnsi"/>
              </w:rPr>
              <w:t>Chapter 12</w:t>
            </w:r>
          </w:p>
        </w:tc>
      </w:tr>
      <w:tr w:rsidR="00F87434" w:rsidRPr="003E7D2C" w14:paraId="475C5007" w14:textId="77777777" w:rsidTr="001634D8">
        <w:tc>
          <w:tcPr>
            <w:tcW w:w="918" w:type="dxa"/>
          </w:tcPr>
          <w:p w14:paraId="29F60C9A" w14:textId="77777777" w:rsidR="00F87434" w:rsidRPr="003E7D2C" w:rsidRDefault="00F87434" w:rsidP="003E0194">
            <w:pPr>
              <w:pStyle w:val="NoSpacing"/>
              <w:rPr>
                <w:rFonts w:cstheme="minorHAnsi"/>
              </w:rPr>
            </w:pPr>
            <w:r w:rsidRPr="003E7D2C">
              <w:rPr>
                <w:rFonts w:cstheme="minorHAnsi"/>
              </w:rPr>
              <w:t>7</w:t>
            </w:r>
          </w:p>
        </w:tc>
        <w:tc>
          <w:tcPr>
            <w:tcW w:w="1135" w:type="dxa"/>
          </w:tcPr>
          <w:p w14:paraId="5F4E3C4C" w14:textId="77777777" w:rsidR="00F87434" w:rsidRPr="00D46C90" w:rsidRDefault="00665B82" w:rsidP="003E0194">
            <w:pPr>
              <w:pStyle w:val="NoSpacing"/>
              <w:rPr>
                <w:rFonts w:cstheme="minorHAnsi"/>
              </w:rPr>
            </w:pPr>
            <w:r>
              <w:rPr>
                <w:rFonts w:cstheme="minorHAnsi"/>
              </w:rPr>
              <w:t>2/28</w:t>
            </w:r>
          </w:p>
        </w:tc>
        <w:tc>
          <w:tcPr>
            <w:tcW w:w="5083" w:type="dxa"/>
          </w:tcPr>
          <w:p w14:paraId="576C0CF8" w14:textId="77777777" w:rsidR="00F87434" w:rsidRPr="003E7D2C" w:rsidRDefault="00F87434" w:rsidP="00D30C8E">
            <w:pPr>
              <w:pStyle w:val="NoSpacing"/>
              <w:rPr>
                <w:rFonts w:cstheme="minorHAnsi"/>
              </w:rPr>
            </w:pPr>
            <w:r>
              <w:rPr>
                <w:rFonts w:cstheme="minorHAnsi"/>
              </w:rPr>
              <w:t>Mineral/Rock resources</w:t>
            </w:r>
          </w:p>
        </w:tc>
        <w:tc>
          <w:tcPr>
            <w:tcW w:w="2340" w:type="dxa"/>
          </w:tcPr>
          <w:p w14:paraId="673A6C5E" w14:textId="77777777" w:rsidR="00F87434" w:rsidRPr="003E7D2C" w:rsidRDefault="00F87434" w:rsidP="00932D2E">
            <w:pPr>
              <w:pStyle w:val="NoSpacing"/>
              <w:tabs>
                <w:tab w:val="left" w:pos="1260"/>
              </w:tabs>
              <w:rPr>
                <w:rFonts w:cstheme="minorHAnsi"/>
              </w:rPr>
            </w:pPr>
            <w:r>
              <w:rPr>
                <w:rFonts w:cstheme="minorHAnsi"/>
              </w:rPr>
              <w:t>Chapter 12</w:t>
            </w:r>
          </w:p>
        </w:tc>
      </w:tr>
      <w:tr w:rsidR="00A1004F" w:rsidRPr="003E7D2C" w14:paraId="4918303A" w14:textId="77777777" w:rsidTr="001634D8">
        <w:tc>
          <w:tcPr>
            <w:tcW w:w="918" w:type="dxa"/>
          </w:tcPr>
          <w:p w14:paraId="3B76FC60" w14:textId="77777777" w:rsidR="00A1004F" w:rsidRPr="003E7D2C" w:rsidRDefault="00A1004F" w:rsidP="00A1004F">
            <w:pPr>
              <w:pStyle w:val="NoSpacing"/>
              <w:rPr>
                <w:rFonts w:cstheme="minorHAnsi"/>
              </w:rPr>
            </w:pPr>
          </w:p>
        </w:tc>
        <w:tc>
          <w:tcPr>
            <w:tcW w:w="1135" w:type="dxa"/>
          </w:tcPr>
          <w:p w14:paraId="5EBCD4ED" w14:textId="77777777" w:rsidR="00A1004F" w:rsidRPr="00D46C90" w:rsidRDefault="00A1004F" w:rsidP="00A1004F">
            <w:pPr>
              <w:pStyle w:val="NoSpacing"/>
              <w:rPr>
                <w:rFonts w:cstheme="minorHAnsi"/>
              </w:rPr>
            </w:pPr>
            <w:r>
              <w:rPr>
                <w:rFonts w:cstheme="minorHAnsi"/>
              </w:rPr>
              <w:t>3/2</w:t>
            </w:r>
          </w:p>
        </w:tc>
        <w:tc>
          <w:tcPr>
            <w:tcW w:w="5083" w:type="dxa"/>
          </w:tcPr>
          <w:p w14:paraId="0D417113" w14:textId="77777777" w:rsidR="00A1004F" w:rsidRPr="003E7D2C" w:rsidRDefault="00A1004F" w:rsidP="00A1004F">
            <w:pPr>
              <w:pStyle w:val="NoSpacing"/>
              <w:rPr>
                <w:rFonts w:cstheme="minorHAnsi"/>
              </w:rPr>
            </w:pPr>
            <w:r>
              <w:rPr>
                <w:rFonts w:cstheme="minorHAnsi"/>
              </w:rPr>
              <w:t>Fossil fuels</w:t>
            </w:r>
          </w:p>
        </w:tc>
        <w:tc>
          <w:tcPr>
            <w:tcW w:w="2340" w:type="dxa"/>
          </w:tcPr>
          <w:p w14:paraId="229BABBD" w14:textId="77777777" w:rsidR="00A1004F" w:rsidRPr="003E7D2C" w:rsidRDefault="00A1004F" w:rsidP="00A1004F">
            <w:pPr>
              <w:pStyle w:val="NoSpacing"/>
              <w:tabs>
                <w:tab w:val="left" w:pos="1260"/>
              </w:tabs>
              <w:rPr>
                <w:rFonts w:cstheme="minorHAnsi"/>
              </w:rPr>
            </w:pPr>
            <w:r>
              <w:rPr>
                <w:rFonts w:cstheme="minorHAnsi"/>
              </w:rPr>
              <w:t>Chapter 13</w:t>
            </w:r>
          </w:p>
        </w:tc>
      </w:tr>
      <w:tr w:rsidR="00A1004F" w:rsidRPr="003E7D2C" w14:paraId="3FE4B88F" w14:textId="77777777" w:rsidTr="001634D8">
        <w:tc>
          <w:tcPr>
            <w:tcW w:w="918" w:type="dxa"/>
          </w:tcPr>
          <w:p w14:paraId="3FFEEE3F" w14:textId="77777777" w:rsidR="00A1004F" w:rsidRPr="003E7D2C" w:rsidRDefault="00A1004F" w:rsidP="00A1004F">
            <w:pPr>
              <w:pStyle w:val="NoSpacing"/>
              <w:rPr>
                <w:rFonts w:cstheme="minorHAnsi"/>
              </w:rPr>
            </w:pPr>
            <w:r w:rsidRPr="003E7D2C">
              <w:rPr>
                <w:rFonts w:cstheme="minorHAnsi"/>
              </w:rPr>
              <w:t>8</w:t>
            </w:r>
          </w:p>
        </w:tc>
        <w:tc>
          <w:tcPr>
            <w:tcW w:w="1135" w:type="dxa"/>
          </w:tcPr>
          <w:p w14:paraId="3206C42C" w14:textId="77777777" w:rsidR="00A1004F" w:rsidRPr="00D46C90" w:rsidRDefault="00A1004F" w:rsidP="00A1004F">
            <w:pPr>
              <w:pStyle w:val="NoSpacing"/>
              <w:rPr>
                <w:rFonts w:cstheme="minorHAnsi"/>
              </w:rPr>
            </w:pPr>
            <w:r>
              <w:rPr>
                <w:rFonts w:cstheme="minorHAnsi"/>
              </w:rPr>
              <w:t>3/7</w:t>
            </w:r>
          </w:p>
        </w:tc>
        <w:tc>
          <w:tcPr>
            <w:tcW w:w="5083" w:type="dxa"/>
          </w:tcPr>
          <w:p w14:paraId="48A0AB4B" w14:textId="77777777" w:rsidR="00A1004F" w:rsidRPr="003E7D2C" w:rsidRDefault="00A1004F" w:rsidP="00A1004F">
            <w:pPr>
              <w:pStyle w:val="NoSpacing"/>
              <w:rPr>
                <w:rFonts w:cstheme="minorHAnsi"/>
              </w:rPr>
            </w:pPr>
            <w:r w:rsidRPr="008D6ECC">
              <w:rPr>
                <w:rFonts w:cstheme="minorHAnsi"/>
                <w:b/>
              </w:rPr>
              <w:t>EXAM II</w:t>
            </w:r>
            <w:r>
              <w:rPr>
                <w:rFonts w:cstheme="minorHAnsi"/>
                <w:b/>
              </w:rPr>
              <w:t xml:space="preserve"> (</w:t>
            </w:r>
            <w:proofErr w:type="spellStart"/>
            <w:r>
              <w:rPr>
                <w:rFonts w:cstheme="minorHAnsi"/>
                <w:b/>
              </w:rPr>
              <w:t>ch.</w:t>
            </w:r>
            <w:proofErr w:type="spellEnd"/>
            <w:r>
              <w:rPr>
                <w:rFonts w:cstheme="minorHAnsi"/>
                <w:b/>
              </w:rPr>
              <w:t xml:space="preserve"> 11, 12)</w:t>
            </w:r>
          </w:p>
        </w:tc>
        <w:tc>
          <w:tcPr>
            <w:tcW w:w="2340" w:type="dxa"/>
          </w:tcPr>
          <w:p w14:paraId="56D837E2" w14:textId="77777777" w:rsidR="00A1004F" w:rsidRPr="003E7D2C" w:rsidRDefault="00A1004F" w:rsidP="00A1004F">
            <w:pPr>
              <w:pStyle w:val="NoSpacing"/>
              <w:rPr>
                <w:rFonts w:cstheme="minorHAnsi"/>
              </w:rPr>
            </w:pPr>
          </w:p>
        </w:tc>
      </w:tr>
      <w:tr w:rsidR="00A1004F" w:rsidRPr="003E7D2C" w14:paraId="7E423419" w14:textId="77777777" w:rsidTr="001634D8">
        <w:tc>
          <w:tcPr>
            <w:tcW w:w="918" w:type="dxa"/>
          </w:tcPr>
          <w:p w14:paraId="44892F86" w14:textId="77777777" w:rsidR="00A1004F" w:rsidRPr="003E7D2C" w:rsidRDefault="00A1004F" w:rsidP="00A1004F">
            <w:pPr>
              <w:pStyle w:val="NoSpacing"/>
              <w:rPr>
                <w:rFonts w:cstheme="minorHAnsi"/>
              </w:rPr>
            </w:pPr>
          </w:p>
        </w:tc>
        <w:tc>
          <w:tcPr>
            <w:tcW w:w="1135" w:type="dxa"/>
          </w:tcPr>
          <w:p w14:paraId="5DF0FEE5" w14:textId="77777777" w:rsidR="00A1004F" w:rsidRPr="00D46C90" w:rsidRDefault="00A1004F" w:rsidP="00A1004F">
            <w:pPr>
              <w:pStyle w:val="NoSpacing"/>
              <w:rPr>
                <w:rFonts w:cstheme="minorHAnsi"/>
              </w:rPr>
            </w:pPr>
            <w:r>
              <w:rPr>
                <w:rFonts w:cstheme="minorHAnsi"/>
              </w:rPr>
              <w:t>3/9</w:t>
            </w:r>
          </w:p>
        </w:tc>
        <w:tc>
          <w:tcPr>
            <w:tcW w:w="5083" w:type="dxa"/>
          </w:tcPr>
          <w:p w14:paraId="016F8185" w14:textId="77777777" w:rsidR="00A1004F" w:rsidRPr="002B18A5" w:rsidRDefault="00A1004F" w:rsidP="00A1004F">
            <w:pPr>
              <w:jc w:val="both"/>
              <w:rPr>
                <w:rFonts w:asciiTheme="minorHAnsi" w:hAnsiTheme="minorHAnsi" w:cstheme="minorHAnsi"/>
                <w:sz w:val="22"/>
                <w:szCs w:val="22"/>
              </w:rPr>
            </w:pPr>
            <w:r>
              <w:rPr>
                <w:rFonts w:asciiTheme="minorHAnsi" w:hAnsiTheme="minorHAnsi" w:cstheme="minorHAnsi"/>
                <w:sz w:val="22"/>
                <w:szCs w:val="22"/>
              </w:rPr>
              <w:t>Fossil fuels</w:t>
            </w:r>
          </w:p>
        </w:tc>
        <w:tc>
          <w:tcPr>
            <w:tcW w:w="2340" w:type="dxa"/>
          </w:tcPr>
          <w:p w14:paraId="2DC87521" w14:textId="77777777" w:rsidR="00A1004F" w:rsidRPr="003E7D2C" w:rsidRDefault="00A1004F" w:rsidP="00A1004F">
            <w:pPr>
              <w:pStyle w:val="NoSpacing"/>
              <w:rPr>
                <w:rFonts w:cstheme="minorHAnsi"/>
              </w:rPr>
            </w:pPr>
            <w:r>
              <w:rPr>
                <w:rFonts w:cstheme="minorHAnsi"/>
              </w:rPr>
              <w:t>Chapter 13</w:t>
            </w:r>
          </w:p>
        </w:tc>
      </w:tr>
      <w:tr w:rsidR="00A1004F" w:rsidRPr="003E7D2C" w14:paraId="6485D163" w14:textId="77777777" w:rsidTr="001634D8">
        <w:tc>
          <w:tcPr>
            <w:tcW w:w="918" w:type="dxa"/>
          </w:tcPr>
          <w:p w14:paraId="4CD5A8DE" w14:textId="77777777" w:rsidR="00A1004F" w:rsidRPr="003E7D2C" w:rsidRDefault="00A1004F" w:rsidP="00A1004F">
            <w:pPr>
              <w:pStyle w:val="NoSpacing"/>
              <w:rPr>
                <w:rFonts w:cstheme="minorHAnsi"/>
              </w:rPr>
            </w:pPr>
            <w:r w:rsidRPr="003E7D2C">
              <w:rPr>
                <w:rFonts w:cstheme="minorHAnsi"/>
              </w:rPr>
              <w:t>9</w:t>
            </w:r>
          </w:p>
        </w:tc>
        <w:tc>
          <w:tcPr>
            <w:tcW w:w="1135" w:type="dxa"/>
          </w:tcPr>
          <w:p w14:paraId="3BBC1F98" w14:textId="77777777" w:rsidR="00A1004F" w:rsidRPr="00D46C90" w:rsidRDefault="00A1004F" w:rsidP="00A1004F">
            <w:pPr>
              <w:pStyle w:val="NoSpacing"/>
              <w:rPr>
                <w:rFonts w:cstheme="minorHAnsi"/>
              </w:rPr>
            </w:pPr>
            <w:r>
              <w:rPr>
                <w:rFonts w:cstheme="minorHAnsi"/>
              </w:rPr>
              <w:t>3/14</w:t>
            </w:r>
          </w:p>
        </w:tc>
        <w:tc>
          <w:tcPr>
            <w:tcW w:w="5083" w:type="dxa"/>
          </w:tcPr>
          <w:p w14:paraId="3B14E6FB" w14:textId="77777777" w:rsidR="00A1004F" w:rsidRPr="002B18A5" w:rsidRDefault="00A1004F" w:rsidP="00A1004F">
            <w:pPr>
              <w:jc w:val="both"/>
              <w:rPr>
                <w:rFonts w:asciiTheme="minorHAnsi" w:hAnsiTheme="minorHAnsi" w:cstheme="minorHAnsi"/>
                <w:sz w:val="22"/>
                <w:szCs w:val="22"/>
              </w:rPr>
            </w:pPr>
            <w:r>
              <w:rPr>
                <w:rFonts w:asciiTheme="minorHAnsi" w:hAnsiTheme="minorHAnsi" w:cstheme="minorHAnsi"/>
                <w:sz w:val="22"/>
                <w:szCs w:val="22"/>
              </w:rPr>
              <w:t>Fossil fuels</w:t>
            </w:r>
          </w:p>
        </w:tc>
        <w:tc>
          <w:tcPr>
            <w:tcW w:w="2340" w:type="dxa"/>
          </w:tcPr>
          <w:p w14:paraId="2BEE0014" w14:textId="77777777" w:rsidR="00A1004F" w:rsidRPr="003E7D2C" w:rsidRDefault="00A1004F" w:rsidP="00A1004F">
            <w:pPr>
              <w:pStyle w:val="NoSpacing"/>
              <w:rPr>
                <w:rFonts w:cstheme="minorHAnsi"/>
              </w:rPr>
            </w:pPr>
            <w:r>
              <w:rPr>
                <w:rFonts w:cstheme="minorHAnsi"/>
              </w:rPr>
              <w:t>Chapter 13</w:t>
            </w:r>
          </w:p>
        </w:tc>
      </w:tr>
      <w:tr w:rsidR="005F64F9" w:rsidRPr="003E7D2C" w14:paraId="5F77AF6B" w14:textId="77777777" w:rsidTr="001634D8">
        <w:tc>
          <w:tcPr>
            <w:tcW w:w="918" w:type="dxa"/>
          </w:tcPr>
          <w:p w14:paraId="7CBE9FCC" w14:textId="77777777" w:rsidR="005F64F9" w:rsidRPr="003E7D2C" w:rsidRDefault="005F64F9" w:rsidP="005F64F9">
            <w:pPr>
              <w:pStyle w:val="NoSpacing"/>
              <w:rPr>
                <w:rFonts w:cstheme="minorHAnsi"/>
              </w:rPr>
            </w:pPr>
          </w:p>
        </w:tc>
        <w:tc>
          <w:tcPr>
            <w:tcW w:w="1135" w:type="dxa"/>
          </w:tcPr>
          <w:p w14:paraId="38055756" w14:textId="77777777" w:rsidR="005F64F9" w:rsidRPr="00D46C90" w:rsidRDefault="005F64F9" w:rsidP="005F64F9">
            <w:pPr>
              <w:pStyle w:val="NoSpacing"/>
              <w:rPr>
                <w:rFonts w:cstheme="minorHAnsi"/>
              </w:rPr>
            </w:pPr>
            <w:r>
              <w:rPr>
                <w:rFonts w:cstheme="minorHAnsi"/>
              </w:rPr>
              <w:t>3/16</w:t>
            </w:r>
          </w:p>
        </w:tc>
        <w:tc>
          <w:tcPr>
            <w:tcW w:w="5083" w:type="dxa"/>
          </w:tcPr>
          <w:p w14:paraId="3FF44C65" w14:textId="77777777" w:rsidR="005F64F9" w:rsidRPr="003E7D2C" w:rsidRDefault="005F64F9" w:rsidP="005F64F9">
            <w:pPr>
              <w:pStyle w:val="NoSpacing"/>
              <w:rPr>
                <w:rFonts w:cstheme="minorHAnsi"/>
              </w:rPr>
            </w:pPr>
            <w:r>
              <w:rPr>
                <w:rFonts w:cstheme="minorHAnsi"/>
              </w:rPr>
              <w:t>Alternative energy resources</w:t>
            </w:r>
          </w:p>
        </w:tc>
        <w:tc>
          <w:tcPr>
            <w:tcW w:w="2340" w:type="dxa"/>
          </w:tcPr>
          <w:p w14:paraId="1A23837A" w14:textId="77777777" w:rsidR="005F64F9" w:rsidRPr="003E7D2C" w:rsidRDefault="005F64F9" w:rsidP="005F64F9">
            <w:pPr>
              <w:pStyle w:val="NoSpacing"/>
              <w:rPr>
                <w:rFonts w:cstheme="minorHAnsi"/>
              </w:rPr>
            </w:pPr>
            <w:r>
              <w:rPr>
                <w:rFonts w:cstheme="minorHAnsi"/>
              </w:rPr>
              <w:t>Chapter 14</w:t>
            </w:r>
          </w:p>
        </w:tc>
      </w:tr>
      <w:tr w:rsidR="005F64F9" w:rsidRPr="003E7D2C" w14:paraId="2A1C8220" w14:textId="77777777" w:rsidTr="001634D8">
        <w:tc>
          <w:tcPr>
            <w:tcW w:w="918" w:type="dxa"/>
          </w:tcPr>
          <w:p w14:paraId="0D917C62" w14:textId="77777777" w:rsidR="005F64F9" w:rsidRPr="003E7D2C" w:rsidRDefault="005F64F9" w:rsidP="005F64F9">
            <w:pPr>
              <w:pStyle w:val="NoSpacing"/>
              <w:rPr>
                <w:rFonts w:cstheme="minorHAnsi"/>
              </w:rPr>
            </w:pPr>
            <w:r w:rsidRPr="003E7D2C">
              <w:rPr>
                <w:rFonts w:cstheme="minorHAnsi"/>
              </w:rPr>
              <w:t>10</w:t>
            </w:r>
          </w:p>
        </w:tc>
        <w:tc>
          <w:tcPr>
            <w:tcW w:w="1135" w:type="dxa"/>
          </w:tcPr>
          <w:p w14:paraId="215D6D48" w14:textId="77777777" w:rsidR="005F64F9" w:rsidRPr="00D46C90" w:rsidRDefault="005F64F9" w:rsidP="005F64F9">
            <w:pPr>
              <w:pStyle w:val="NoSpacing"/>
              <w:rPr>
                <w:rFonts w:cstheme="minorHAnsi"/>
              </w:rPr>
            </w:pPr>
            <w:r>
              <w:rPr>
                <w:rFonts w:cstheme="minorHAnsi"/>
              </w:rPr>
              <w:t>3/21</w:t>
            </w:r>
          </w:p>
        </w:tc>
        <w:tc>
          <w:tcPr>
            <w:tcW w:w="5083" w:type="dxa"/>
          </w:tcPr>
          <w:p w14:paraId="1836270B" w14:textId="77777777" w:rsidR="005F64F9" w:rsidRPr="003E7D2C" w:rsidRDefault="005F64F9" w:rsidP="005F64F9">
            <w:pPr>
              <w:pStyle w:val="NoSpacing"/>
              <w:rPr>
                <w:rFonts w:cstheme="minorHAnsi"/>
              </w:rPr>
            </w:pPr>
            <w:r>
              <w:rPr>
                <w:rFonts w:cstheme="minorHAnsi"/>
              </w:rPr>
              <w:t>Alternative energy resources</w:t>
            </w:r>
          </w:p>
        </w:tc>
        <w:tc>
          <w:tcPr>
            <w:tcW w:w="2340" w:type="dxa"/>
          </w:tcPr>
          <w:p w14:paraId="70849A33" w14:textId="77777777" w:rsidR="005F64F9" w:rsidRPr="003E7D2C" w:rsidRDefault="005F64F9" w:rsidP="005F64F9">
            <w:pPr>
              <w:pStyle w:val="NoSpacing"/>
              <w:rPr>
                <w:rFonts w:cstheme="minorHAnsi"/>
              </w:rPr>
            </w:pPr>
            <w:r>
              <w:rPr>
                <w:rFonts w:cstheme="minorHAnsi"/>
              </w:rPr>
              <w:t>Chapter 14</w:t>
            </w:r>
          </w:p>
        </w:tc>
      </w:tr>
      <w:tr w:rsidR="005F64F9" w:rsidRPr="003E7D2C" w14:paraId="00C4F4DC" w14:textId="77777777" w:rsidTr="001634D8">
        <w:tc>
          <w:tcPr>
            <w:tcW w:w="918" w:type="dxa"/>
          </w:tcPr>
          <w:p w14:paraId="22B8D92C" w14:textId="77777777" w:rsidR="005F64F9" w:rsidRPr="003E7D2C" w:rsidRDefault="005F64F9" w:rsidP="005F64F9">
            <w:pPr>
              <w:pStyle w:val="NoSpacing"/>
              <w:rPr>
                <w:rFonts w:cstheme="minorHAnsi"/>
              </w:rPr>
            </w:pPr>
          </w:p>
        </w:tc>
        <w:tc>
          <w:tcPr>
            <w:tcW w:w="1135" w:type="dxa"/>
          </w:tcPr>
          <w:p w14:paraId="287034C4" w14:textId="77777777" w:rsidR="005F64F9" w:rsidRPr="00195FA6" w:rsidRDefault="005F64F9" w:rsidP="005F64F9">
            <w:pPr>
              <w:pStyle w:val="NoSpacing"/>
              <w:rPr>
                <w:rFonts w:cstheme="minorHAnsi"/>
              </w:rPr>
            </w:pPr>
            <w:r>
              <w:rPr>
                <w:rFonts w:cstheme="minorHAnsi"/>
              </w:rPr>
              <w:t>3/23</w:t>
            </w:r>
          </w:p>
        </w:tc>
        <w:tc>
          <w:tcPr>
            <w:tcW w:w="5083" w:type="dxa"/>
          </w:tcPr>
          <w:p w14:paraId="73A51D7D" w14:textId="77777777" w:rsidR="005F64F9" w:rsidRPr="003E7D2C" w:rsidRDefault="005F64F9" w:rsidP="005F64F9">
            <w:pPr>
              <w:pStyle w:val="NoSpacing"/>
              <w:rPr>
                <w:rFonts w:cstheme="minorHAnsi"/>
              </w:rPr>
            </w:pPr>
            <w:r>
              <w:rPr>
                <w:rFonts w:cstheme="minorHAnsi"/>
              </w:rPr>
              <w:t>Alternative energy resources</w:t>
            </w:r>
          </w:p>
        </w:tc>
        <w:tc>
          <w:tcPr>
            <w:tcW w:w="2340" w:type="dxa"/>
          </w:tcPr>
          <w:p w14:paraId="20693FE5" w14:textId="77777777" w:rsidR="005F64F9" w:rsidRPr="003E7D2C" w:rsidRDefault="005F64F9" w:rsidP="005F64F9">
            <w:pPr>
              <w:pStyle w:val="NoSpacing"/>
              <w:rPr>
                <w:rFonts w:cstheme="minorHAnsi"/>
              </w:rPr>
            </w:pPr>
            <w:r>
              <w:rPr>
                <w:rFonts w:cstheme="minorHAnsi"/>
              </w:rPr>
              <w:t>Chapter 14</w:t>
            </w:r>
          </w:p>
        </w:tc>
      </w:tr>
      <w:tr w:rsidR="005F64F9" w:rsidRPr="003E7D2C" w14:paraId="74871020" w14:textId="77777777" w:rsidTr="001634D8">
        <w:tc>
          <w:tcPr>
            <w:tcW w:w="918" w:type="dxa"/>
          </w:tcPr>
          <w:p w14:paraId="1EF24609" w14:textId="77777777" w:rsidR="005F64F9" w:rsidRPr="003E7D2C" w:rsidRDefault="005F64F9" w:rsidP="005F64F9">
            <w:pPr>
              <w:pStyle w:val="NoSpacing"/>
              <w:rPr>
                <w:rFonts w:cstheme="minorHAnsi"/>
              </w:rPr>
            </w:pPr>
            <w:r w:rsidRPr="003E7D2C">
              <w:rPr>
                <w:rFonts w:cstheme="minorHAnsi"/>
              </w:rPr>
              <w:t>11</w:t>
            </w:r>
          </w:p>
        </w:tc>
        <w:tc>
          <w:tcPr>
            <w:tcW w:w="1135" w:type="dxa"/>
          </w:tcPr>
          <w:p w14:paraId="4F757DE5" w14:textId="77777777" w:rsidR="005F64F9" w:rsidRPr="003E7D2C" w:rsidRDefault="005F64F9" w:rsidP="005F64F9">
            <w:pPr>
              <w:pStyle w:val="NoSpacing"/>
              <w:rPr>
                <w:rFonts w:cstheme="minorHAnsi"/>
              </w:rPr>
            </w:pPr>
            <w:r>
              <w:rPr>
                <w:rFonts w:cstheme="minorHAnsi"/>
              </w:rPr>
              <w:t>3/27 - 4/2</w:t>
            </w:r>
          </w:p>
        </w:tc>
        <w:tc>
          <w:tcPr>
            <w:tcW w:w="5083" w:type="dxa"/>
          </w:tcPr>
          <w:p w14:paraId="696B8920" w14:textId="77777777" w:rsidR="005F64F9" w:rsidRPr="005F64F9" w:rsidRDefault="005F64F9" w:rsidP="005F64F9">
            <w:pPr>
              <w:pStyle w:val="NoSpacing"/>
              <w:rPr>
                <w:rFonts w:cstheme="minorHAnsi"/>
                <w:b/>
              </w:rPr>
            </w:pPr>
            <w:r w:rsidRPr="005F64F9">
              <w:rPr>
                <w:rFonts w:cstheme="minorHAnsi"/>
                <w:b/>
              </w:rPr>
              <w:t>NO CLASSES – SPRING BREAK</w:t>
            </w:r>
          </w:p>
        </w:tc>
        <w:tc>
          <w:tcPr>
            <w:tcW w:w="2340" w:type="dxa"/>
          </w:tcPr>
          <w:p w14:paraId="5D788B5B" w14:textId="77777777" w:rsidR="005F64F9" w:rsidRPr="003E7D2C" w:rsidRDefault="005F64F9" w:rsidP="005F64F9">
            <w:pPr>
              <w:pStyle w:val="NoSpacing"/>
              <w:rPr>
                <w:rFonts w:cstheme="minorHAnsi"/>
              </w:rPr>
            </w:pPr>
          </w:p>
        </w:tc>
      </w:tr>
      <w:tr w:rsidR="005F64F9" w:rsidRPr="003E7D2C" w14:paraId="45C50BB7" w14:textId="77777777" w:rsidTr="001634D8">
        <w:tc>
          <w:tcPr>
            <w:tcW w:w="918" w:type="dxa"/>
          </w:tcPr>
          <w:p w14:paraId="7C82954E" w14:textId="77777777" w:rsidR="005F64F9" w:rsidRPr="003E7D2C" w:rsidRDefault="005F64F9" w:rsidP="005F64F9">
            <w:pPr>
              <w:pStyle w:val="NoSpacing"/>
              <w:rPr>
                <w:rFonts w:cstheme="minorHAnsi"/>
              </w:rPr>
            </w:pPr>
          </w:p>
        </w:tc>
        <w:tc>
          <w:tcPr>
            <w:tcW w:w="1135" w:type="dxa"/>
          </w:tcPr>
          <w:p w14:paraId="38A6D0F1" w14:textId="77777777" w:rsidR="005F64F9" w:rsidRPr="00444E41" w:rsidRDefault="005F64F9" w:rsidP="005F64F9">
            <w:pPr>
              <w:pStyle w:val="NoSpacing"/>
              <w:rPr>
                <w:rFonts w:cstheme="minorHAnsi"/>
              </w:rPr>
            </w:pPr>
            <w:r w:rsidRPr="00444E41">
              <w:rPr>
                <w:rFonts w:cstheme="minorHAnsi"/>
              </w:rPr>
              <w:t>4/4</w:t>
            </w:r>
          </w:p>
        </w:tc>
        <w:tc>
          <w:tcPr>
            <w:tcW w:w="5083" w:type="dxa"/>
          </w:tcPr>
          <w:p w14:paraId="72AA6DE9" w14:textId="77777777" w:rsidR="005F64F9" w:rsidRPr="003E7D2C" w:rsidRDefault="005F64F9" w:rsidP="005F64F9">
            <w:pPr>
              <w:pStyle w:val="NoSpacing"/>
              <w:rPr>
                <w:rFonts w:cstheme="minorHAnsi"/>
              </w:rPr>
            </w:pPr>
            <w:r w:rsidRPr="008D6ECC">
              <w:rPr>
                <w:rFonts w:cstheme="minorHAnsi"/>
                <w:b/>
              </w:rPr>
              <w:t>EXAM II</w:t>
            </w:r>
            <w:r>
              <w:rPr>
                <w:rFonts w:cstheme="minorHAnsi"/>
                <w:b/>
              </w:rPr>
              <w:t>I (</w:t>
            </w:r>
            <w:proofErr w:type="spellStart"/>
            <w:r>
              <w:rPr>
                <w:rFonts w:cstheme="minorHAnsi"/>
                <w:b/>
              </w:rPr>
              <w:t>ch.</w:t>
            </w:r>
            <w:proofErr w:type="spellEnd"/>
            <w:r>
              <w:rPr>
                <w:rFonts w:cstheme="minorHAnsi"/>
                <w:b/>
              </w:rPr>
              <w:t xml:space="preserve"> 13, 14)</w:t>
            </w:r>
          </w:p>
        </w:tc>
        <w:tc>
          <w:tcPr>
            <w:tcW w:w="2340" w:type="dxa"/>
          </w:tcPr>
          <w:p w14:paraId="0F4784F9" w14:textId="77777777" w:rsidR="005F64F9" w:rsidRPr="003E7D2C" w:rsidRDefault="005F64F9" w:rsidP="005F64F9">
            <w:pPr>
              <w:pStyle w:val="NoSpacing"/>
              <w:rPr>
                <w:rFonts w:cstheme="minorHAnsi"/>
              </w:rPr>
            </w:pPr>
          </w:p>
        </w:tc>
      </w:tr>
      <w:tr w:rsidR="005F64F9" w:rsidRPr="003E7D2C" w14:paraId="3612975D" w14:textId="77777777" w:rsidTr="001634D8">
        <w:tc>
          <w:tcPr>
            <w:tcW w:w="918" w:type="dxa"/>
          </w:tcPr>
          <w:p w14:paraId="335F3B5B" w14:textId="77777777" w:rsidR="005F64F9" w:rsidRPr="003E7D2C" w:rsidRDefault="005F64F9" w:rsidP="005F64F9">
            <w:pPr>
              <w:pStyle w:val="NoSpacing"/>
              <w:rPr>
                <w:rFonts w:cstheme="minorHAnsi"/>
              </w:rPr>
            </w:pPr>
            <w:r w:rsidRPr="003E7D2C">
              <w:rPr>
                <w:rFonts w:cstheme="minorHAnsi"/>
              </w:rPr>
              <w:t>12</w:t>
            </w:r>
          </w:p>
        </w:tc>
        <w:tc>
          <w:tcPr>
            <w:tcW w:w="1135" w:type="dxa"/>
          </w:tcPr>
          <w:p w14:paraId="6774DDA9" w14:textId="77777777" w:rsidR="005F64F9" w:rsidRPr="00444E41" w:rsidRDefault="005F64F9" w:rsidP="005F64F9">
            <w:pPr>
              <w:pStyle w:val="NoSpacing"/>
              <w:rPr>
                <w:rFonts w:cstheme="minorHAnsi"/>
              </w:rPr>
            </w:pPr>
            <w:r w:rsidRPr="00444E41">
              <w:rPr>
                <w:rFonts w:cstheme="minorHAnsi"/>
              </w:rPr>
              <w:t>4/6</w:t>
            </w:r>
          </w:p>
        </w:tc>
        <w:tc>
          <w:tcPr>
            <w:tcW w:w="5083" w:type="dxa"/>
          </w:tcPr>
          <w:p w14:paraId="096880CD" w14:textId="77777777" w:rsidR="005F64F9" w:rsidRPr="00A1004F" w:rsidRDefault="005F64F9" w:rsidP="005F64F9">
            <w:pPr>
              <w:pStyle w:val="Default"/>
              <w:rPr>
                <w:rFonts w:asciiTheme="minorHAnsi" w:hAnsiTheme="minorHAnsi" w:cstheme="minorHAnsi"/>
                <w:b/>
                <w:bCs/>
                <w:color w:val="1F1F1E"/>
                <w:sz w:val="22"/>
                <w:szCs w:val="22"/>
              </w:rPr>
            </w:pPr>
            <w:r w:rsidRPr="00A1004F">
              <w:rPr>
                <w:rFonts w:asciiTheme="minorHAnsi" w:hAnsiTheme="minorHAnsi" w:cstheme="minorHAnsi"/>
                <w:b/>
                <w:bCs/>
                <w:color w:val="1F1F1E"/>
                <w:sz w:val="22"/>
                <w:szCs w:val="22"/>
              </w:rPr>
              <w:t>Watch “The Return of the Cuyahoga”</w:t>
            </w:r>
          </w:p>
          <w:p w14:paraId="0921FB3D" w14:textId="77777777" w:rsidR="005F64F9" w:rsidRPr="005F64F9" w:rsidRDefault="005F64F9" w:rsidP="005F64F9">
            <w:pPr>
              <w:pStyle w:val="Default"/>
              <w:rPr>
                <w:rFonts w:asciiTheme="minorHAnsi" w:hAnsiTheme="minorHAnsi" w:cstheme="minorHAnsi"/>
                <w:b/>
                <w:bCs/>
                <w:color w:val="1F1F1E"/>
                <w:sz w:val="22"/>
                <w:szCs w:val="22"/>
              </w:rPr>
            </w:pPr>
            <w:r w:rsidRPr="00A1004F">
              <w:rPr>
                <w:rFonts w:asciiTheme="minorHAnsi" w:hAnsiTheme="minorHAnsi" w:cstheme="minorHAnsi"/>
                <w:b/>
                <w:bCs/>
                <w:color w:val="1F1F1E"/>
                <w:sz w:val="22"/>
                <w:szCs w:val="22"/>
              </w:rPr>
              <w:t xml:space="preserve">***submit a 1-page reflection by </w:t>
            </w:r>
            <w:r>
              <w:rPr>
                <w:rFonts w:asciiTheme="minorHAnsi" w:hAnsiTheme="minorHAnsi" w:cstheme="minorHAnsi"/>
                <w:b/>
                <w:bCs/>
                <w:color w:val="1F1F1E"/>
                <w:sz w:val="22"/>
                <w:szCs w:val="22"/>
              </w:rPr>
              <w:t>4/13</w:t>
            </w:r>
          </w:p>
        </w:tc>
        <w:tc>
          <w:tcPr>
            <w:tcW w:w="2340" w:type="dxa"/>
          </w:tcPr>
          <w:p w14:paraId="77B00090" w14:textId="77777777" w:rsidR="005F64F9" w:rsidRPr="003E7D2C" w:rsidRDefault="005F64F9" w:rsidP="005F64F9">
            <w:pPr>
              <w:pStyle w:val="NoSpacing"/>
              <w:rPr>
                <w:rFonts w:cstheme="minorHAnsi"/>
              </w:rPr>
            </w:pPr>
          </w:p>
        </w:tc>
      </w:tr>
      <w:tr w:rsidR="005F64F9" w:rsidRPr="003E7D2C" w14:paraId="5099A165" w14:textId="77777777" w:rsidTr="001634D8">
        <w:tc>
          <w:tcPr>
            <w:tcW w:w="918" w:type="dxa"/>
          </w:tcPr>
          <w:p w14:paraId="024598CA" w14:textId="77777777" w:rsidR="005F64F9" w:rsidRPr="003E7D2C" w:rsidRDefault="005F64F9" w:rsidP="005F64F9">
            <w:pPr>
              <w:pStyle w:val="NoSpacing"/>
              <w:rPr>
                <w:rFonts w:cstheme="minorHAnsi"/>
              </w:rPr>
            </w:pPr>
          </w:p>
        </w:tc>
        <w:tc>
          <w:tcPr>
            <w:tcW w:w="1135" w:type="dxa"/>
          </w:tcPr>
          <w:p w14:paraId="4303343B" w14:textId="77777777" w:rsidR="005F64F9" w:rsidRPr="00444E41" w:rsidRDefault="005F64F9" w:rsidP="005F64F9">
            <w:pPr>
              <w:pStyle w:val="NoSpacing"/>
              <w:rPr>
                <w:rFonts w:cstheme="minorHAnsi"/>
              </w:rPr>
            </w:pPr>
            <w:r w:rsidRPr="00444E41">
              <w:rPr>
                <w:rFonts w:cstheme="minorHAnsi"/>
              </w:rPr>
              <w:t>4/11</w:t>
            </w:r>
          </w:p>
        </w:tc>
        <w:tc>
          <w:tcPr>
            <w:tcW w:w="5083" w:type="dxa"/>
          </w:tcPr>
          <w:p w14:paraId="6CF793C6" w14:textId="77777777" w:rsidR="005F64F9" w:rsidRPr="005F64F9" w:rsidRDefault="005F64F9" w:rsidP="005F64F9">
            <w:pPr>
              <w:pStyle w:val="NoSpacing"/>
              <w:rPr>
                <w:rFonts w:cstheme="minorHAnsi"/>
                <w:b/>
                <w:i/>
              </w:rPr>
            </w:pPr>
            <w:r w:rsidRPr="005F64F9">
              <w:rPr>
                <w:rFonts w:cstheme="minorHAnsi"/>
                <w:b/>
                <w:i/>
              </w:rPr>
              <w:t>No class (lecture canceled)</w:t>
            </w:r>
          </w:p>
        </w:tc>
        <w:tc>
          <w:tcPr>
            <w:tcW w:w="2340" w:type="dxa"/>
          </w:tcPr>
          <w:p w14:paraId="70ED09B0" w14:textId="77777777" w:rsidR="005F64F9" w:rsidRPr="003E7D2C" w:rsidRDefault="005F64F9" w:rsidP="005F64F9">
            <w:pPr>
              <w:pStyle w:val="NoSpacing"/>
              <w:rPr>
                <w:rFonts w:cstheme="minorHAnsi"/>
              </w:rPr>
            </w:pPr>
          </w:p>
        </w:tc>
      </w:tr>
      <w:tr w:rsidR="005F64F9" w:rsidRPr="003E7D2C" w14:paraId="1602ED41" w14:textId="77777777" w:rsidTr="001634D8">
        <w:tc>
          <w:tcPr>
            <w:tcW w:w="918" w:type="dxa"/>
          </w:tcPr>
          <w:p w14:paraId="30D16E4B" w14:textId="77777777" w:rsidR="005F64F9" w:rsidRPr="003E7D2C" w:rsidRDefault="005F64F9" w:rsidP="005F64F9">
            <w:pPr>
              <w:pStyle w:val="NoSpacing"/>
              <w:rPr>
                <w:rFonts w:cstheme="minorHAnsi"/>
              </w:rPr>
            </w:pPr>
            <w:r w:rsidRPr="003E7D2C">
              <w:rPr>
                <w:rFonts w:cstheme="minorHAnsi"/>
              </w:rPr>
              <w:t>13</w:t>
            </w:r>
          </w:p>
        </w:tc>
        <w:tc>
          <w:tcPr>
            <w:tcW w:w="1135" w:type="dxa"/>
          </w:tcPr>
          <w:p w14:paraId="6D80FB79" w14:textId="77777777" w:rsidR="005F64F9" w:rsidRPr="00444E41" w:rsidRDefault="005F64F9" w:rsidP="005F64F9">
            <w:pPr>
              <w:pStyle w:val="NoSpacing"/>
              <w:rPr>
                <w:rFonts w:cstheme="minorHAnsi"/>
              </w:rPr>
            </w:pPr>
            <w:r w:rsidRPr="00444E41">
              <w:rPr>
                <w:rFonts w:cstheme="minorHAnsi"/>
              </w:rPr>
              <w:t>4/13</w:t>
            </w:r>
          </w:p>
        </w:tc>
        <w:tc>
          <w:tcPr>
            <w:tcW w:w="5083" w:type="dxa"/>
          </w:tcPr>
          <w:p w14:paraId="083C550F" w14:textId="77777777" w:rsidR="005F64F9" w:rsidRPr="003E7D2C" w:rsidRDefault="005F64F9" w:rsidP="005F64F9">
            <w:pPr>
              <w:pStyle w:val="NoSpacing"/>
              <w:rPr>
                <w:rFonts w:cstheme="minorHAnsi"/>
              </w:rPr>
            </w:pPr>
            <w:r>
              <w:rPr>
                <w:rFonts w:cstheme="minorHAnsi"/>
              </w:rPr>
              <w:t>Pollution and waste disposal</w:t>
            </w:r>
          </w:p>
        </w:tc>
        <w:tc>
          <w:tcPr>
            <w:tcW w:w="2340" w:type="dxa"/>
          </w:tcPr>
          <w:p w14:paraId="0D97DCEB" w14:textId="77777777" w:rsidR="005F64F9" w:rsidRPr="003E7D2C" w:rsidRDefault="005F64F9" w:rsidP="005F64F9">
            <w:pPr>
              <w:pStyle w:val="NoSpacing"/>
              <w:rPr>
                <w:rFonts w:cstheme="minorHAnsi"/>
              </w:rPr>
            </w:pPr>
            <w:r>
              <w:rPr>
                <w:rFonts w:cstheme="minorHAnsi"/>
              </w:rPr>
              <w:t>Chapter 15</w:t>
            </w:r>
          </w:p>
        </w:tc>
      </w:tr>
      <w:tr w:rsidR="005F64F9" w:rsidRPr="003E7D2C" w14:paraId="03B25CEE" w14:textId="77777777" w:rsidTr="001634D8">
        <w:tc>
          <w:tcPr>
            <w:tcW w:w="918" w:type="dxa"/>
          </w:tcPr>
          <w:p w14:paraId="09548DD7" w14:textId="77777777" w:rsidR="005F64F9" w:rsidRPr="003E7D2C" w:rsidRDefault="005F64F9" w:rsidP="005F64F9">
            <w:pPr>
              <w:pStyle w:val="NoSpacing"/>
              <w:rPr>
                <w:rFonts w:cstheme="minorHAnsi"/>
              </w:rPr>
            </w:pPr>
          </w:p>
        </w:tc>
        <w:tc>
          <w:tcPr>
            <w:tcW w:w="1135" w:type="dxa"/>
          </w:tcPr>
          <w:p w14:paraId="0BD21F91" w14:textId="77777777" w:rsidR="005F64F9" w:rsidRPr="00444E41" w:rsidRDefault="005F64F9" w:rsidP="005F64F9">
            <w:pPr>
              <w:pStyle w:val="NoSpacing"/>
              <w:rPr>
                <w:rFonts w:cstheme="minorHAnsi"/>
              </w:rPr>
            </w:pPr>
            <w:r w:rsidRPr="00444E41">
              <w:rPr>
                <w:rFonts w:cstheme="minorHAnsi"/>
              </w:rPr>
              <w:t>4/18</w:t>
            </w:r>
          </w:p>
        </w:tc>
        <w:tc>
          <w:tcPr>
            <w:tcW w:w="5083" w:type="dxa"/>
          </w:tcPr>
          <w:p w14:paraId="1711A278" w14:textId="77777777" w:rsidR="005F64F9" w:rsidRPr="003E7D2C" w:rsidRDefault="005F64F9" w:rsidP="005F64F9">
            <w:pPr>
              <w:pStyle w:val="NoSpacing"/>
              <w:rPr>
                <w:rFonts w:cstheme="minorHAnsi"/>
              </w:rPr>
            </w:pPr>
            <w:r>
              <w:rPr>
                <w:rFonts w:cstheme="minorHAnsi"/>
              </w:rPr>
              <w:t>Pollution and waste disposal</w:t>
            </w:r>
          </w:p>
        </w:tc>
        <w:tc>
          <w:tcPr>
            <w:tcW w:w="2340" w:type="dxa"/>
          </w:tcPr>
          <w:p w14:paraId="1A929031" w14:textId="77777777" w:rsidR="005F64F9" w:rsidRPr="003E7D2C" w:rsidRDefault="005F64F9" w:rsidP="005F64F9">
            <w:pPr>
              <w:pStyle w:val="NoSpacing"/>
              <w:rPr>
                <w:rFonts w:cstheme="minorHAnsi"/>
              </w:rPr>
            </w:pPr>
            <w:r>
              <w:rPr>
                <w:rFonts w:cstheme="minorHAnsi"/>
              </w:rPr>
              <w:t>Chapter 15</w:t>
            </w:r>
          </w:p>
        </w:tc>
      </w:tr>
      <w:tr w:rsidR="005F64F9" w:rsidRPr="003E7D2C" w14:paraId="7CD4C390" w14:textId="77777777" w:rsidTr="001634D8">
        <w:tc>
          <w:tcPr>
            <w:tcW w:w="918" w:type="dxa"/>
          </w:tcPr>
          <w:p w14:paraId="6CA3C19E" w14:textId="77777777" w:rsidR="005F64F9" w:rsidRPr="003E7D2C" w:rsidRDefault="005F64F9" w:rsidP="005F64F9">
            <w:pPr>
              <w:pStyle w:val="NoSpacing"/>
              <w:rPr>
                <w:rFonts w:cstheme="minorHAnsi"/>
              </w:rPr>
            </w:pPr>
            <w:r w:rsidRPr="003E7D2C">
              <w:rPr>
                <w:rFonts w:cstheme="minorHAnsi"/>
              </w:rPr>
              <w:t>14</w:t>
            </w:r>
          </w:p>
        </w:tc>
        <w:tc>
          <w:tcPr>
            <w:tcW w:w="1135" w:type="dxa"/>
          </w:tcPr>
          <w:p w14:paraId="6147BC36" w14:textId="77777777" w:rsidR="005F64F9" w:rsidRPr="00DC35AB" w:rsidRDefault="005F64F9" w:rsidP="005F64F9">
            <w:pPr>
              <w:pStyle w:val="NoSpacing"/>
              <w:rPr>
                <w:rFonts w:cstheme="minorHAnsi"/>
              </w:rPr>
            </w:pPr>
            <w:r>
              <w:rPr>
                <w:rFonts w:cstheme="minorHAnsi"/>
              </w:rPr>
              <w:t>4/20</w:t>
            </w:r>
          </w:p>
        </w:tc>
        <w:tc>
          <w:tcPr>
            <w:tcW w:w="5083" w:type="dxa"/>
          </w:tcPr>
          <w:p w14:paraId="180C6087" w14:textId="77777777" w:rsidR="005F64F9" w:rsidRPr="003E7D2C" w:rsidRDefault="005F64F9" w:rsidP="005F64F9">
            <w:pPr>
              <w:pStyle w:val="NoSpacing"/>
              <w:rPr>
                <w:rFonts w:cstheme="minorHAnsi"/>
              </w:rPr>
            </w:pPr>
            <w:r>
              <w:rPr>
                <w:rFonts w:cstheme="minorHAnsi"/>
              </w:rPr>
              <w:t>Pollution and waste disposal</w:t>
            </w:r>
          </w:p>
        </w:tc>
        <w:tc>
          <w:tcPr>
            <w:tcW w:w="2340" w:type="dxa"/>
          </w:tcPr>
          <w:p w14:paraId="2DDFC6A7" w14:textId="77777777" w:rsidR="005F64F9" w:rsidRPr="003E7D2C" w:rsidRDefault="005F64F9" w:rsidP="005F64F9">
            <w:pPr>
              <w:pStyle w:val="NoSpacing"/>
              <w:rPr>
                <w:rFonts w:cstheme="minorHAnsi"/>
              </w:rPr>
            </w:pPr>
            <w:r>
              <w:rPr>
                <w:rFonts w:cstheme="minorHAnsi"/>
              </w:rPr>
              <w:t>Chapter 15</w:t>
            </w:r>
          </w:p>
        </w:tc>
      </w:tr>
      <w:tr w:rsidR="005F64F9" w:rsidRPr="003E7D2C" w14:paraId="4A107317" w14:textId="77777777" w:rsidTr="001634D8">
        <w:tc>
          <w:tcPr>
            <w:tcW w:w="918" w:type="dxa"/>
          </w:tcPr>
          <w:p w14:paraId="095F75C9" w14:textId="77777777" w:rsidR="005F64F9" w:rsidRPr="003E7D2C" w:rsidRDefault="005F64F9" w:rsidP="005F64F9">
            <w:pPr>
              <w:pStyle w:val="NoSpacing"/>
              <w:rPr>
                <w:rFonts w:cstheme="minorHAnsi"/>
              </w:rPr>
            </w:pPr>
          </w:p>
        </w:tc>
        <w:tc>
          <w:tcPr>
            <w:tcW w:w="1135" w:type="dxa"/>
          </w:tcPr>
          <w:p w14:paraId="2E3646E9" w14:textId="77777777" w:rsidR="005F64F9" w:rsidRPr="00DC35AB" w:rsidRDefault="005F64F9" w:rsidP="005F64F9">
            <w:pPr>
              <w:pStyle w:val="NoSpacing"/>
              <w:rPr>
                <w:rFonts w:cstheme="minorHAnsi"/>
              </w:rPr>
            </w:pPr>
            <w:r>
              <w:rPr>
                <w:rFonts w:cstheme="minorHAnsi"/>
              </w:rPr>
              <w:t>4/25</w:t>
            </w:r>
          </w:p>
        </w:tc>
        <w:tc>
          <w:tcPr>
            <w:tcW w:w="5083" w:type="dxa"/>
          </w:tcPr>
          <w:p w14:paraId="734B1688" w14:textId="77777777" w:rsidR="005F64F9" w:rsidRPr="003E7D2C" w:rsidRDefault="005F64F9" w:rsidP="005F64F9">
            <w:pPr>
              <w:pStyle w:val="NoSpacing"/>
              <w:rPr>
                <w:rFonts w:cstheme="minorHAnsi"/>
              </w:rPr>
            </w:pPr>
            <w:r>
              <w:rPr>
                <w:rFonts w:cstheme="minorHAnsi"/>
              </w:rPr>
              <w:t>Global climate change</w:t>
            </w:r>
          </w:p>
        </w:tc>
        <w:tc>
          <w:tcPr>
            <w:tcW w:w="2340" w:type="dxa"/>
          </w:tcPr>
          <w:p w14:paraId="22AC60F6" w14:textId="77777777" w:rsidR="005F64F9" w:rsidRPr="003E7D2C" w:rsidRDefault="005F64F9" w:rsidP="005F64F9">
            <w:pPr>
              <w:pStyle w:val="NoSpacing"/>
              <w:rPr>
                <w:rFonts w:cstheme="minorHAnsi"/>
              </w:rPr>
            </w:pPr>
            <w:r>
              <w:rPr>
                <w:rFonts w:cstheme="minorHAnsi"/>
              </w:rPr>
              <w:t>Chapter 16</w:t>
            </w:r>
          </w:p>
        </w:tc>
      </w:tr>
      <w:tr w:rsidR="005F64F9" w:rsidRPr="003E7D2C" w14:paraId="76882DED" w14:textId="77777777" w:rsidTr="001634D8">
        <w:tc>
          <w:tcPr>
            <w:tcW w:w="918" w:type="dxa"/>
          </w:tcPr>
          <w:p w14:paraId="741C1C42" w14:textId="77777777" w:rsidR="005F64F9" w:rsidRPr="003E7D2C" w:rsidRDefault="005F64F9" w:rsidP="005F64F9">
            <w:pPr>
              <w:pStyle w:val="NoSpacing"/>
              <w:rPr>
                <w:rFonts w:cstheme="minorHAnsi"/>
              </w:rPr>
            </w:pPr>
            <w:r w:rsidRPr="003E7D2C">
              <w:rPr>
                <w:rFonts w:cstheme="minorHAnsi"/>
              </w:rPr>
              <w:t>15</w:t>
            </w:r>
          </w:p>
        </w:tc>
        <w:tc>
          <w:tcPr>
            <w:tcW w:w="1135" w:type="dxa"/>
          </w:tcPr>
          <w:p w14:paraId="7575072F" w14:textId="77777777" w:rsidR="005F64F9" w:rsidRPr="00DC35AB" w:rsidRDefault="005F64F9" w:rsidP="005F64F9">
            <w:pPr>
              <w:pStyle w:val="NoSpacing"/>
              <w:rPr>
                <w:rFonts w:cstheme="minorHAnsi"/>
              </w:rPr>
            </w:pPr>
            <w:r>
              <w:rPr>
                <w:rFonts w:cstheme="minorHAnsi"/>
              </w:rPr>
              <w:t>4/27</w:t>
            </w:r>
          </w:p>
        </w:tc>
        <w:tc>
          <w:tcPr>
            <w:tcW w:w="5083" w:type="dxa"/>
          </w:tcPr>
          <w:p w14:paraId="25A195FB" w14:textId="77777777" w:rsidR="005F64F9" w:rsidRPr="003E7D2C" w:rsidRDefault="005F64F9" w:rsidP="005F64F9">
            <w:pPr>
              <w:pStyle w:val="NoSpacing"/>
              <w:rPr>
                <w:rFonts w:cstheme="minorHAnsi"/>
              </w:rPr>
            </w:pPr>
            <w:r>
              <w:rPr>
                <w:rFonts w:cstheme="minorHAnsi"/>
              </w:rPr>
              <w:t>Global climate change</w:t>
            </w:r>
          </w:p>
        </w:tc>
        <w:tc>
          <w:tcPr>
            <w:tcW w:w="2340" w:type="dxa"/>
          </w:tcPr>
          <w:p w14:paraId="4303740F" w14:textId="77777777" w:rsidR="005F64F9" w:rsidRPr="003E7D2C" w:rsidRDefault="005F64F9" w:rsidP="005F64F9">
            <w:pPr>
              <w:pStyle w:val="NoSpacing"/>
              <w:rPr>
                <w:rFonts w:cstheme="minorHAnsi"/>
              </w:rPr>
            </w:pPr>
            <w:r>
              <w:rPr>
                <w:rFonts w:cstheme="minorHAnsi"/>
              </w:rPr>
              <w:t>Chapter 16</w:t>
            </w:r>
          </w:p>
        </w:tc>
      </w:tr>
      <w:tr w:rsidR="005F64F9" w:rsidRPr="003E7D2C" w14:paraId="2233C6F9" w14:textId="77777777" w:rsidTr="001634D8">
        <w:tc>
          <w:tcPr>
            <w:tcW w:w="918" w:type="dxa"/>
          </w:tcPr>
          <w:p w14:paraId="6156CC11" w14:textId="77777777" w:rsidR="005F64F9" w:rsidRPr="003E7D2C" w:rsidRDefault="005F64F9" w:rsidP="005F64F9">
            <w:pPr>
              <w:pStyle w:val="NoSpacing"/>
              <w:rPr>
                <w:rFonts w:cstheme="minorHAnsi"/>
              </w:rPr>
            </w:pPr>
          </w:p>
        </w:tc>
        <w:tc>
          <w:tcPr>
            <w:tcW w:w="1135" w:type="dxa"/>
          </w:tcPr>
          <w:p w14:paraId="59DF8277" w14:textId="77777777" w:rsidR="005F64F9" w:rsidRPr="003E7D2C" w:rsidRDefault="005F64F9" w:rsidP="005F64F9">
            <w:pPr>
              <w:pStyle w:val="NoSpacing"/>
              <w:rPr>
                <w:rFonts w:cstheme="minorHAnsi"/>
              </w:rPr>
            </w:pPr>
            <w:r>
              <w:rPr>
                <w:rFonts w:cstheme="minorHAnsi"/>
              </w:rPr>
              <w:t>5/2</w:t>
            </w:r>
          </w:p>
        </w:tc>
        <w:tc>
          <w:tcPr>
            <w:tcW w:w="5083" w:type="dxa"/>
          </w:tcPr>
          <w:p w14:paraId="6E9CE459" w14:textId="77777777" w:rsidR="005F64F9" w:rsidRPr="003E7D2C" w:rsidRDefault="005F64F9" w:rsidP="005F64F9">
            <w:pPr>
              <w:pStyle w:val="NoSpacing"/>
              <w:rPr>
                <w:rFonts w:cstheme="minorHAnsi"/>
              </w:rPr>
            </w:pPr>
            <w:r>
              <w:rPr>
                <w:rFonts w:cstheme="minorHAnsi"/>
              </w:rPr>
              <w:t>Global climate change</w:t>
            </w:r>
          </w:p>
        </w:tc>
        <w:tc>
          <w:tcPr>
            <w:tcW w:w="2340" w:type="dxa"/>
          </w:tcPr>
          <w:p w14:paraId="13F1115D" w14:textId="77777777" w:rsidR="005F64F9" w:rsidRPr="003E7D2C" w:rsidRDefault="005F64F9" w:rsidP="005F64F9">
            <w:pPr>
              <w:pStyle w:val="NoSpacing"/>
              <w:rPr>
                <w:rFonts w:cstheme="minorHAnsi"/>
              </w:rPr>
            </w:pPr>
            <w:r>
              <w:rPr>
                <w:rFonts w:cstheme="minorHAnsi"/>
              </w:rPr>
              <w:t>Chapter 16</w:t>
            </w:r>
          </w:p>
        </w:tc>
      </w:tr>
      <w:tr w:rsidR="005F64F9" w:rsidRPr="003E7D2C" w14:paraId="13468EA3" w14:textId="77777777" w:rsidTr="001634D8">
        <w:tc>
          <w:tcPr>
            <w:tcW w:w="918" w:type="dxa"/>
          </w:tcPr>
          <w:p w14:paraId="3764FC0D" w14:textId="77777777" w:rsidR="005F64F9" w:rsidRPr="003E7D2C" w:rsidRDefault="005F64F9" w:rsidP="005F64F9">
            <w:pPr>
              <w:pStyle w:val="NoSpacing"/>
              <w:rPr>
                <w:rFonts w:cstheme="minorHAnsi"/>
              </w:rPr>
            </w:pPr>
          </w:p>
        </w:tc>
        <w:tc>
          <w:tcPr>
            <w:tcW w:w="1135" w:type="dxa"/>
          </w:tcPr>
          <w:p w14:paraId="38263E0A" w14:textId="77777777" w:rsidR="005F64F9" w:rsidRPr="003E7D2C" w:rsidRDefault="005F64F9" w:rsidP="005F64F9">
            <w:pPr>
              <w:pStyle w:val="NoSpacing"/>
              <w:rPr>
                <w:rFonts w:cstheme="minorHAnsi"/>
              </w:rPr>
            </w:pPr>
            <w:r>
              <w:rPr>
                <w:rFonts w:cstheme="minorHAnsi"/>
              </w:rPr>
              <w:t>5/4</w:t>
            </w:r>
          </w:p>
        </w:tc>
        <w:tc>
          <w:tcPr>
            <w:tcW w:w="5083" w:type="dxa"/>
          </w:tcPr>
          <w:p w14:paraId="2E26CBC4" w14:textId="77777777" w:rsidR="005F64F9" w:rsidRPr="003E7D2C" w:rsidRDefault="005F64F9" w:rsidP="005F64F9">
            <w:pPr>
              <w:pStyle w:val="NoSpacing"/>
              <w:rPr>
                <w:rFonts w:cstheme="minorHAnsi"/>
              </w:rPr>
            </w:pPr>
            <w:r>
              <w:rPr>
                <w:rFonts w:cstheme="minorHAnsi"/>
              </w:rPr>
              <w:t>Global climate change</w:t>
            </w:r>
          </w:p>
        </w:tc>
        <w:tc>
          <w:tcPr>
            <w:tcW w:w="2340" w:type="dxa"/>
          </w:tcPr>
          <w:p w14:paraId="2163F8A5" w14:textId="77777777" w:rsidR="005F64F9" w:rsidRPr="003E7D2C" w:rsidRDefault="005F64F9" w:rsidP="005F64F9">
            <w:pPr>
              <w:pStyle w:val="NoSpacing"/>
              <w:rPr>
                <w:rFonts w:cstheme="minorHAnsi"/>
              </w:rPr>
            </w:pPr>
            <w:r>
              <w:rPr>
                <w:rFonts w:cstheme="minorHAnsi"/>
              </w:rPr>
              <w:t>Chapter 16</w:t>
            </w:r>
          </w:p>
        </w:tc>
      </w:tr>
      <w:tr w:rsidR="005F64F9" w:rsidRPr="003E7D2C" w14:paraId="3F68587B" w14:textId="77777777" w:rsidTr="001634D8">
        <w:tc>
          <w:tcPr>
            <w:tcW w:w="918" w:type="dxa"/>
          </w:tcPr>
          <w:p w14:paraId="14DABBA4" w14:textId="77777777" w:rsidR="005F64F9" w:rsidRPr="003E7D2C" w:rsidRDefault="005F64F9" w:rsidP="005F64F9">
            <w:pPr>
              <w:pStyle w:val="NoSpacing"/>
              <w:rPr>
                <w:rFonts w:cstheme="minorHAnsi"/>
              </w:rPr>
            </w:pPr>
          </w:p>
        </w:tc>
        <w:tc>
          <w:tcPr>
            <w:tcW w:w="1135" w:type="dxa"/>
          </w:tcPr>
          <w:p w14:paraId="265D2D70" w14:textId="77777777" w:rsidR="005F64F9" w:rsidRPr="003E7D2C" w:rsidRDefault="005F64F9" w:rsidP="005F64F9">
            <w:pPr>
              <w:pStyle w:val="NoSpacing"/>
              <w:rPr>
                <w:rFonts w:cstheme="minorHAnsi"/>
              </w:rPr>
            </w:pPr>
          </w:p>
        </w:tc>
        <w:tc>
          <w:tcPr>
            <w:tcW w:w="5083" w:type="dxa"/>
          </w:tcPr>
          <w:p w14:paraId="5FA4F7A1" w14:textId="77777777" w:rsidR="005F64F9" w:rsidRDefault="005F64F9" w:rsidP="005F64F9">
            <w:pPr>
              <w:pStyle w:val="NoSpacing"/>
              <w:rPr>
                <w:rFonts w:cstheme="minorHAnsi"/>
                <w:b/>
              </w:rPr>
            </w:pPr>
            <w:r>
              <w:rPr>
                <w:rFonts w:cstheme="minorHAnsi"/>
                <w:b/>
              </w:rPr>
              <w:t>EXAM IV – Final (</w:t>
            </w:r>
            <w:proofErr w:type="spellStart"/>
            <w:r>
              <w:rPr>
                <w:rFonts w:cstheme="minorHAnsi"/>
                <w:b/>
              </w:rPr>
              <w:t>ch.</w:t>
            </w:r>
            <w:proofErr w:type="spellEnd"/>
            <w:r>
              <w:rPr>
                <w:rFonts w:cstheme="minorHAnsi"/>
                <w:b/>
              </w:rPr>
              <w:t xml:space="preserve"> 15, 16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735"/>
              <w:gridCol w:w="587"/>
              <w:gridCol w:w="695"/>
            </w:tblGrid>
            <w:tr w:rsidR="005F64F9" w:rsidRPr="00B11682" w14:paraId="1AED39BA" w14:textId="77777777" w:rsidTr="00B11682">
              <w:trPr>
                <w:tblCellSpacing w:w="15" w:type="dxa"/>
              </w:trPr>
              <w:tc>
                <w:tcPr>
                  <w:tcW w:w="1690" w:type="dxa"/>
                  <w:vAlign w:val="center"/>
                </w:tcPr>
                <w:p w14:paraId="56BCC270" w14:textId="77777777" w:rsidR="005F64F9" w:rsidRPr="00B11682" w:rsidRDefault="005F64F9" w:rsidP="005F64F9">
                  <w:pPr>
                    <w:rPr>
                      <w:rFonts w:asciiTheme="minorHAnsi" w:hAnsiTheme="minorHAnsi"/>
                    </w:rPr>
                  </w:pPr>
                </w:p>
              </w:tc>
              <w:tc>
                <w:tcPr>
                  <w:tcW w:w="557" w:type="dxa"/>
                  <w:vAlign w:val="center"/>
                </w:tcPr>
                <w:p w14:paraId="227C328F" w14:textId="77777777" w:rsidR="005F64F9" w:rsidRPr="00B11682" w:rsidRDefault="005F64F9" w:rsidP="005F64F9"/>
              </w:tc>
              <w:tc>
                <w:tcPr>
                  <w:tcW w:w="650" w:type="dxa"/>
                  <w:vAlign w:val="center"/>
                </w:tcPr>
                <w:p w14:paraId="11AC52B2" w14:textId="77777777" w:rsidR="005F64F9" w:rsidRPr="00B11682" w:rsidRDefault="005F64F9" w:rsidP="005F64F9"/>
              </w:tc>
            </w:tr>
          </w:tbl>
          <w:p w14:paraId="19CC5DDA" w14:textId="77777777" w:rsidR="005F64F9" w:rsidRPr="003E7D2C" w:rsidRDefault="005F64F9" w:rsidP="005F64F9">
            <w:pPr>
              <w:pStyle w:val="NoSpacing"/>
              <w:rPr>
                <w:rFonts w:cstheme="minorHAnsi"/>
              </w:rPr>
            </w:pPr>
          </w:p>
        </w:tc>
        <w:tc>
          <w:tcPr>
            <w:tcW w:w="2340" w:type="dxa"/>
          </w:tcPr>
          <w:p w14:paraId="50394066" w14:textId="77777777" w:rsidR="005F64F9" w:rsidRPr="003E7D2C" w:rsidRDefault="005F64F9" w:rsidP="005F64F9">
            <w:pPr>
              <w:pStyle w:val="NoSpacing"/>
              <w:rPr>
                <w:rFonts w:cstheme="minorHAnsi"/>
              </w:rPr>
            </w:pPr>
            <w:r w:rsidRPr="00B24D9F">
              <w:rPr>
                <w:rFonts w:cstheme="minorHAnsi"/>
              </w:rPr>
              <w:t xml:space="preserve">12:45 - 3:00 p.m. </w:t>
            </w:r>
            <w:r>
              <w:rPr>
                <w:rFonts w:cstheme="minorHAnsi"/>
              </w:rPr>
              <w:t>Tuesday, May 9</w:t>
            </w:r>
            <w:r w:rsidRPr="00B11682">
              <w:rPr>
                <w:rFonts w:cstheme="minorHAnsi"/>
                <w:vertAlign w:val="superscript"/>
              </w:rPr>
              <w:t>th</w:t>
            </w:r>
            <w:r>
              <w:rPr>
                <w:rFonts w:cstheme="minorHAnsi"/>
              </w:rPr>
              <w:t xml:space="preserve"> </w:t>
            </w:r>
          </w:p>
        </w:tc>
      </w:tr>
    </w:tbl>
    <w:p w14:paraId="21172ED7" w14:textId="77777777" w:rsidR="009B1D37" w:rsidRDefault="009B1D37" w:rsidP="00FB5449">
      <w:pPr>
        <w:pStyle w:val="NoSpacing"/>
        <w:rPr>
          <w:rFonts w:cstheme="minorHAnsi"/>
        </w:rPr>
      </w:pPr>
    </w:p>
    <w:p w14:paraId="116CC4E0" w14:textId="77777777" w:rsidR="00FB5449" w:rsidRPr="001704B6" w:rsidRDefault="00FB5449" w:rsidP="00FB5449">
      <w:pPr>
        <w:pStyle w:val="NoSpacing"/>
        <w:rPr>
          <w:rFonts w:cstheme="minorHAnsi"/>
        </w:rPr>
      </w:pPr>
      <w:r w:rsidRPr="001704B6">
        <w:rPr>
          <w:rFonts w:cstheme="minorHAnsi"/>
        </w:rPr>
        <w:t xml:space="preserve">The instructor reserves the right to modify this syllabus during the semester.  These changes will be announced in class, and it is the students’ responsibility to attend class or make other necessary arrangements to </w:t>
      </w:r>
      <w:r w:rsidR="00D92FC3" w:rsidRPr="001704B6">
        <w:rPr>
          <w:rFonts w:cstheme="minorHAnsi"/>
        </w:rPr>
        <w:t>be aware</w:t>
      </w:r>
      <w:r w:rsidRPr="001704B6">
        <w:rPr>
          <w:rFonts w:cstheme="minorHAnsi"/>
        </w:rPr>
        <w:t xml:space="preserve"> of the situation.</w:t>
      </w:r>
    </w:p>
    <w:p w14:paraId="14C985E4" w14:textId="77777777" w:rsidR="00A1004F" w:rsidRDefault="00A1004F" w:rsidP="00A1004F">
      <w:pPr>
        <w:pStyle w:val="Default"/>
        <w:rPr>
          <w:rFonts w:asciiTheme="minorHAnsi" w:hAnsiTheme="minorHAnsi" w:cstheme="minorHAnsi"/>
          <w:b/>
          <w:bCs/>
          <w:color w:val="1F1F1E"/>
          <w:sz w:val="22"/>
          <w:szCs w:val="22"/>
        </w:rPr>
      </w:pPr>
    </w:p>
    <w:p w14:paraId="12223E5E" w14:textId="77777777" w:rsidR="00963266" w:rsidRDefault="00963266">
      <w:pPr>
        <w:spacing w:after="200" w:line="276" w:lineRule="auto"/>
        <w:rPr>
          <w:rFonts w:asciiTheme="minorHAnsi" w:eastAsiaTheme="minorHAnsi" w:hAnsiTheme="minorHAnsi" w:cstheme="minorHAnsi"/>
          <w:b/>
          <w:bCs/>
          <w:color w:val="1F1F1E"/>
          <w:sz w:val="22"/>
          <w:szCs w:val="22"/>
        </w:rPr>
      </w:pPr>
      <w:r>
        <w:rPr>
          <w:rFonts w:asciiTheme="minorHAnsi" w:hAnsiTheme="minorHAnsi" w:cstheme="minorHAnsi"/>
          <w:b/>
          <w:bCs/>
          <w:color w:val="1F1F1E"/>
          <w:sz w:val="22"/>
          <w:szCs w:val="22"/>
        </w:rPr>
        <w:br w:type="page"/>
      </w:r>
    </w:p>
    <w:p w14:paraId="46BF5B03" w14:textId="77777777" w:rsidR="00F93FB4" w:rsidRPr="001704B6" w:rsidRDefault="00F93FB4" w:rsidP="00963266">
      <w:pPr>
        <w:pStyle w:val="Default"/>
        <w:spacing w:line="360" w:lineRule="auto"/>
        <w:rPr>
          <w:rFonts w:asciiTheme="minorHAnsi" w:hAnsiTheme="minorHAnsi" w:cstheme="minorHAnsi"/>
          <w:color w:val="1F1F1E"/>
          <w:sz w:val="22"/>
          <w:szCs w:val="22"/>
        </w:rPr>
      </w:pPr>
      <w:r w:rsidRPr="001704B6">
        <w:rPr>
          <w:rFonts w:asciiTheme="minorHAnsi" w:hAnsiTheme="minorHAnsi" w:cstheme="minorHAnsi"/>
          <w:b/>
          <w:bCs/>
          <w:color w:val="1F1F1E"/>
          <w:sz w:val="22"/>
          <w:szCs w:val="22"/>
        </w:rPr>
        <w:lastRenderedPageBreak/>
        <w:t xml:space="preserve">Grading Policy: </w:t>
      </w:r>
    </w:p>
    <w:p w14:paraId="36136B24" w14:textId="77777777" w:rsidR="00F93FB4" w:rsidRPr="001704B6" w:rsidRDefault="00F93FB4" w:rsidP="001E28AE">
      <w:pPr>
        <w:pStyle w:val="Default"/>
        <w:rPr>
          <w:rFonts w:asciiTheme="minorHAnsi" w:hAnsiTheme="minorHAnsi" w:cstheme="minorHAnsi"/>
          <w:color w:val="1F1F1E"/>
          <w:sz w:val="22"/>
          <w:szCs w:val="22"/>
        </w:rPr>
      </w:pPr>
      <w:r w:rsidRPr="001704B6">
        <w:rPr>
          <w:rFonts w:asciiTheme="minorHAnsi" w:hAnsiTheme="minorHAnsi" w:cstheme="minorHAnsi"/>
          <w:color w:val="1F1F1E"/>
          <w:sz w:val="22"/>
          <w:szCs w:val="22"/>
        </w:rPr>
        <w:t xml:space="preserve">The following will yield letter grades: </w:t>
      </w:r>
    </w:p>
    <w:p w14:paraId="220210E2" w14:textId="77777777" w:rsidR="00CE4E4C" w:rsidRPr="001704B6" w:rsidRDefault="00F93FB4" w:rsidP="001E28AE">
      <w:pPr>
        <w:pStyle w:val="Default"/>
        <w:ind w:left="720"/>
        <w:rPr>
          <w:rFonts w:asciiTheme="minorHAnsi" w:hAnsiTheme="minorHAnsi" w:cstheme="minorHAnsi"/>
          <w:b/>
          <w:bCs/>
          <w:color w:val="1F1F1E"/>
          <w:sz w:val="22"/>
          <w:szCs w:val="22"/>
        </w:rPr>
      </w:pPr>
      <w:r w:rsidRPr="001704B6">
        <w:rPr>
          <w:rFonts w:asciiTheme="minorHAnsi" w:hAnsiTheme="minorHAnsi" w:cstheme="minorHAnsi"/>
          <w:color w:val="1F1F1E"/>
          <w:sz w:val="22"/>
          <w:szCs w:val="22"/>
        </w:rPr>
        <w:t xml:space="preserve">100-93 </w:t>
      </w:r>
      <w:r w:rsidRPr="001704B6">
        <w:rPr>
          <w:rFonts w:asciiTheme="minorHAnsi" w:hAnsiTheme="minorHAnsi" w:cstheme="minorHAnsi"/>
          <w:b/>
          <w:bCs/>
          <w:color w:val="1F1F1E"/>
          <w:sz w:val="22"/>
          <w:szCs w:val="22"/>
        </w:rPr>
        <w:t>A</w:t>
      </w:r>
      <w:r w:rsidR="009C7A67">
        <w:rPr>
          <w:rFonts w:asciiTheme="minorHAnsi" w:hAnsiTheme="minorHAnsi" w:cstheme="minorHAnsi"/>
          <w:color w:val="1F1F1E"/>
          <w:sz w:val="22"/>
          <w:szCs w:val="22"/>
        </w:rPr>
        <w:tab/>
      </w:r>
      <w:r w:rsidRPr="001704B6">
        <w:rPr>
          <w:rFonts w:asciiTheme="minorHAnsi" w:hAnsiTheme="minorHAnsi" w:cstheme="minorHAnsi"/>
          <w:color w:val="1F1F1E"/>
          <w:sz w:val="22"/>
          <w:szCs w:val="22"/>
        </w:rPr>
        <w:t xml:space="preserve">92-90 </w:t>
      </w:r>
      <w:r w:rsidRPr="001704B6">
        <w:rPr>
          <w:rFonts w:asciiTheme="minorHAnsi" w:hAnsiTheme="minorHAnsi" w:cstheme="minorHAnsi"/>
          <w:b/>
          <w:bCs/>
          <w:color w:val="1F1F1E"/>
          <w:sz w:val="22"/>
          <w:szCs w:val="22"/>
        </w:rPr>
        <w:t>A-</w:t>
      </w:r>
      <w:r w:rsidR="009C7A67">
        <w:rPr>
          <w:rFonts w:asciiTheme="minorHAnsi" w:hAnsiTheme="minorHAnsi" w:cstheme="minorHAnsi"/>
          <w:b/>
          <w:bCs/>
          <w:color w:val="1F1F1E"/>
          <w:sz w:val="22"/>
          <w:szCs w:val="22"/>
        </w:rPr>
        <w:tab/>
      </w:r>
      <w:r w:rsidRPr="001704B6">
        <w:rPr>
          <w:rFonts w:asciiTheme="minorHAnsi" w:hAnsiTheme="minorHAnsi" w:cstheme="minorHAnsi"/>
          <w:color w:val="1F1F1E"/>
          <w:sz w:val="22"/>
          <w:szCs w:val="22"/>
        </w:rPr>
        <w:t xml:space="preserve"> 89-87 </w:t>
      </w:r>
      <w:r w:rsidRPr="001704B6">
        <w:rPr>
          <w:rFonts w:asciiTheme="minorHAnsi" w:hAnsiTheme="minorHAnsi" w:cstheme="minorHAnsi"/>
          <w:b/>
          <w:bCs/>
          <w:color w:val="1F1F1E"/>
          <w:sz w:val="22"/>
          <w:szCs w:val="22"/>
        </w:rPr>
        <w:t>B+</w:t>
      </w:r>
      <w:r w:rsidR="009C7A67">
        <w:rPr>
          <w:rFonts w:asciiTheme="minorHAnsi" w:hAnsiTheme="minorHAnsi" w:cstheme="minorHAnsi"/>
          <w:b/>
          <w:bCs/>
          <w:color w:val="1F1F1E"/>
          <w:sz w:val="22"/>
          <w:szCs w:val="22"/>
        </w:rPr>
        <w:tab/>
      </w:r>
      <w:r w:rsidRPr="001704B6">
        <w:rPr>
          <w:rFonts w:asciiTheme="minorHAnsi" w:hAnsiTheme="minorHAnsi" w:cstheme="minorHAnsi"/>
          <w:color w:val="1F1F1E"/>
          <w:sz w:val="22"/>
          <w:szCs w:val="22"/>
        </w:rPr>
        <w:t xml:space="preserve">86-83 </w:t>
      </w:r>
      <w:r w:rsidRPr="001704B6">
        <w:rPr>
          <w:rFonts w:asciiTheme="minorHAnsi" w:hAnsiTheme="minorHAnsi" w:cstheme="minorHAnsi"/>
          <w:b/>
          <w:bCs/>
          <w:color w:val="1F1F1E"/>
          <w:sz w:val="22"/>
          <w:szCs w:val="22"/>
        </w:rPr>
        <w:t>B</w:t>
      </w:r>
      <w:r w:rsidR="009C7A67">
        <w:rPr>
          <w:rFonts w:asciiTheme="minorHAnsi" w:hAnsiTheme="minorHAnsi" w:cstheme="minorHAnsi"/>
          <w:b/>
          <w:bCs/>
          <w:color w:val="1F1F1E"/>
          <w:sz w:val="22"/>
          <w:szCs w:val="22"/>
        </w:rPr>
        <w:tab/>
      </w:r>
      <w:r w:rsidR="009C7A67">
        <w:rPr>
          <w:rFonts w:asciiTheme="minorHAnsi" w:hAnsiTheme="minorHAnsi" w:cstheme="minorHAnsi"/>
          <w:b/>
          <w:bCs/>
          <w:color w:val="1F1F1E"/>
          <w:sz w:val="22"/>
          <w:szCs w:val="22"/>
        </w:rPr>
        <w:tab/>
      </w:r>
      <w:r w:rsidRPr="001704B6">
        <w:rPr>
          <w:rFonts w:asciiTheme="minorHAnsi" w:hAnsiTheme="minorHAnsi" w:cstheme="minorHAnsi"/>
          <w:color w:val="1F1F1E"/>
          <w:sz w:val="22"/>
          <w:szCs w:val="22"/>
        </w:rPr>
        <w:t xml:space="preserve">82-80 </w:t>
      </w:r>
      <w:r w:rsidRPr="001704B6">
        <w:rPr>
          <w:rFonts w:asciiTheme="minorHAnsi" w:hAnsiTheme="minorHAnsi" w:cstheme="minorHAnsi"/>
          <w:b/>
          <w:bCs/>
          <w:color w:val="1F1F1E"/>
          <w:sz w:val="22"/>
          <w:szCs w:val="22"/>
        </w:rPr>
        <w:t>B-</w:t>
      </w:r>
      <w:r w:rsidR="002B00F7">
        <w:rPr>
          <w:rFonts w:asciiTheme="minorHAnsi" w:hAnsiTheme="minorHAnsi" w:cstheme="minorHAnsi"/>
          <w:color w:val="1F1F1E"/>
          <w:sz w:val="22"/>
          <w:szCs w:val="22"/>
        </w:rPr>
        <w:br/>
      </w:r>
      <w:r w:rsidRPr="001704B6">
        <w:rPr>
          <w:rFonts w:asciiTheme="minorHAnsi" w:hAnsiTheme="minorHAnsi" w:cstheme="minorHAnsi"/>
          <w:color w:val="1F1F1E"/>
          <w:sz w:val="22"/>
          <w:szCs w:val="22"/>
        </w:rPr>
        <w:t xml:space="preserve">79-77 </w:t>
      </w:r>
      <w:r w:rsidRPr="001704B6">
        <w:rPr>
          <w:rFonts w:asciiTheme="minorHAnsi" w:hAnsiTheme="minorHAnsi" w:cstheme="minorHAnsi"/>
          <w:b/>
          <w:bCs/>
          <w:color w:val="1F1F1E"/>
          <w:sz w:val="22"/>
          <w:szCs w:val="22"/>
        </w:rPr>
        <w:t>C+</w:t>
      </w:r>
      <w:r w:rsidR="009C7A67">
        <w:rPr>
          <w:rFonts w:asciiTheme="minorHAnsi" w:hAnsiTheme="minorHAnsi" w:cstheme="minorHAnsi"/>
          <w:b/>
          <w:bCs/>
          <w:color w:val="1F1F1E"/>
          <w:sz w:val="22"/>
          <w:szCs w:val="22"/>
        </w:rPr>
        <w:tab/>
      </w:r>
      <w:r w:rsidRPr="001704B6">
        <w:rPr>
          <w:rFonts w:asciiTheme="minorHAnsi" w:hAnsiTheme="minorHAnsi" w:cstheme="minorHAnsi"/>
          <w:color w:val="1F1F1E"/>
          <w:sz w:val="22"/>
          <w:szCs w:val="22"/>
        </w:rPr>
        <w:t xml:space="preserve">76-73 </w:t>
      </w:r>
      <w:r w:rsidRPr="001704B6">
        <w:rPr>
          <w:rFonts w:asciiTheme="minorHAnsi" w:hAnsiTheme="minorHAnsi" w:cstheme="minorHAnsi"/>
          <w:b/>
          <w:bCs/>
          <w:color w:val="1F1F1E"/>
          <w:sz w:val="22"/>
          <w:szCs w:val="22"/>
        </w:rPr>
        <w:t>C</w:t>
      </w:r>
      <w:r w:rsidR="009C7A67">
        <w:rPr>
          <w:rFonts w:asciiTheme="minorHAnsi" w:hAnsiTheme="minorHAnsi" w:cstheme="minorHAnsi"/>
          <w:b/>
          <w:bCs/>
          <w:color w:val="1F1F1E"/>
          <w:sz w:val="22"/>
          <w:szCs w:val="22"/>
        </w:rPr>
        <w:tab/>
      </w:r>
      <w:r w:rsidR="009C7A67">
        <w:rPr>
          <w:rFonts w:asciiTheme="minorHAnsi" w:hAnsiTheme="minorHAnsi" w:cstheme="minorHAnsi"/>
          <w:b/>
          <w:bCs/>
          <w:color w:val="1F1F1E"/>
          <w:sz w:val="22"/>
          <w:szCs w:val="22"/>
        </w:rPr>
        <w:tab/>
      </w:r>
      <w:r w:rsidRPr="001704B6">
        <w:rPr>
          <w:rFonts w:asciiTheme="minorHAnsi" w:hAnsiTheme="minorHAnsi" w:cstheme="minorHAnsi"/>
          <w:color w:val="1F1F1E"/>
          <w:sz w:val="22"/>
          <w:szCs w:val="22"/>
        </w:rPr>
        <w:t xml:space="preserve">72-70 </w:t>
      </w:r>
      <w:r w:rsidRPr="001704B6">
        <w:rPr>
          <w:rFonts w:asciiTheme="minorHAnsi" w:hAnsiTheme="minorHAnsi" w:cstheme="minorHAnsi"/>
          <w:b/>
          <w:bCs/>
          <w:color w:val="1F1F1E"/>
          <w:sz w:val="22"/>
          <w:szCs w:val="22"/>
        </w:rPr>
        <w:t>C-</w:t>
      </w:r>
    </w:p>
    <w:p w14:paraId="444E688C" w14:textId="77777777" w:rsidR="00CE4E4C" w:rsidRPr="00283107" w:rsidRDefault="00283107" w:rsidP="00963266">
      <w:pPr>
        <w:pStyle w:val="Default"/>
        <w:spacing w:line="360" w:lineRule="auto"/>
        <w:rPr>
          <w:rFonts w:asciiTheme="minorHAnsi" w:hAnsiTheme="minorHAnsi" w:cstheme="minorHAnsi"/>
          <w:bCs/>
          <w:color w:val="1F1F1E"/>
          <w:sz w:val="22"/>
          <w:szCs w:val="22"/>
        </w:rPr>
      </w:pPr>
      <w:r>
        <w:rPr>
          <w:rFonts w:asciiTheme="minorHAnsi" w:hAnsiTheme="minorHAnsi" w:cstheme="minorHAnsi"/>
          <w:bCs/>
          <w:color w:val="1F1F1E"/>
          <w:sz w:val="22"/>
          <w:szCs w:val="22"/>
        </w:rPr>
        <w:t>It is at the discretion of the instructor to grade ‘on a curve’, where the mean will be set at a B-.</w:t>
      </w:r>
    </w:p>
    <w:p w14:paraId="0F0D906A" w14:textId="77777777" w:rsidR="005F64F9" w:rsidRDefault="005F64F9" w:rsidP="005437AE">
      <w:pPr>
        <w:pStyle w:val="Default"/>
        <w:jc w:val="both"/>
        <w:rPr>
          <w:rFonts w:asciiTheme="minorHAnsi" w:hAnsiTheme="minorHAnsi" w:cstheme="minorHAnsi"/>
          <w:b/>
          <w:bCs/>
          <w:color w:val="1F1F1E"/>
          <w:sz w:val="22"/>
          <w:szCs w:val="22"/>
        </w:rPr>
      </w:pPr>
    </w:p>
    <w:p w14:paraId="1669E5E9" w14:textId="77777777" w:rsidR="005437AE" w:rsidRDefault="005437AE" w:rsidP="005437AE">
      <w:pPr>
        <w:pStyle w:val="Default"/>
        <w:jc w:val="both"/>
        <w:rPr>
          <w:rFonts w:asciiTheme="minorHAnsi" w:hAnsiTheme="minorHAnsi" w:cstheme="minorHAnsi"/>
          <w:bCs/>
          <w:color w:val="1F1F1E"/>
          <w:sz w:val="22"/>
          <w:szCs w:val="22"/>
        </w:rPr>
      </w:pPr>
      <w:r w:rsidRPr="005437AE">
        <w:rPr>
          <w:rFonts w:asciiTheme="minorHAnsi" w:hAnsiTheme="minorHAnsi" w:cstheme="minorHAnsi"/>
          <w:b/>
          <w:bCs/>
          <w:color w:val="1F1F1E"/>
          <w:sz w:val="22"/>
          <w:szCs w:val="22"/>
        </w:rPr>
        <w:t>Email Etiquette and Policy</w:t>
      </w:r>
      <w:r>
        <w:rPr>
          <w:rFonts w:asciiTheme="minorHAnsi" w:hAnsiTheme="minorHAnsi" w:cstheme="minorHAnsi"/>
          <w:bCs/>
          <w:color w:val="1F1F1E"/>
          <w:sz w:val="22"/>
          <w:szCs w:val="22"/>
        </w:rPr>
        <w:t>:</w:t>
      </w:r>
    </w:p>
    <w:p w14:paraId="77A5E658" w14:textId="77777777" w:rsidR="005437AE" w:rsidRPr="005437AE" w:rsidRDefault="005437AE" w:rsidP="005437AE">
      <w:pPr>
        <w:pStyle w:val="Default"/>
        <w:jc w:val="both"/>
        <w:rPr>
          <w:rFonts w:asciiTheme="minorHAnsi" w:hAnsiTheme="minorHAnsi" w:cstheme="minorHAnsi"/>
          <w:bCs/>
          <w:color w:val="1F1F1E"/>
          <w:sz w:val="22"/>
          <w:szCs w:val="22"/>
        </w:rPr>
      </w:pPr>
      <w:r w:rsidRPr="005437AE">
        <w:rPr>
          <w:rFonts w:asciiTheme="minorHAnsi" w:hAnsiTheme="minorHAnsi" w:cstheme="minorHAnsi"/>
          <w:bCs/>
          <w:color w:val="1F1F1E"/>
          <w:sz w:val="22"/>
          <w:szCs w:val="22"/>
        </w:rPr>
        <w:t>I will respond to all emails. Always include a subject line in your email and identify what class you are emailing about. Allow a 24-hour response time during weekdays, and a 48-hour response time during weekends or holidays.  If you do not receive an answer, then I did not receive your email.  Only email me from your kent.edu email address; other addresses, like google.com, aol.com, etc., get flagged as spam and deleted. Include your first and last name on any electronic correspondence.</w:t>
      </w:r>
    </w:p>
    <w:p w14:paraId="3282C1D8" w14:textId="77777777" w:rsidR="005437AE" w:rsidRPr="005437AE" w:rsidRDefault="005437AE" w:rsidP="005437AE">
      <w:pPr>
        <w:pStyle w:val="Default"/>
        <w:jc w:val="both"/>
        <w:rPr>
          <w:rFonts w:asciiTheme="minorHAnsi" w:hAnsiTheme="minorHAnsi" w:cstheme="minorHAnsi"/>
          <w:bCs/>
          <w:color w:val="1F1F1E"/>
          <w:sz w:val="22"/>
          <w:szCs w:val="22"/>
        </w:rPr>
      </w:pPr>
      <w:r w:rsidRPr="005437AE">
        <w:rPr>
          <w:rFonts w:asciiTheme="minorHAnsi" w:hAnsiTheme="minorHAnsi" w:cstheme="minorHAnsi"/>
          <w:bCs/>
          <w:color w:val="1F1F1E"/>
          <w:sz w:val="22"/>
          <w:szCs w:val="22"/>
        </w:rPr>
        <w:t>About emailing grades:  It is illegal to send grades over email.  Do not ask me to do it.</w:t>
      </w:r>
    </w:p>
    <w:p w14:paraId="5D534951" w14:textId="77777777" w:rsidR="005437AE" w:rsidRDefault="005437AE" w:rsidP="005437AE">
      <w:pPr>
        <w:pStyle w:val="Default"/>
        <w:rPr>
          <w:rFonts w:asciiTheme="minorHAnsi" w:hAnsiTheme="minorHAnsi" w:cstheme="minorHAnsi"/>
          <w:b/>
          <w:bCs/>
          <w:color w:val="1F1F1E"/>
          <w:sz w:val="22"/>
          <w:szCs w:val="22"/>
        </w:rPr>
      </w:pPr>
    </w:p>
    <w:p w14:paraId="5F309E10" w14:textId="77777777" w:rsidR="009C7A67" w:rsidRPr="009C7A67" w:rsidRDefault="009C7A67" w:rsidP="009C7A67">
      <w:pPr>
        <w:pStyle w:val="Default"/>
        <w:jc w:val="both"/>
        <w:rPr>
          <w:rFonts w:asciiTheme="minorHAnsi" w:hAnsiTheme="minorHAnsi" w:cstheme="minorHAnsi"/>
          <w:b/>
          <w:bCs/>
          <w:color w:val="1F1F1E"/>
          <w:sz w:val="22"/>
          <w:szCs w:val="22"/>
        </w:rPr>
      </w:pPr>
      <w:r w:rsidRPr="009C7A67">
        <w:rPr>
          <w:rFonts w:asciiTheme="minorHAnsi" w:hAnsiTheme="minorHAnsi" w:cstheme="minorHAnsi"/>
          <w:b/>
          <w:bCs/>
          <w:color w:val="1F1F1E"/>
          <w:sz w:val="22"/>
          <w:szCs w:val="22"/>
        </w:rPr>
        <w:t>Attendance and classroom logistics:</w:t>
      </w:r>
    </w:p>
    <w:p w14:paraId="672CAC65" w14:textId="77777777" w:rsidR="009C7A67" w:rsidRPr="009C7A67" w:rsidRDefault="009C7A67" w:rsidP="009C7A67">
      <w:pPr>
        <w:pStyle w:val="Default"/>
        <w:jc w:val="both"/>
        <w:rPr>
          <w:rFonts w:asciiTheme="minorHAnsi" w:hAnsiTheme="minorHAnsi" w:cstheme="minorHAnsi"/>
          <w:bCs/>
          <w:color w:val="1F1F1E"/>
          <w:sz w:val="22"/>
          <w:szCs w:val="22"/>
        </w:rPr>
      </w:pPr>
      <w:r w:rsidRPr="009C7A67">
        <w:rPr>
          <w:rFonts w:asciiTheme="minorHAnsi" w:hAnsiTheme="minorHAnsi" w:cstheme="minorHAnsi"/>
          <w:bCs/>
          <w:color w:val="1F1F1E"/>
          <w:sz w:val="22"/>
          <w:szCs w:val="22"/>
        </w:rPr>
        <w:t>Attendance is mandatory and arriving late to class imposes disruption to others.</w:t>
      </w:r>
      <w:r>
        <w:rPr>
          <w:rFonts w:asciiTheme="minorHAnsi" w:hAnsiTheme="minorHAnsi" w:cstheme="minorHAnsi"/>
          <w:bCs/>
          <w:color w:val="1F1F1E"/>
          <w:sz w:val="22"/>
          <w:szCs w:val="22"/>
        </w:rPr>
        <w:t xml:space="preserve"> </w:t>
      </w:r>
      <w:r w:rsidRPr="009C7A67">
        <w:rPr>
          <w:rFonts w:asciiTheme="minorHAnsi" w:hAnsiTheme="minorHAnsi" w:cstheme="minorHAnsi"/>
          <w:bCs/>
          <w:color w:val="1F1F1E"/>
          <w:sz w:val="22"/>
          <w:szCs w:val="22"/>
        </w:rPr>
        <w:t xml:space="preserve"> </w:t>
      </w:r>
      <w:r>
        <w:rPr>
          <w:rFonts w:asciiTheme="minorHAnsi" w:hAnsiTheme="minorHAnsi" w:cstheme="minorHAnsi"/>
          <w:bCs/>
          <w:color w:val="1F1F1E"/>
          <w:sz w:val="22"/>
          <w:szCs w:val="22"/>
        </w:rPr>
        <w:t xml:space="preserve"> </w:t>
      </w:r>
      <w:r w:rsidRPr="009C7A67">
        <w:rPr>
          <w:rFonts w:asciiTheme="minorHAnsi" w:hAnsiTheme="minorHAnsi" w:cstheme="minorHAnsi"/>
          <w:bCs/>
          <w:color w:val="1F1F1E"/>
          <w:sz w:val="22"/>
          <w:szCs w:val="22"/>
        </w:rPr>
        <w:t>Please plan to arrive on time. Cell phones and other electronic gadgets must be turned off during the lectures.   You may use your laptop computer to take notes, but please remain off line during the class time.   ​</w:t>
      </w:r>
    </w:p>
    <w:p w14:paraId="37DE7DB4" w14:textId="77777777" w:rsidR="009C7A67" w:rsidRPr="009C7A67" w:rsidRDefault="009C7A67" w:rsidP="009C7A67">
      <w:pPr>
        <w:pStyle w:val="Default"/>
        <w:jc w:val="both"/>
        <w:rPr>
          <w:rFonts w:asciiTheme="minorHAnsi" w:hAnsiTheme="minorHAnsi" w:cstheme="minorHAnsi"/>
          <w:bCs/>
          <w:color w:val="1F1F1E"/>
          <w:sz w:val="22"/>
          <w:szCs w:val="22"/>
        </w:rPr>
      </w:pPr>
    </w:p>
    <w:p w14:paraId="6D892227" w14:textId="77777777" w:rsidR="009C7A67" w:rsidRDefault="009C7A67" w:rsidP="009C7A67">
      <w:pPr>
        <w:pStyle w:val="Default"/>
        <w:jc w:val="both"/>
        <w:rPr>
          <w:rFonts w:asciiTheme="minorHAnsi" w:hAnsiTheme="minorHAnsi" w:cstheme="minorHAnsi"/>
          <w:bCs/>
          <w:color w:val="1F1F1E"/>
          <w:sz w:val="22"/>
          <w:szCs w:val="22"/>
        </w:rPr>
      </w:pPr>
      <w:r w:rsidRPr="009C7A67">
        <w:rPr>
          <w:rFonts w:asciiTheme="minorHAnsi" w:hAnsiTheme="minorHAnsi" w:cstheme="minorHAnsi"/>
          <w:bCs/>
          <w:color w:val="1F1F1E"/>
          <w:sz w:val="22"/>
          <w:szCs w:val="22"/>
        </w:rPr>
        <w:t>I do not take attendance each lecture.</w:t>
      </w:r>
      <w:r>
        <w:rPr>
          <w:rFonts w:asciiTheme="minorHAnsi" w:hAnsiTheme="minorHAnsi" w:cstheme="minorHAnsi"/>
          <w:bCs/>
          <w:color w:val="1F1F1E"/>
          <w:sz w:val="22"/>
          <w:szCs w:val="22"/>
        </w:rPr>
        <w:t xml:space="preserve"> </w:t>
      </w:r>
      <w:r w:rsidRPr="009C7A67">
        <w:rPr>
          <w:rFonts w:asciiTheme="minorHAnsi" w:hAnsiTheme="minorHAnsi" w:cstheme="minorHAnsi"/>
          <w:bCs/>
          <w:color w:val="1F1F1E"/>
          <w:sz w:val="22"/>
          <w:szCs w:val="22"/>
        </w:rPr>
        <w:t xml:space="preserve"> However, I do have </w:t>
      </w:r>
      <w:r w:rsidR="002E4899" w:rsidRPr="009C7A67">
        <w:rPr>
          <w:rFonts w:asciiTheme="minorHAnsi" w:hAnsiTheme="minorHAnsi" w:cstheme="minorHAnsi"/>
          <w:bCs/>
          <w:color w:val="1F1F1E"/>
          <w:sz w:val="22"/>
          <w:szCs w:val="22"/>
        </w:rPr>
        <w:t>unannounced</w:t>
      </w:r>
      <w:r w:rsidRPr="009C7A67">
        <w:rPr>
          <w:rFonts w:asciiTheme="minorHAnsi" w:hAnsiTheme="minorHAnsi" w:cstheme="minorHAnsi"/>
          <w:bCs/>
          <w:color w:val="1F1F1E"/>
          <w:sz w:val="22"/>
          <w:szCs w:val="22"/>
        </w:rPr>
        <w:t xml:space="preserve"> in</w:t>
      </w:r>
      <w:r>
        <w:rPr>
          <w:rFonts w:asciiTheme="minorHAnsi" w:hAnsiTheme="minorHAnsi" w:cstheme="minorHAnsi"/>
          <w:bCs/>
          <w:color w:val="1F1F1E"/>
          <w:sz w:val="22"/>
          <w:szCs w:val="22"/>
        </w:rPr>
        <w:t>-class activities</w:t>
      </w:r>
      <w:r w:rsidRPr="009C7A67">
        <w:rPr>
          <w:rFonts w:asciiTheme="minorHAnsi" w:hAnsiTheme="minorHAnsi" w:cstheme="minorHAnsi"/>
          <w:bCs/>
          <w:color w:val="1F1F1E"/>
          <w:sz w:val="22"/>
          <w:szCs w:val="22"/>
        </w:rPr>
        <w:t xml:space="preserve"> that </w:t>
      </w:r>
      <w:r w:rsidR="002E4899">
        <w:rPr>
          <w:rFonts w:asciiTheme="minorHAnsi" w:hAnsiTheme="minorHAnsi" w:cstheme="minorHAnsi"/>
          <w:bCs/>
          <w:color w:val="1F1F1E"/>
          <w:sz w:val="22"/>
          <w:szCs w:val="22"/>
        </w:rPr>
        <w:t xml:space="preserve">count towards your course. </w:t>
      </w:r>
      <w:r w:rsidRPr="009C7A67">
        <w:rPr>
          <w:rFonts w:asciiTheme="minorHAnsi" w:hAnsiTheme="minorHAnsi" w:cstheme="minorHAnsi"/>
          <w:bCs/>
          <w:color w:val="1F1F1E"/>
          <w:sz w:val="22"/>
          <w:szCs w:val="22"/>
        </w:rPr>
        <w:t xml:space="preserve"> </w:t>
      </w:r>
      <w:r w:rsidR="002E4899">
        <w:rPr>
          <w:rFonts w:asciiTheme="minorHAnsi" w:hAnsiTheme="minorHAnsi" w:cstheme="minorHAnsi"/>
          <w:bCs/>
          <w:color w:val="1F1F1E"/>
          <w:sz w:val="22"/>
          <w:szCs w:val="22"/>
        </w:rPr>
        <w:t xml:space="preserve"> </w:t>
      </w:r>
      <w:r w:rsidRPr="009C7A67">
        <w:rPr>
          <w:rFonts w:asciiTheme="minorHAnsi" w:hAnsiTheme="minorHAnsi" w:cstheme="minorHAnsi"/>
          <w:bCs/>
          <w:color w:val="1F1F1E"/>
          <w:sz w:val="22"/>
          <w:szCs w:val="22"/>
        </w:rPr>
        <w:t xml:space="preserve">So that in a way serves as a means of taking attendance. </w:t>
      </w:r>
    </w:p>
    <w:p w14:paraId="40F0221C" w14:textId="77777777" w:rsidR="001E28AE" w:rsidRDefault="001E28AE" w:rsidP="009C7A67">
      <w:pPr>
        <w:pStyle w:val="Default"/>
        <w:jc w:val="both"/>
        <w:rPr>
          <w:rFonts w:asciiTheme="minorHAnsi" w:hAnsiTheme="minorHAnsi" w:cstheme="minorHAnsi"/>
          <w:bCs/>
          <w:color w:val="1F1F1E"/>
          <w:sz w:val="22"/>
          <w:szCs w:val="22"/>
        </w:rPr>
      </w:pPr>
    </w:p>
    <w:p w14:paraId="57597465" w14:textId="77777777" w:rsidR="001E28AE" w:rsidRDefault="001E28AE" w:rsidP="009C7A67">
      <w:pPr>
        <w:pStyle w:val="Default"/>
        <w:jc w:val="both"/>
        <w:rPr>
          <w:rFonts w:asciiTheme="minorHAnsi" w:hAnsiTheme="minorHAnsi" w:cstheme="minorHAnsi"/>
          <w:bCs/>
          <w:color w:val="1F1F1E"/>
          <w:sz w:val="22"/>
          <w:szCs w:val="22"/>
        </w:rPr>
      </w:pPr>
      <w:r>
        <w:rPr>
          <w:rFonts w:asciiTheme="minorHAnsi" w:hAnsiTheme="minorHAnsi" w:cstheme="minorHAnsi"/>
          <w:bCs/>
          <w:color w:val="1F1F1E"/>
          <w:sz w:val="22"/>
          <w:szCs w:val="22"/>
        </w:rPr>
        <w:t>T</w:t>
      </w:r>
      <w:r w:rsidRPr="001E28AE">
        <w:rPr>
          <w:rFonts w:asciiTheme="minorHAnsi" w:hAnsiTheme="minorHAnsi" w:cstheme="minorHAnsi"/>
          <w:bCs/>
          <w:color w:val="1F1F1E"/>
          <w:sz w:val="22"/>
          <w:szCs w:val="22"/>
        </w:rPr>
        <w:t xml:space="preserve">he policy on Class Attendance and Class Absence (3.01.2) can be found here: </w:t>
      </w:r>
    </w:p>
    <w:p w14:paraId="1DD339EF" w14:textId="77777777" w:rsidR="001E28AE" w:rsidRPr="009C7A67" w:rsidRDefault="001E28AE" w:rsidP="009C7A67">
      <w:pPr>
        <w:pStyle w:val="Default"/>
        <w:jc w:val="both"/>
        <w:rPr>
          <w:rFonts w:asciiTheme="minorHAnsi" w:hAnsiTheme="minorHAnsi" w:cstheme="minorHAnsi"/>
          <w:bCs/>
          <w:color w:val="1F1F1E"/>
          <w:sz w:val="22"/>
          <w:szCs w:val="22"/>
        </w:rPr>
      </w:pPr>
      <w:r w:rsidRPr="001E28AE">
        <w:rPr>
          <w:rFonts w:asciiTheme="minorHAnsi" w:hAnsiTheme="minorHAnsi" w:cstheme="minorHAnsi"/>
          <w:bCs/>
          <w:color w:val="1F1F1E"/>
          <w:sz w:val="22"/>
          <w:szCs w:val="22"/>
        </w:rPr>
        <w:t>http://www2.kent.edu/policyreg/policydetails.cfm?customel_datapageid_1976529=2037744</w:t>
      </w:r>
    </w:p>
    <w:p w14:paraId="4B62473C" w14:textId="77777777" w:rsidR="009C7A67" w:rsidRPr="001704B6" w:rsidRDefault="009C7A67" w:rsidP="005437AE">
      <w:pPr>
        <w:pStyle w:val="Default"/>
        <w:rPr>
          <w:rFonts w:asciiTheme="minorHAnsi" w:hAnsiTheme="minorHAnsi" w:cstheme="minorHAnsi"/>
          <w:b/>
          <w:bCs/>
          <w:color w:val="1F1F1E"/>
          <w:sz w:val="22"/>
          <w:szCs w:val="22"/>
        </w:rPr>
      </w:pPr>
    </w:p>
    <w:p w14:paraId="1453B898" w14:textId="77777777" w:rsidR="002F0BDE" w:rsidRPr="009C7A67" w:rsidRDefault="002F0BDE" w:rsidP="002F0BDE">
      <w:pPr>
        <w:pStyle w:val="Default"/>
        <w:rPr>
          <w:rFonts w:asciiTheme="minorHAnsi" w:hAnsiTheme="minorHAnsi" w:cstheme="minorHAnsi"/>
          <w:b/>
          <w:color w:val="1F1F1E"/>
          <w:sz w:val="22"/>
          <w:szCs w:val="22"/>
        </w:rPr>
      </w:pPr>
      <w:r w:rsidRPr="009C7A67">
        <w:rPr>
          <w:rFonts w:asciiTheme="minorHAnsi" w:hAnsiTheme="minorHAnsi" w:cstheme="minorHAnsi"/>
          <w:b/>
          <w:color w:val="1F1F1E"/>
          <w:sz w:val="22"/>
          <w:szCs w:val="22"/>
        </w:rPr>
        <w:t xml:space="preserve">Official dates: </w:t>
      </w:r>
    </w:p>
    <w:p w14:paraId="6ADD52FE" w14:textId="77777777" w:rsidR="002F0BDE" w:rsidRDefault="002F0BDE" w:rsidP="002F0BDE">
      <w:pPr>
        <w:pStyle w:val="Default"/>
        <w:jc w:val="both"/>
        <w:rPr>
          <w:rFonts w:asciiTheme="minorHAnsi" w:hAnsiTheme="minorHAnsi" w:cstheme="minorHAnsi"/>
          <w:i/>
          <w:iCs/>
          <w:sz w:val="22"/>
          <w:szCs w:val="22"/>
        </w:rPr>
      </w:pPr>
      <w:r w:rsidRPr="00DC7A73">
        <w:rPr>
          <w:rFonts w:asciiTheme="minorHAnsi" w:hAnsiTheme="minorHAnsi" w:cstheme="minorHAnsi"/>
          <w:i/>
          <w:iCs/>
          <w:sz w:val="22"/>
          <w:szCs w:val="22"/>
        </w:rPr>
        <w:t>Students can add or withdraw from this course without receiving a W through the 2nd week of the semester. Go to the Registrar's webpage http://www.kent.edu/registrar/fall-important-dates for exact dates</w:t>
      </w:r>
    </w:p>
    <w:p w14:paraId="47C5C7D2" w14:textId="77777777" w:rsidR="002F0BDE" w:rsidRDefault="002F0BDE" w:rsidP="002F0BDE">
      <w:pPr>
        <w:pStyle w:val="Default"/>
        <w:jc w:val="both"/>
        <w:rPr>
          <w:rFonts w:asciiTheme="minorHAnsi" w:hAnsiTheme="minorHAnsi" w:cstheme="minorHAnsi"/>
          <w:color w:val="1F1F1E"/>
          <w:sz w:val="22"/>
          <w:szCs w:val="22"/>
        </w:rPr>
      </w:pPr>
    </w:p>
    <w:p w14:paraId="098F8C59" w14:textId="77777777" w:rsidR="002F0BDE" w:rsidRPr="00975365" w:rsidRDefault="002F0BDE" w:rsidP="002F0BDE">
      <w:pPr>
        <w:pStyle w:val="Default"/>
        <w:jc w:val="both"/>
        <w:rPr>
          <w:rFonts w:asciiTheme="minorHAnsi" w:hAnsiTheme="minorHAnsi" w:cstheme="minorHAnsi"/>
          <w:b/>
          <w:color w:val="1F1F1E"/>
          <w:sz w:val="22"/>
          <w:szCs w:val="22"/>
        </w:rPr>
      </w:pPr>
      <w:r w:rsidRPr="00975365">
        <w:rPr>
          <w:rFonts w:asciiTheme="minorHAnsi" w:hAnsiTheme="minorHAnsi" w:cstheme="minorHAnsi"/>
          <w:b/>
          <w:color w:val="1F1F1E"/>
          <w:sz w:val="22"/>
          <w:szCs w:val="22"/>
        </w:rPr>
        <w:t xml:space="preserve">Statement concerning cheating and plagiarism: </w:t>
      </w:r>
    </w:p>
    <w:p w14:paraId="6307E9A1" w14:textId="77777777" w:rsidR="002F0BDE" w:rsidRDefault="002F0BDE" w:rsidP="002F0BDE">
      <w:pPr>
        <w:pStyle w:val="Default"/>
        <w:jc w:val="both"/>
        <w:rPr>
          <w:rFonts w:asciiTheme="minorHAnsi" w:hAnsiTheme="minorHAnsi" w:cstheme="minorHAnsi"/>
          <w:i/>
          <w:iCs/>
          <w:color w:val="1F1F1E"/>
          <w:sz w:val="22"/>
          <w:szCs w:val="22"/>
        </w:rPr>
      </w:pPr>
      <w:r w:rsidRPr="001704B6">
        <w:rPr>
          <w:rFonts w:asciiTheme="minorHAnsi" w:hAnsiTheme="minorHAnsi" w:cstheme="minorHAnsi"/>
          <w:i/>
          <w:iCs/>
          <w:color w:val="1F1F1E"/>
          <w:sz w:val="22"/>
          <w:szCs w:val="22"/>
        </w:rPr>
        <w:t>University policy 3342-3-01.8 deals with the problem of academic dishonesty, cheating, and plagiarism. None of these will be tolerated in this class. The sanctions provided in this policy will be used to deal with any violations. If you have any questions, please read the policy at</w:t>
      </w:r>
      <w:r>
        <w:rPr>
          <w:rFonts w:asciiTheme="minorHAnsi" w:hAnsiTheme="minorHAnsi" w:cstheme="minorHAnsi"/>
          <w:i/>
          <w:iCs/>
          <w:color w:val="1F1F1E"/>
          <w:sz w:val="22"/>
          <w:szCs w:val="22"/>
        </w:rPr>
        <w:t>:</w:t>
      </w:r>
    </w:p>
    <w:p w14:paraId="419AA147" w14:textId="77777777" w:rsidR="002F0BDE" w:rsidRPr="003C5054" w:rsidRDefault="002F0BDE" w:rsidP="002F0BDE">
      <w:pPr>
        <w:pStyle w:val="Default"/>
        <w:jc w:val="both"/>
        <w:rPr>
          <w:rFonts w:asciiTheme="minorHAnsi" w:hAnsiTheme="minorHAnsi" w:cstheme="minorHAnsi"/>
          <w:i/>
          <w:iCs/>
          <w:color w:val="1F1F1E"/>
          <w:sz w:val="22"/>
          <w:szCs w:val="22"/>
        </w:rPr>
      </w:pPr>
      <w:r w:rsidRPr="001704B6">
        <w:rPr>
          <w:rFonts w:asciiTheme="minorHAnsi" w:hAnsiTheme="minorHAnsi" w:cstheme="minorHAnsi"/>
          <w:i/>
          <w:iCs/>
          <w:color w:val="1F1F1E"/>
          <w:sz w:val="22"/>
          <w:szCs w:val="22"/>
        </w:rPr>
        <w:t xml:space="preserve"> </w:t>
      </w:r>
      <w:r w:rsidRPr="001704B6">
        <w:rPr>
          <w:rFonts w:asciiTheme="minorHAnsi" w:hAnsiTheme="minorHAnsi" w:cstheme="minorHAnsi"/>
          <w:i/>
          <w:iCs/>
          <w:color w:val="0000FF"/>
          <w:sz w:val="22"/>
          <w:szCs w:val="22"/>
        </w:rPr>
        <w:t xml:space="preserve">http://www.kent.edu/policyreg/chap3/3-01-8.cfm </w:t>
      </w:r>
      <w:r w:rsidRPr="001704B6">
        <w:rPr>
          <w:rFonts w:asciiTheme="minorHAnsi" w:hAnsiTheme="minorHAnsi" w:cstheme="minorHAnsi"/>
          <w:i/>
          <w:iCs/>
          <w:color w:val="1F1F1E"/>
          <w:sz w:val="22"/>
          <w:szCs w:val="22"/>
        </w:rPr>
        <w:t xml:space="preserve">and/or ask. </w:t>
      </w:r>
    </w:p>
    <w:p w14:paraId="6429E7D3" w14:textId="77777777" w:rsidR="002F0BDE" w:rsidRPr="001704B6" w:rsidRDefault="002F0BDE" w:rsidP="002F0BDE">
      <w:pPr>
        <w:pStyle w:val="Default"/>
        <w:jc w:val="both"/>
        <w:rPr>
          <w:rFonts w:asciiTheme="minorHAnsi" w:hAnsiTheme="minorHAnsi" w:cstheme="minorHAnsi"/>
          <w:color w:val="1F1F1E"/>
          <w:sz w:val="22"/>
          <w:szCs w:val="22"/>
        </w:rPr>
      </w:pPr>
    </w:p>
    <w:p w14:paraId="36AF6AFC" w14:textId="77777777" w:rsidR="002F0BDE" w:rsidRPr="00975365" w:rsidRDefault="002F0BDE" w:rsidP="002F0BDE">
      <w:pPr>
        <w:pStyle w:val="Default"/>
        <w:jc w:val="both"/>
        <w:rPr>
          <w:rFonts w:asciiTheme="minorHAnsi" w:hAnsiTheme="minorHAnsi" w:cstheme="minorHAnsi"/>
          <w:b/>
          <w:color w:val="1F1F1E"/>
          <w:sz w:val="22"/>
          <w:szCs w:val="22"/>
        </w:rPr>
      </w:pPr>
      <w:r w:rsidRPr="00975365">
        <w:rPr>
          <w:rFonts w:asciiTheme="minorHAnsi" w:hAnsiTheme="minorHAnsi" w:cstheme="minorHAnsi"/>
          <w:b/>
          <w:color w:val="1F1F1E"/>
          <w:sz w:val="22"/>
          <w:szCs w:val="22"/>
        </w:rPr>
        <w:t xml:space="preserve">Statement regarding students with disabilities: </w:t>
      </w:r>
    </w:p>
    <w:p w14:paraId="02A81D84" w14:textId="77777777" w:rsidR="002F0BDE" w:rsidRPr="001704B6" w:rsidRDefault="002F0BDE" w:rsidP="002F0BDE">
      <w:pPr>
        <w:pStyle w:val="Default"/>
        <w:jc w:val="both"/>
        <w:rPr>
          <w:rFonts w:asciiTheme="minorHAnsi" w:hAnsiTheme="minorHAnsi" w:cstheme="minorHAnsi"/>
          <w:color w:val="1F1F1E"/>
          <w:sz w:val="22"/>
          <w:szCs w:val="22"/>
        </w:rPr>
      </w:pPr>
      <w:r w:rsidRPr="001704B6">
        <w:rPr>
          <w:rFonts w:asciiTheme="minorHAnsi" w:hAnsiTheme="minorHAnsi" w:cstheme="minorHAnsi"/>
          <w:i/>
          <w:iCs/>
          <w:color w:val="1F1F1E"/>
          <w:sz w:val="22"/>
          <w:szCs w:val="22"/>
        </w:rPr>
        <w:t xml:space="preserve">University policy 3342-3-01.3 requires that students with disabilities be provided reasonable accommodations to ensure their equal access to course content. If you have a documented disability and require accommodations, please contact the instructor at the beginning of the semester to make arrangements for necessary classroom adjustments. Please note, you must first verify your eligibility for these through Student Accessibility Services (contact 330-672-3391 or visit </w:t>
      </w:r>
      <w:r w:rsidRPr="001704B6">
        <w:rPr>
          <w:rFonts w:asciiTheme="minorHAnsi" w:hAnsiTheme="minorHAnsi" w:cstheme="minorHAnsi"/>
          <w:i/>
          <w:iCs/>
          <w:color w:val="0000FF"/>
          <w:sz w:val="22"/>
          <w:szCs w:val="22"/>
        </w:rPr>
        <w:t xml:space="preserve">www.kent.edu/sas </w:t>
      </w:r>
      <w:r w:rsidRPr="001704B6">
        <w:rPr>
          <w:rFonts w:asciiTheme="minorHAnsi" w:hAnsiTheme="minorHAnsi" w:cstheme="minorHAnsi"/>
          <w:i/>
          <w:iCs/>
          <w:color w:val="1F1F1E"/>
          <w:sz w:val="22"/>
          <w:szCs w:val="22"/>
        </w:rPr>
        <w:t xml:space="preserve">for more information on registration procedures). </w:t>
      </w:r>
    </w:p>
    <w:p w14:paraId="06810DE0" w14:textId="77777777" w:rsidR="00F93FB4" w:rsidRPr="001704B6" w:rsidRDefault="00F93FB4" w:rsidP="002F0BDE">
      <w:pPr>
        <w:pStyle w:val="Default"/>
        <w:rPr>
          <w:rFonts w:asciiTheme="minorHAnsi" w:hAnsiTheme="minorHAnsi" w:cstheme="minorHAnsi"/>
          <w:color w:val="1F1F1E"/>
          <w:sz w:val="22"/>
          <w:szCs w:val="22"/>
        </w:rPr>
      </w:pPr>
    </w:p>
    <w:sectPr w:rsidR="00F93FB4" w:rsidRPr="001704B6" w:rsidSect="00963266">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1B73A" w14:textId="77777777" w:rsidR="00CA3067" w:rsidRDefault="00CA3067" w:rsidP="00F2438D">
      <w:r>
        <w:separator/>
      </w:r>
    </w:p>
  </w:endnote>
  <w:endnote w:type="continuationSeparator" w:id="0">
    <w:p w14:paraId="6CC8BF08" w14:textId="77777777" w:rsidR="00CA3067" w:rsidRDefault="00CA3067" w:rsidP="00F2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372503483"/>
      <w:docPartObj>
        <w:docPartGallery w:val="Page Numbers (Bottom of Page)"/>
        <w:docPartUnique/>
      </w:docPartObj>
    </w:sdtPr>
    <w:sdtEndPr/>
    <w:sdtContent>
      <w:sdt>
        <w:sdtPr>
          <w:rPr>
            <w:rFonts w:asciiTheme="minorHAnsi" w:hAnsiTheme="minorHAnsi"/>
            <w:sz w:val="20"/>
            <w:szCs w:val="20"/>
          </w:rPr>
          <w:id w:val="-1769616900"/>
          <w:docPartObj>
            <w:docPartGallery w:val="Page Numbers (Top of Page)"/>
            <w:docPartUnique/>
          </w:docPartObj>
        </w:sdtPr>
        <w:sdtEndPr/>
        <w:sdtContent>
          <w:p w14:paraId="408B8418" w14:textId="77777777" w:rsidR="002F0BDE" w:rsidRPr="002F0BDE" w:rsidRDefault="002F0BDE">
            <w:pPr>
              <w:pStyle w:val="Footer"/>
              <w:jc w:val="right"/>
              <w:rPr>
                <w:rFonts w:asciiTheme="minorHAnsi" w:hAnsiTheme="minorHAnsi"/>
                <w:sz w:val="20"/>
                <w:szCs w:val="20"/>
              </w:rPr>
            </w:pPr>
            <w:r w:rsidRPr="002F0BDE">
              <w:rPr>
                <w:rFonts w:asciiTheme="minorHAnsi" w:hAnsiTheme="minorHAnsi"/>
                <w:sz w:val="20"/>
                <w:szCs w:val="20"/>
              </w:rPr>
              <w:t xml:space="preserve">Page </w:t>
            </w:r>
            <w:r w:rsidRPr="002F0BDE">
              <w:rPr>
                <w:rFonts w:asciiTheme="minorHAnsi" w:hAnsiTheme="minorHAnsi"/>
                <w:b/>
                <w:bCs/>
                <w:sz w:val="20"/>
                <w:szCs w:val="20"/>
              </w:rPr>
              <w:fldChar w:fldCharType="begin"/>
            </w:r>
            <w:r w:rsidRPr="002F0BDE">
              <w:rPr>
                <w:rFonts w:asciiTheme="minorHAnsi" w:hAnsiTheme="minorHAnsi"/>
                <w:b/>
                <w:bCs/>
                <w:sz w:val="20"/>
                <w:szCs w:val="20"/>
              </w:rPr>
              <w:instrText xml:space="preserve"> PAGE </w:instrText>
            </w:r>
            <w:r w:rsidRPr="002F0BDE">
              <w:rPr>
                <w:rFonts w:asciiTheme="minorHAnsi" w:hAnsiTheme="minorHAnsi"/>
                <w:b/>
                <w:bCs/>
                <w:sz w:val="20"/>
                <w:szCs w:val="20"/>
              </w:rPr>
              <w:fldChar w:fldCharType="separate"/>
            </w:r>
            <w:r w:rsidR="002A27F3">
              <w:rPr>
                <w:rFonts w:asciiTheme="minorHAnsi" w:hAnsiTheme="minorHAnsi"/>
                <w:b/>
                <w:bCs/>
                <w:noProof/>
                <w:sz w:val="20"/>
                <w:szCs w:val="20"/>
              </w:rPr>
              <w:t>1</w:t>
            </w:r>
            <w:r w:rsidRPr="002F0BDE">
              <w:rPr>
                <w:rFonts w:asciiTheme="minorHAnsi" w:hAnsiTheme="minorHAnsi"/>
                <w:b/>
                <w:bCs/>
                <w:sz w:val="20"/>
                <w:szCs w:val="20"/>
              </w:rPr>
              <w:fldChar w:fldCharType="end"/>
            </w:r>
            <w:r w:rsidRPr="002F0BDE">
              <w:rPr>
                <w:rFonts w:asciiTheme="minorHAnsi" w:hAnsiTheme="minorHAnsi"/>
                <w:sz w:val="20"/>
                <w:szCs w:val="20"/>
              </w:rPr>
              <w:t xml:space="preserve"> of </w:t>
            </w:r>
            <w:r w:rsidRPr="002F0BDE">
              <w:rPr>
                <w:rFonts w:asciiTheme="minorHAnsi" w:hAnsiTheme="minorHAnsi"/>
                <w:b/>
                <w:bCs/>
                <w:sz w:val="20"/>
                <w:szCs w:val="20"/>
              </w:rPr>
              <w:fldChar w:fldCharType="begin"/>
            </w:r>
            <w:r w:rsidRPr="002F0BDE">
              <w:rPr>
                <w:rFonts w:asciiTheme="minorHAnsi" w:hAnsiTheme="minorHAnsi"/>
                <w:b/>
                <w:bCs/>
                <w:sz w:val="20"/>
                <w:szCs w:val="20"/>
              </w:rPr>
              <w:instrText xml:space="preserve"> NUMPAGES  </w:instrText>
            </w:r>
            <w:r w:rsidRPr="002F0BDE">
              <w:rPr>
                <w:rFonts w:asciiTheme="minorHAnsi" w:hAnsiTheme="minorHAnsi"/>
                <w:b/>
                <w:bCs/>
                <w:sz w:val="20"/>
                <w:szCs w:val="20"/>
              </w:rPr>
              <w:fldChar w:fldCharType="separate"/>
            </w:r>
            <w:r w:rsidR="002A27F3">
              <w:rPr>
                <w:rFonts w:asciiTheme="minorHAnsi" w:hAnsiTheme="minorHAnsi"/>
                <w:b/>
                <w:bCs/>
                <w:noProof/>
                <w:sz w:val="20"/>
                <w:szCs w:val="20"/>
              </w:rPr>
              <w:t>3</w:t>
            </w:r>
            <w:r w:rsidRPr="002F0BDE">
              <w:rPr>
                <w:rFonts w:asciiTheme="minorHAnsi" w:hAnsiTheme="minorHAnsi"/>
                <w:b/>
                <w:bCs/>
                <w:sz w:val="20"/>
                <w:szCs w:val="20"/>
              </w:rPr>
              <w:fldChar w:fldCharType="end"/>
            </w:r>
          </w:p>
        </w:sdtContent>
      </w:sdt>
    </w:sdtContent>
  </w:sdt>
  <w:p w14:paraId="43575C98" w14:textId="77777777" w:rsidR="002F0BDE" w:rsidRDefault="002F0BD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10874" w14:textId="77777777" w:rsidR="00CA3067" w:rsidRDefault="00CA3067" w:rsidP="00F2438D">
      <w:r>
        <w:separator/>
      </w:r>
    </w:p>
  </w:footnote>
  <w:footnote w:type="continuationSeparator" w:id="0">
    <w:p w14:paraId="09E7EEDB" w14:textId="77777777" w:rsidR="00CA3067" w:rsidRDefault="00CA3067" w:rsidP="00F243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7958A" w14:textId="77777777" w:rsidR="00F2438D" w:rsidRPr="00F2438D" w:rsidRDefault="00F2438D" w:rsidP="00F2438D">
    <w:pPr>
      <w:pStyle w:val="NoSpacing"/>
      <w:jc w:val="center"/>
      <w:rPr>
        <w:rFonts w:cstheme="minorHAnsi"/>
        <w:b/>
        <w:sz w:val="28"/>
      </w:rPr>
    </w:pPr>
    <w:r w:rsidRPr="00F2438D">
      <w:rPr>
        <w:rFonts w:cstheme="minorHAnsi"/>
        <w:b/>
        <w:sz w:val="28"/>
      </w:rPr>
      <w:t xml:space="preserve">GEOL </w:t>
    </w:r>
    <w:r w:rsidR="00F162B1">
      <w:rPr>
        <w:rFonts w:cstheme="minorHAnsi"/>
        <w:b/>
        <w:sz w:val="28"/>
      </w:rPr>
      <w:t>21062</w:t>
    </w:r>
    <w:r w:rsidRPr="00F2438D">
      <w:rPr>
        <w:rFonts w:cstheme="minorHAnsi"/>
        <w:b/>
        <w:sz w:val="28"/>
      </w:rPr>
      <w:t xml:space="preserve"> </w:t>
    </w:r>
    <w:r>
      <w:rPr>
        <w:rFonts w:cstheme="minorHAnsi"/>
        <w:b/>
        <w:sz w:val="28"/>
      </w:rPr>
      <w:t xml:space="preserve">- </w:t>
    </w:r>
    <w:r w:rsidRPr="00F2438D">
      <w:rPr>
        <w:rFonts w:cstheme="minorHAnsi"/>
        <w:b/>
        <w:sz w:val="28"/>
      </w:rPr>
      <w:t xml:space="preserve">Environmental </w:t>
    </w:r>
    <w:r w:rsidR="009D6B9E">
      <w:rPr>
        <w:rFonts w:cstheme="minorHAnsi"/>
        <w:b/>
        <w:sz w:val="28"/>
      </w:rPr>
      <w:t>Earth Science</w:t>
    </w:r>
  </w:p>
  <w:p w14:paraId="58A0A1A1" w14:textId="77777777" w:rsidR="00F2438D" w:rsidRPr="00F2438D" w:rsidRDefault="00665B82" w:rsidP="00F2438D">
    <w:pPr>
      <w:pStyle w:val="NoSpacing"/>
      <w:jc w:val="center"/>
      <w:rPr>
        <w:rFonts w:cstheme="minorHAnsi"/>
        <w:b/>
        <w:sz w:val="28"/>
      </w:rPr>
    </w:pPr>
    <w:r>
      <w:rPr>
        <w:rFonts w:cstheme="minorHAnsi"/>
        <w:b/>
        <w:sz w:val="28"/>
      </w:rPr>
      <w:t>Spring</w:t>
    </w:r>
    <w:r w:rsidR="001634D8">
      <w:rPr>
        <w:rFonts w:cstheme="minorHAnsi"/>
        <w:b/>
        <w:sz w:val="28"/>
      </w:rPr>
      <w:t xml:space="preserve"> </w:t>
    </w:r>
    <w:r w:rsidR="00F2438D" w:rsidRPr="00F2438D">
      <w:rPr>
        <w:rFonts w:cstheme="minorHAnsi"/>
        <w:b/>
        <w:sz w:val="28"/>
      </w:rPr>
      <w:t>201</w:t>
    </w:r>
    <w:r>
      <w:rPr>
        <w:rFonts w:cstheme="minorHAnsi"/>
        <w:b/>
        <w:sz w:val="28"/>
      </w:rPr>
      <w:t>7</w:t>
    </w:r>
    <w:r w:rsidR="00F2438D" w:rsidRPr="00F2438D">
      <w:rPr>
        <w:rFonts w:cstheme="minorHAnsi"/>
        <w:b/>
        <w:sz w:val="28"/>
      </w:rPr>
      <w:t xml:space="preserve"> Syllabus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684499"/>
    <w:multiLevelType w:val="hybridMultilevel"/>
    <w:tmpl w:val="C0B6A9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F30BEA"/>
    <w:multiLevelType w:val="hybridMultilevel"/>
    <w:tmpl w:val="8A3C84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7F3E70"/>
    <w:multiLevelType w:val="hybridMultilevel"/>
    <w:tmpl w:val="11A438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F44E4F"/>
    <w:multiLevelType w:val="hybridMultilevel"/>
    <w:tmpl w:val="D36A3E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2A593E"/>
    <w:multiLevelType w:val="hybridMultilevel"/>
    <w:tmpl w:val="C5DAB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E178BE"/>
    <w:multiLevelType w:val="hybridMultilevel"/>
    <w:tmpl w:val="291C71E6"/>
    <w:lvl w:ilvl="0" w:tplc="FDF8DC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D54"/>
    <w:rsid w:val="00000960"/>
    <w:rsid w:val="00003B6D"/>
    <w:rsid w:val="00005930"/>
    <w:rsid w:val="00010296"/>
    <w:rsid w:val="00022F40"/>
    <w:rsid w:val="0003309F"/>
    <w:rsid w:val="00052287"/>
    <w:rsid w:val="0006561C"/>
    <w:rsid w:val="00082296"/>
    <w:rsid w:val="00091279"/>
    <w:rsid w:val="00091FF3"/>
    <w:rsid w:val="00095010"/>
    <w:rsid w:val="0009504D"/>
    <w:rsid w:val="00095A8B"/>
    <w:rsid w:val="000A2749"/>
    <w:rsid w:val="000C1555"/>
    <w:rsid w:val="000C6703"/>
    <w:rsid w:val="000F235C"/>
    <w:rsid w:val="00107E98"/>
    <w:rsid w:val="001146EC"/>
    <w:rsid w:val="00117801"/>
    <w:rsid w:val="00142F9E"/>
    <w:rsid w:val="001634D8"/>
    <w:rsid w:val="001704B6"/>
    <w:rsid w:val="0017367C"/>
    <w:rsid w:val="0018704A"/>
    <w:rsid w:val="00195FA6"/>
    <w:rsid w:val="001A00BD"/>
    <w:rsid w:val="001E1711"/>
    <w:rsid w:val="001E26DA"/>
    <w:rsid w:val="001E28AE"/>
    <w:rsid w:val="001E3829"/>
    <w:rsid w:val="00200C12"/>
    <w:rsid w:val="002105E5"/>
    <w:rsid w:val="00256899"/>
    <w:rsid w:val="002632D4"/>
    <w:rsid w:val="002720A9"/>
    <w:rsid w:val="00277155"/>
    <w:rsid w:val="002774AB"/>
    <w:rsid w:val="00277B08"/>
    <w:rsid w:val="00280BF9"/>
    <w:rsid w:val="00283107"/>
    <w:rsid w:val="0029113E"/>
    <w:rsid w:val="002960C3"/>
    <w:rsid w:val="0029676F"/>
    <w:rsid w:val="002A27F3"/>
    <w:rsid w:val="002B00F7"/>
    <w:rsid w:val="002B18A5"/>
    <w:rsid w:val="002B362D"/>
    <w:rsid w:val="002C3FD6"/>
    <w:rsid w:val="002D1600"/>
    <w:rsid w:val="002D340E"/>
    <w:rsid w:val="002E125D"/>
    <w:rsid w:val="002E46C1"/>
    <w:rsid w:val="002E4899"/>
    <w:rsid w:val="002E5C39"/>
    <w:rsid w:val="002F0BDE"/>
    <w:rsid w:val="002F5B5B"/>
    <w:rsid w:val="00303C10"/>
    <w:rsid w:val="003160CF"/>
    <w:rsid w:val="003225C1"/>
    <w:rsid w:val="00323D4A"/>
    <w:rsid w:val="0034064F"/>
    <w:rsid w:val="003433F4"/>
    <w:rsid w:val="00353FED"/>
    <w:rsid w:val="00376B3A"/>
    <w:rsid w:val="00376D71"/>
    <w:rsid w:val="003847BC"/>
    <w:rsid w:val="003902A4"/>
    <w:rsid w:val="00394CD9"/>
    <w:rsid w:val="00395ECD"/>
    <w:rsid w:val="003B09AB"/>
    <w:rsid w:val="003C4FC2"/>
    <w:rsid w:val="003C5054"/>
    <w:rsid w:val="003D54EA"/>
    <w:rsid w:val="003E3F7B"/>
    <w:rsid w:val="003E7D2C"/>
    <w:rsid w:val="003F03EE"/>
    <w:rsid w:val="003F305F"/>
    <w:rsid w:val="003F6A0A"/>
    <w:rsid w:val="00400E19"/>
    <w:rsid w:val="00401FCB"/>
    <w:rsid w:val="00406D53"/>
    <w:rsid w:val="00413958"/>
    <w:rsid w:val="00421849"/>
    <w:rsid w:val="00424406"/>
    <w:rsid w:val="00443280"/>
    <w:rsid w:val="00444E41"/>
    <w:rsid w:val="00450E8F"/>
    <w:rsid w:val="00455C61"/>
    <w:rsid w:val="0046071A"/>
    <w:rsid w:val="00464AFC"/>
    <w:rsid w:val="00474BA1"/>
    <w:rsid w:val="00476FD4"/>
    <w:rsid w:val="00486770"/>
    <w:rsid w:val="0048750E"/>
    <w:rsid w:val="00491B0B"/>
    <w:rsid w:val="00493DCF"/>
    <w:rsid w:val="00495537"/>
    <w:rsid w:val="004B2B58"/>
    <w:rsid w:val="004B59B7"/>
    <w:rsid w:val="004B6F98"/>
    <w:rsid w:val="004E7BDA"/>
    <w:rsid w:val="00500C32"/>
    <w:rsid w:val="00501035"/>
    <w:rsid w:val="0052493F"/>
    <w:rsid w:val="005330D5"/>
    <w:rsid w:val="005437AE"/>
    <w:rsid w:val="00544589"/>
    <w:rsid w:val="005517CC"/>
    <w:rsid w:val="00552A42"/>
    <w:rsid w:val="00552E6C"/>
    <w:rsid w:val="00561D95"/>
    <w:rsid w:val="00575331"/>
    <w:rsid w:val="0058256D"/>
    <w:rsid w:val="005863A3"/>
    <w:rsid w:val="00587806"/>
    <w:rsid w:val="005974BA"/>
    <w:rsid w:val="005A0173"/>
    <w:rsid w:val="005A0595"/>
    <w:rsid w:val="005E0D48"/>
    <w:rsid w:val="005E299E"/>
    <w:rsid w:val="005F1883"/>
    <w:rsid w:val="005F64F9"/>
    <w:rsid w:val="006216C2"/>
    <w:rsid w:val="0064693B"/>
    <w:rsid w:val="00646C06"/>
    <w:rsid w:val="006511C9"/>
    <w:rsid w:val="00652E03"/>
    <w:rsid w:val="00657B2B"/>
    <w:rsid w:val="00665B82"/>
    <w:rsid w:val="006743F7"/>
    <w:rsid w:val="00687BB8"/>
    <w:rsid w:val="0069118B"/>
    <w:rsid w:val="006C374D"/>
    <w:rsid w:val="006C4B13"/>
    <w:rsid w:val="006C4D36"/>
    <w:rsid w:val="006E1E11"/>
    <w:rsid w:val="006E606D"/>
    <w:rsid w:val="006F044D"/>
    <w:rsid w:val="007115CF"/>
    <w:rsid w:val="0071267D"/>
    <w:rsid w:val="00712D50"/>
    <w:rsid w:val="00715D07"/>
    <w:rsid w:val="00730713"/>
    <w:rsid w:val="007539E0"/>
    <w:rsid w:val="00757DCD"/>
    <w:rsid w:val="00765B73"/>
    <w:rsid w:val="00785806"/>
    <w:rsid w:val="00792848"/>
    <w:rsid w:val="007B22B6"/>
    <w:rsid w:val="007B4344"/>
    <w:rsid w:val="007E0842"/>
    <w:rsid w:val="007E2983"/>
    <w:rsid w:val="007E579A"/>
    <w:rsid w:val="007E5D13"/>
    <w:rsid w:val="007E761F"/>
    <w:rsid w:val="00804CD8"/>
    <w:rsid w:val="00811B8F"/>
    <w:rsid w:val="00820B57"/>
    <w:rsid w:val="0083607B"/>
    <w:rsid w:val="00837776"/>
    <w:rsid w:val="00842208"/>
    <w:rsid w:val="0087290E"/>
    <w:rsid w:val="00884982"/>
    <w:rsid w:val="00887085"/>
    <w:rsid w:val="008967C6"/>
    <w:rsid w:val="008B0F07"/>
    <w:rsid w:val="008B2D6D"/>
    <w:rsid w:val="008B3C1C"/>
    <w:rsid w:val="008D5E0E"/>
    <w:rsid w:val="008D6ECC"/>
    <w:rsid w:val="008F0B4E"/>
    <w:rsid w:val="00951FDC"/>
    <w:rsid w:val="00960FD4"/>
    <w:rsid w:val="009622AA"/>
    <w:rsid w:val="00963266"/>
    <w:rsid w:val="009713E5"/>
    <w:rsid w:val="00975112"/>
    <w:rsid w:val="00977D84"/>
    <w:rsid w:val="009859FA"/>
    <w:rsid w:val="00992094"/>
    <w:rsid w:val="009A06E7"/>
    <w:rsid w:val="009A2166"/>
    <w:rsid w:val="009A5A9F"/>
    <w:rsid w:val="009A75B3"/>
    <w:rsid w:val="009B1D37"/>
    <w:rsid w:val="009B1FC7"/>
    <w:rsid w:val="009C2DFD"/>
    <w:rsid w:val="009C37BE"/>
    <w:rsid w:val="009C4780"/>
    <w:rsid w:val="009C4E0C"/>
    <w:rsid w:val="009C7A67"/>
    <w:rsid w:val="009D05EB"/>
    <w:rsid w:val="009D6B9E"/>
    <w:rsid w:val="009E08F2"/>
    <w:rsid w:val="009E42E0"/>
    <w:rsid w:val="009E5945"/>
    <w:rsid w:val="00A1004F"/>
    <w:rsid w:val="00A12D46"/>
    <w:rsid w:val="00A22C38"/>
    <w:rsid w:val="00A24106"/>
    <w:rsid w:val="00A2655B"/>
    <w:rsid w:val="00A45842"/>
    <w:rsid w:val="00A5301F"/>
    <w:rsid w:val="00A532B1"/>
    <w:rsid w:val="00A612A7"/>
    <w:rsid w:val="00A63ACE"/>
    <w:rsid w:val="00A74EFF"/>
    <w:rsid w:val="00A86583"/>
    <w:rsid w:val="00A91100"/>
    <w:rsid w:val="00A92DFD"/>
    <w:rsid w:val="00A9323A"/>
    <w:rsid w:val="00AB3CFB"/>
    <w:rsid w:val="00AC492F"/>
    <w:rsid w:val="00AD7026"/>
    <w:rsid w:val="00AF0F39"/>
    <w:rsid w:val="00AF3806"/>
    <w:rsid w:val="00AF4ED8"/>
    <w:rsid w:val="00B000F4"/>
    <w:rsid w:val="00B03E5D"/>
    <w:rsid w:val="00B07FA4"/>
    <w:rsid w:val="00B11682"/>
    <w:rsid w:val="00B24D9F"/>
    <w:rsid w:val="00B37B4C"/>
    <w:rsid w:val="00B44A82"/>
    <w:rsid w:val="00B44AAD"/>
    <w:rsid w:val="00B53622"/>
    <w:rsid w:val="00B67C42"/>
    <w:rsid w:val="00B67DF6"/>
    <w:rsid w:val="00B70633"/>
    <w:rsid w:val="00B91036"/>
    <w:rsid w:val="00B93354"/>
    <w:rsid w:val="00B963F2"/>
    <w:rsid w:val="00B964E9"/>
    <w:rsid w:val="00BA222C"/>
    <w:rsid w:val="00BB2FB0"/>
    <w:rsid w:val="00BB430B"/>
    <w:rsid w:val="00BB4FE1"/>
    <w:rsid w:val="00BB6A32"/>
    <w:rsid w:val="00BF5202"/>
    <w:rsid w:val="00C0655A"/>
    <w:rsid w:val="00C22808"/>
    <w:rsid w:val="00C22D2F"/>
    <w:rsid w:val="00C271BD"/>
    <w:rsid w:val="00C30657"/>
    <w:rsid w:val="00C31D47"/>
    <w:rsid w:val="00C370BB"/>
    <w:rsid w:val="00C41579"/>
    <w:rsid w:val="00C620FD"/>
    <w:rsid w:val="00C70D9C"/>
    <w:rsid w:val="00C757F3"/>
    <w:rsid w:val="00C76D70"/>
    <w:rsid w:val="00C83E2C"/>
    <w:rsid w:val="00C875DC"/>
    <w:rsid w:val="00C926A4"/>
    <w:rsid w:val="00C94DC1"/>
    <w:rsid w:val="00CA3067"/>
    <w:rsid w:val="00CA4176"/>
    <w:rsid w:val="00CC2B5E"/>
    <w:rsid w:val="00CD2357"/>
    <w:rsid w:val="00CE4E4C"/>
    <w:rsid w:val="00CE7D1E"/>
    <w:rsid w:val="00D0559B"/>
    <w:rsid w:val="00D1006B"/>
    <w:rsid w:val="00D12E60"/>
    <w:rsid w:val="00D1628B"/>
    <w:rsid w:val="00D25551"/>
    <w:rsid w:val="00D25572"/>
    <w:rsid w:val="00D37E33"/>
    <w:rsid w:val="00D4086E"/>
    <w:rsid w:val="00D43F55"/>
    <w:rsid w:val="00D46C90"/>
    <w:rsid w:val="00D5453A"/>
    <w:rsid w:val="00D72431"/>
    <w:rsid w:val="00D81D54"/>
    <w:rsid w:val="00D87265"/>
    <w:rsid w:val="00D92FC3"/>
    <w:rsid w:val="00DA4E17"/>
    <w:rsid w:val="00DC0578"/>
    <w:rsid w:val="00DC35AB"/>
    <w:rsid w:val="00DC7F16"/>
    <w:rsid w:val="00E010AD"/>
    <w:rsid w:val="00E025F8"/>
    <w:rsid w:val="00E355DE"/>
    <w:rsid w:val="00E45B68"/>
    <w:rsid w:val="00E545CC"/>
    <w:rsid w:val="00E6593C"/>
    <w:rsid w:val="00E75668"/>
    <w:rsid w:val="00E832A3"/>
    <w:rsid w:val="00E841C3"/>
    <w:rsid w:val="00E8661A"/>
    <w:rsid w:val="00E91F58"/>
    <w:rsid w:val="00EB06B6"/>
    <w:rsid w:val="00EB150E"/>
    <w:rsid w:val="00EB3ABD"/>
    <w:rsid w:val="00EE15A2"/>
    <w:rsid w:val="00F03AEF"/>
    <w:rsid w:val="00F162B1"/>
    <w:rsid w:val="00F2438D"/>
    <w:rsid w:val="00F254C4"/>
    <w:rsid w:val="00F318D0"/>
    <w:rsid w:val="00F50570"/>
    <w:rsid w:val="00F62283"/>
    <w:rsid w:val="00F6445E"/>
    <w:rsid w:val="00F72414"/>
    <w:rsid w:val="00F83260"/>
    <w:rsid w:val="00F87434"/>
    <w:rsid w:val="00F91A16"/>
    <w:rsid w:val="00F93FB4"/>
    <w:rsid w:val="00F94F74"/>
    <w:rsid w:val="00FB5449"/>
    <w:rsid w:val="00FD0798"/>
    <w:rsid w:val="00FE0DA9"/>
    <w:rsid w:val="00FF0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2AE5E"/>
  <w15:docId w15:val="{4AFA373A-9008-4F24-B542-BB088C6DA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3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1D54"/>
    <w:pPr>
      <w:spacing w:after="0" w:line="240" w:lineRule="auto"/>
    </w:pPr>
  </w:style>
  <w:style w:type="table" w:styleId="TableGrid">
    <w:name w:val="Table Grid"/>
    <w:basedOn w:val="TableNormal"/>
    <w:uiPriority w:val="59"/>
    <w:rsid w:val="00D81D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C7F16"/>
    <w:rPr>
      <w:color w:val="0000FF" w:themeColor="hyperlink"/>
      <w:u w:val="single"/>
    </w:rPr>
  </w:style>
  <w:style w:type="character" w:styleId="FollowedHyperlink">
    <w:name w:val="FollowedHyperlink"/>
    <w:basedOn w:val="DefaultParagraphFont"/>
    <w:uiPriority w:val="99"/>
    <w:semiHidden/>
    <w:unhideWhenUsed/>
    <w:rsid w:val="00C94DC1"/>
    <w:rPr>
      <w:color w:val="800080" w:themeColor="followedHyperlink"/>
      <w:u w:val="single"/>
    </w:rPr>
  </w:style>
  <w:style w:type="paragraph" w:customStyle="1" w:styleId="Default">
    <w:name w:val="Default"/>
    <w:rsid w:val="00F93FB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31D47"/>
    <w:pPr>
      <w:ind w:left="720"/>
      <w:contextualSpacing/>
    </w:pPr>
  </w:style>
  <w:style w:type="paragraph" w:styleId="Header">
    <w:name w:val="header"/>
    <w:basedOn w:val="Normal"/>
    <w:link w:val="HeaderChar"/>
    <w:uiPriority w:val="99"/>
    <w:unhideWhenUsed/>
    <w:rsid w:val="00F2438D"/>
    <w:pPr>
      <w:tabs>
        <w:tab w:val="center" w:pos="4680"/>
        <w:tab w:val="right" w:pos="9360"/>
      </w:tabs>
    </w:pPr>
  </w:style>
  <w:style w:type="character" w:customStyle="1" w:styleId="HeaderChar">
    <w:name w:val="Header Char"/>
    <w:basedOn w:val="DefaultParagraphFont"/>
    <w:link w:val="Header"/>
    <w:uiPriority w:val="99"/>
    <w:rsid w:val="00F243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438D"/>
    <w:pPr>
      <w:tabs>
        <w:tab w:val="center" w:pos="4680"/>
        <w:tab w:val="right" w:pos="9360"/>
      </w:tabs>
    </w:pPr>
  </w:style>
  <w:style w:type="character" w:customStyle="1" w:styleId="FooterChar">
    <w:name w:val="Footer Char"/>
    <w:basedOn w:val="DefaultParagraphFont"/>
    <w:link w:val="Footer"/>
    <w:uiPriority w:val="99"/>
    <w:rsid w:val="00F2438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91036"/>
    <w:rPr>
      <w:sz w:val="16"/>
      <w:szCs w:val="16"/>
    </w:rPr>
  </w:style>
  <w:style w:type="paragraph" w:styleId="CommentText">
    <w:name w:val="annotation text"/>
    <w:basedOn w:val="Normal"/>
    <w:link w:val="CommentTextChar"/>
    <w:uiPriority w:val="99"/>
    <w:semiHidden/>
    <w:unhideWhenUsed/>
    <w:rsid w:val="00B91036"/>
    <w:rPr>
      <w:sz w:val="20"/>
      <w:szCs w:val="20"/>
    </w:rPr>
  </w:style>
  <w:style w:type="character" w:customStyle="1" w:styleId="CommentTextChar">
    <w:name w:val="Comment Text Char"/>
    <w:basedOn w:val="DefaultParagraphFont"/>
    <w:link w:val="CommentText"/>
    <w:uiPriority w:val="99"/>
    <w:semiHidden/>
    <w:rsid w:val="00B9103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1036"/>
    <w:rPr>
      <w:b/>
      <w:bCs/>
    </w:rPr>
  </w:style>
  <w:style w:type="character" w:customStyle="1" w:styleId="CommentSubjectChar">
    <w:name w:val="Comment Subject Char"/>
    <w:basedOn w:val="CommentTextChar"/>
    <w:link w:val="CommentSubject"/>
    <w:uiPriority w:val="99"/>
    <w:semiHidden/>
    <w:rsid w:val="00B9103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91036"/>
    <w:rPr>
      <w:rFonts w:ascii="Tahoma" w:hAnsi="Tahoma" w:cs="Tahoma"/>
      <w:sz w:val="16"/>
      <w:szCs w:val="16"/>
    </w:rPr>
  </w:style>
  <w:style w:type="character" w:customStyle="1" w:styleId="BalloonTextChar">
    <w:name w:val="Balloon Text Char"/>
    <w:basedOn w:val="DefaultParagraphFont"/>
    <w:link w:val="BalloonText"/>
    <w:uiPriority w:val="99"/>
    <w:semiHidden/>
    <w:rsid w:val="00B9103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483589">
      <w:bodyDiv w:val="1"/>
      <w:marLeft w:val="0"/>
      <w:marRight w:val="0"/>
      <w:marTop w:val="0"/>
      <w:marBottom w:val="0"/>
      <w:divBdr>
        <w:top w:val="none" w:sz="0" w:space="0" w:color="auto"/>
        <w:left w:val="none" w:sz="0" w:space="0" w:color="auto"/>
        <w:bottom w:val="none" w:sz="0" w:space="0" w:color="auto"/>
        <w:right w:val="none" w:sz="0" w:space="0" w:color="auto"/>
      </w:divBdr>
    </w:div>
    <w:div w:id="791479062">
      <w:bodyDiv w:val="1"/>
      <w:marLeft w:val="0"/>
      <w:marRight w:val="0"/>
      <w:marTop w:val="0"/>
      <w:marBottom w:val="0"/>
      <w:divBdr>
        <w:top w:val="none" w:sz="0" w:space="0" w:color="auto"/>
        <w:left w:val="none" w:sz="0" w:space="0" w:color="auto"/>
        <w:bottom w:val="none" w:sz="0" w:space="0" w:color="auto"/>
        <w:right w:val="none" w:sz="0" w:space="0" w:color="auto"/>
      </w:divBdr>
    </w:div>
    <w:div w:id="1722363990">
      <w:bodyDiv w:val="1"/>
      <w:marLeft w:val="0"/>
      <w:marRight w:val="0"/>
      <w:marTop w:val="0"/>
      <w:marBottom w:val="0"/>
      <w:divBdr>
        <w:top w:val="none" w:sz="0" w:space="0" w:color="auto"/>
        <w:left w:val="none" w:sz="0" w:space="0" w:color="auto"/>
        <w:bottom w:val="none" w:sz="0" w:space="0" w:color="auto"/>
        <w:right w:val="none" w:sz="0" w:space="0" w:color="auto"/>
      </w:divBdr>
    </w:div>
    <w:div w:id="1724713437">
      <w:bodyDiv w:val="1"/>
      <w:marLeft w:val="0"/>
      <w:marRight w:val="0"/>
      <w:marTop w:val="0"/>
      <w:marBottom w:val="0"/>
      <w:divBdr>
        <w:top w:val="none" w:sz="0" w:space="0" w:color="auto"/>
        <w:left w:val="none" w:sz="0" w:space="0" w:color="auto"/>
        <w:bottom w:val="none" w:sz="0" w:space="0" w:color="auto"/>
        <w:right w:val="none" w:sz="0" w:space="0" w:color="auto"/>
      </w:divBdr>
      <w:divsChild>
        <w:div w:id="301809968">
          <w:marLeft w:val="446"/>
          <w:marRight w:val="0"/>
          <w:marTop w:val="0"/>
          <w:marBottom w:val="0"/>
          <w:divBdr>
            <w:top w:val="none" w:sz="0" w:space="0" w:color="auto"/>
            <w:left w:val="none" w:sz="0" w:space="0" w:color="auto"/>
            <w:bottom w:val="none" w:sz="0" w:space="0" w:color="auto"/>
            <w:right w:val="none" w:sz="0" w:space="0" w:color="auto"/>
          </w:divBdr>
        </w:div>
        <w:div w:id="1431314180">
          <w:marLeft w:val="446"/>
          <w:marRight w:val="0"/>
          <w:marTop w:val="0"/>
          <w:marBottom w:val="0"/>
          <w:divBdr>
            <w:top w:val="none" w:sz="0" w:space="0" w:color="auto"/>
            <w:left w:val="none" w:sz="0" w:space="0" w:color="auto"/>
            <w:bottom w:val="none" w:sz="0" w:space="0" w:color="auto"/>
            <w:right w:val="none" w:sz="0" w:space="0" w:color="auto"/>
          </w:divBdr>
        </w:div>
        <w:div w:id="1387022053">
          <w:marLeft w:val="446"/>
          <w:marRight w:val="0"/>
          <w:marTop w:val="0"/>
          <w:marBottom w:val="0"/>
          <w:divBdr>
            <w:top w:val="none" w:sz="0" w:space="0" w:color="auto"/>
            <w:left w:val="none" w:sz="0" w:space="0" w:color="auto"/>
            <w:bottom w:val="none" w:sz="0" w:space="0" w:color="auto"/>
            <w:right w:val="none" w:sz="0" w:space="0" w:color="auto"/>
          </w:divBdr>
        </w:div>
      </w:divsChild>
    </w:div>
    <w:div w:id="188359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D681A-3A15-D34F-B8F6-96A7D4101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992</Words>
  <Characters>5659</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6638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DMSinger</dc:creator>
  <cp:lastModifiedBy>Microsoft Office User</cp:lastModifiedBy>
  <cp:revision>2</cp:revision>
  <cp:lastPrinted>2017-01-09T17:24:00Z</cp:lastPrinted>
  <dcterms:created xsi:type="dcterms:W3CDTF">2018-07-13T19:02:00Z</dcterms:created>
  <dcterms:modified xsi:type="dcterms:W3CDTF">2018-07-13T19:02:00Z</dcterms:modified>
</cp:coreProperties>
</file>