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96DE0" w:rsidTr="00A96DE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Recognize and describe</w:t>
            </w:r>
          </w:p>
        </w:tc>
        <w:tc>
          <w:tcPr>
            <w:tcW w:w="3117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Minerals and rocks</w:t>
            </w:r>
          </w:p>
        </w:tc>
        <w:tc>
          <w:tcPr>
            <w:tcW w:w="3117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Defining the importance in interpreting Earth history</w:t>
            </w:r>
          </w:p>
        </w:tc>
      </w:tr>
      <w:tr w:rsidR="00A96DE0" w:rsidTr="00A96DE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Identify</w:t>
            </w:r>
          </w:p>
        </w:tc>
        <w:tc>
          <w:tcPr>
            <w:tcW w:w="3117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Common invertebrate fossils</w:t>
            </w:r>
          </w:p>
        </w:tc>
        <w:tc>
          <w:tcPr>
            <w:tcW w:w="3117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Interpreting the ancient environment and assess utility as indicators of geologic time</w:t>
            </w:r>
          </w:p>
        </w:tc>
      </w:tr>
      <w:tr w:rsidR="00A96DE0" w:rsidTr="00A96DE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Construct and interpret</w:t>
            </w:r>
          </w:p>
        </w:tc>
        <w:tc>
          <w:tcPr>
            <w:tcW w:w="3117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Geologic maps and cross-sections</w:t>
            </w:r>
          </w:p>
        </w:tc>
        <w:tc>
          <w:tcPr>
            <w:tcW w:w="3117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Graphically presenting surface and subsurface geologic information</w:t>
            </w:r>
          </w:p>
        </w:tc>
      </w:tr>
      <w:tr w:rsidR="00A96DE0" w:rsidTr="00A96DE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Demonstrate</w:t>
            </w:r>
          </w:p>
        </w:tc>
        <w:tc>
          <w:tcPr>
            <w:tcW w:w="3117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Standard geoscience laboratory and field techniques</w:t>
            </w:r>
          </w:p>
        </w:tc>
        <w:tc>
          <w:tcPr>
            <w:tcW w:w="3117" w:type="dxa"/>
            <w:vAlign w:val="center"/>
          </w:tcPr>
          <w:p w:rsidR="00A96DE0" w:rsidRPr="00E30CDB" w:rsidRDefault="00A96DE0" w:rsidP="00A96DE0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Appropriately manipulating equipment and tools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E30CDB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lastRenderedPageBreak/>
              <w:t>Analyze and interpret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Data generated using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Laboratory and field techniques</w:t>
            </w:r>
          </w:p>
        </w:tc>
      </w:tr>
      <w:tr w:rsidR="00D01D7B" w:rsidTr="00E30CDB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Make systematic scientific observations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Rock samples, outcrops, and stratigraphic sections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interpreting observations using sound scientific principles</w:t>
            </w:r>
          </w:p>
        </w:tc>
      </w:tr>
      <w:tr w:rsidR="00D01D7B" w:rsidTr="00E30CDB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Make systematic observations and interpretations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Geologic materials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At thin-section and micro-scales</w:t>
            </w:r>
          </w:p>
        </w:tc>
      </w:tr>
      <w:tr w:rsidR="00D01D7B" w:rsidTr="00E30CDB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Apply knowledge and skills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In physical &amp; life sciences and mathematics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Learning experiences in geoscience coursework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E30CDB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lastRenderedPageBreak/>
              <w:t>Demonstrate ability to utilize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The theoretical basis of geology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critically evaluate and analyze data and conclusions of others</w:t>
            </w:r>
          </w:p>
        </w:tc>
      </w:tr>
      <w:tr w:rsidR="00D01D7B" w:rsidTr="00E30CDB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Distinguishing between scientific and non-scientific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Approaches to solving problems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Demonstrate a preference to scientific explanations</w:t>
            </w:r>
          </w:p>
        </w:tc>
      </w:tr>
      <w:tr w:rsidR="00D01D7B" w:rsidTr="00E30CDB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Apply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Scientific strategies and methodologies in the Earth sciences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Think critically about solving problems in the discipline</w:t>
            </w:r>
          </w:p>
        </w:tc>
      </w:tr>
      <w:tr w:rsidR="00D01D7B" w:rsidTr="00E30CDB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Model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the lithosphere, atmosphere, hydrosphere, and biosphere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32"/>
                <w:szCs w:val="32"/>
              </w:rPr>
            </w:pPr>
            <w:r w:rsidRPr="00E30CDB">
              <w:rPr>
                <w:sz w:val="32"/>
                <w:szCs w:val="32"/>
              </w:rPr>
              <w:t>interactive elements of an evolving Earth system, fractionating over various time spans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  <w:tr w:rsidR="00D01D7B" w:rsidTr="006F02C0">
        <w:trPr>
          <w:cantSplit/>
          <w:trHeight w:hRule="exact" w:val="3600"/>
        </w:trPr>
        <w:tc>
          <w:tcPr>
            <w:tcW w:w="3116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Criteria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Condition</w:t>
            </w:r>
          </w:p>
        </w:tc>
        <w:tc>
          <w:tcPr>
            <w:tcW w:w="3117" w:type="dxa"/>
            <w:vAlign w:val="center"/>
          </w:tcPr>
          <w:p w:rsidR="00D01D7B" w:rsidRPr="00E30CDB" w:rsidRDefault="00D01D7B" w:rsidP="00D01D7B">
            <w:pPr>
              <w:jc w:val="center"/>
              <w:rPr>
                <w:sz w:val="40"/>
                <w:szCs w:val="40"/>
              </w:rPr>
            </w:pPr>
            <w:r w:rsidRPr="00E30CDB">
              <w:rPr>
                <w:sz w:val="40"/>
                <w:szCs w:val="40"/>
              </w:rPr>
              <w:t>Performance</w:t>
            </w:r>
          </w:p>
        </w:tc>
      </w:tr>
    </w:tbl>
    <w:p w:rsidR="00A96DE0" w:rsidRPr="007120C4" w:rsidRDefault="00A96DE0" w:rsidP="00E30CDB">
      <w:bookmarkStart w:id="0" w:name="_GoBack"/>
      <w:bookmarkEnd w:id="0"/>
    </w:p>
    <w:sectPr w:rsidR="00A96DE0" w:rsidRPr="007120C4" w:rsidSect="007120C4">
      <w:pgSz w:w="12240" w:h="15840"/>
      <w:pgMar w:top="531" w:right="144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C4"/>
    <w:rsid w:val="003E196A"/>
    <w:rsid w:val="007120C4"/>
    <w:rsid w:val="007F0E32"/>
    <w:rsid w:val="00885D3D"/>
    <w:rsid w:val="009D6607"/>
    <w:rsid w:val="00A96DE0"/>
    <w:rsid w:val="00D01D7B"/>
    <w:rsid w:val="00E3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3B18"/>
  <w14:defaultImageDpi w14:val="32767"/>
  <w15:chartTrackingRefBased/>
  <w15:docId w15:val="{DD417EE7-B884-7E42-B27C-AC1228D2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Pyle, Eric - pyleej</dc:creator>
  <cp:keywords/>
  <dc:description/>
  <cp:lastModifiedBy>Pyle, Eric - pyleej</cp:lastModifiedBy>
  <cp:revision>2</cp:revision>
  <dcterms:created xsi:type="dcterms:W3CDTF">2018-07-15T16:36:00Z</dcterms:created>
  <dcterms:modified xsi:type="dcterms:W3CDTF">2018-07-16T13:41:00Z</dcterms:modified>
</cp:coreProperties>
</file>