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3EA6B" w14:textId="5192A425" w:rsidR="00DB7454" w:rsidRPr="00AB55F8" w:rsidRDefault="003E7B7A" w:rsidP="004C62C0">
      <w:pPr>
        <w:jc w:val="center"/>
        <w:rPr>
          <w:rFonts w:ascii="Helvetica" w:hAnsi="Helvetica"/>
          <w:b/>
          <w:sz w:val="28"/>
          <w:szCs w:val="28"/>
        </w:rPr>
      </w:pPr>
      <w:r>
        <w:rPr>
          <w:rFonts w:ascii="Helvetica" w:hAnsi="Helvetica"/>
          <w:b/>
          <w:sz w:val="28"/>
          <w:szCs w:val="28"/>
        </w:rPr>
        <w:t>Volcanic hazards</w:t>
      </w:r>
      <w:r w:rsidR="009742DB">
        <w:rPr>
          <w:rFonts w:ascii="Helvetica" w:hAnsi="Helvetica"/>
          <w:b/>
          <w:sz w:val="28"/>
          <w:szCs w:val="28"/>
        </w:rPr>
        <w:t xml:space="preserve"> and risks</w:t>
      </w:r>
    </w:p>
    <w:p w14:paraId="62F4F9FD" w14:textId="77777777" w:rsidR="004C62C0" w:rsidRDefault="004C62C0">
      <w:pPr>
        <w:rPr>
          <w:rFonts w:ascii="Times New Roman" w:hAnsi="Times New Roman"/>
        </w:rPr>
      </w:pPr>
    </w:p>
    <w:p w14:paraId="76F55626" w14:textId="697C01CC" w:rsidR="00356B3C" w:rsidRDefault="00356B3C" w:rsidP="00FD6EAA">
      <w:pPr>
        <w:rPr>
          <w:rFonts w:ascii="Helvetica" w:hAnsi="Helvetica"/>
          <w:b/>
          <w:sz w:val="28"/>
          <w:szCs w:val="28"/>
        </w:rPr>
      </w:pPr>
      <w:r>
        <w:rPr>
          <w:rFonts w:ascii="Helvetica" w:hAnsi="Helvetica"/>
          <w:b/>
          <w:sz w:val="28"/>
          <w:szCs w:val="28"/>
        </w:rPr>
        <w:t>Prior to class</w:t>
      </w:r>
    </w:p>
    <w:p w14:paraId="6532A7EF" w14:textId="77777777" w:rsidR="00356B3C" w:rsidRDefault="00356B3C" w:rsidP="00356B3C">
      <w:pPr>
        <w:rPr>
          <w:rFonts w:ascii="Times New Roman" w:hAnsi="Times New Roman"/>
        </w:rPr>
      </w:pPr>
    </w:p>
    <w:p w14:paraId="10C7FFBE" w14:textId="77777777" w:rsidR="00356B3C" w:rsidRPr="00356B3C" w:rsidRDefault="00356B3C" w:rsidP="00356B3C">
      <w:pPr>
        <w:rPr>
          <w:rFonts w:ascii="Times New Roman" w:hAnsi="Times New Roman"/>
        </w:rPr>
      </w:pPr>
      <w:r>
        <w:rPr>
          <w:rFonts w:ascii="Times New Roman" w:hAnsi="Times New Roman"/>
        </w:rPr>
        <w:t xml:space="preserve">Watch the video Volcano: Nature’s Inferno. </w:t>
      </w:r>
      <w:r w:rsidRPr="00356B3C">
        <w:rPr>
          <w:rFonts w:ascii="Times New Roman" w:hAnsi="Times New Roman"/>
        </w:rPr>
        <w:t xml:space="preserve">While you are watching the video, keep a running list of the volcanoes mentioned - write down every volcano they talk about, and a quick note about what happens there. </w:t>
      </w:r>
    </w:p>
    <w:p w14:paraId="63AACBFA" w14:textId="77777777" w:rsidR="00356B3C" w:rsidRPr="00356B3C" w:rsidRDefault="00356B3C" w:rsidP="00356B3C">
      <w:pPr>
        <w:rPr>
          <w:rFonts w:ascii="Times New Roman" w:hAnsi="Times New Roman"/>
        </w:rPr>
      </w:pPr>
    </w:p>
    <w:p w14:paraId="3CF6F75A" w14:textId="6361726F" w:rsidR="00356B3C" w:rsidRDefault="00356B3C" w:rsidP="00356B3C">
      <w:pPr>
        <w:rPr>
          <w:rFonts w:ascii="Times New Roman" w:hAnsi="Times New Roman"/>
        </w:rPr>
      </w:pPr>
      <w:r w:rsidRPr="00356B3C">
        <w:rPr>
          <w:rFonts w:ascii="Times New Roman" w:hAnsi="Times New Roman"/>
        </w:rPr>
        <w:t>After you've watched the video, use your list to find all of the volcanoes mentioned on your volcanoes map and circle them. Use your map and notes to answer the following questions</w:t>
      </w:r>
      <w:r>
        <w:rPr>
          <w:rFonts w:ascii="Times New Roman" w:hAnsi="Times New Roman"/>
        </w:rPr>
        <w:t>.</w:t>
      </w:r>
    </w:p>
    <w:p w14:paraId="2C6FFAC5" w14:textId="77777777" w:rsidR="00356B3C" w:rsidRDefault="00356B3C" w:rsidP="00356B3C">
      <w:pPr>
        <w:rPr>
          <w:rFonts w:ascii="Times New Roman" w:hAnsi="Times New Roman"/>
        </w:rPr>
      </w:pPr>
    </w:p>
    <w:p w14:paraId="6A75FA6B" w14:textId="77777777" w:rsidR="00356B3C" w:rsidRPr="00356B3C" w:rsidRDefault="00356B3C" w:rsidP="00356B3C">
      <w:pPr>
        <w:pStyle w:val="ListParagraph"/>
        <w:numPr>
          <w:ilvl w:val="0"/>
          <w:numId w:val="5"/>
        </w:numPr>
        <w:rPr>
          <w:rFonts w:ascii="Times New Roman" w:hAnsi="Times New Roman" w:cs="Times New Roman"/>
        </w:rPr>
      </w:pPr>
      <w:r w:rsidRPr="00356B3C">
        <w:rPr>
          <w:rFonts w:ascii="Times New Roman" w:hAnsi="Times New Roman" w:cs="Times New Roman"/>
        </w:rPr>
        <w:t xml:space="preserve">List the volcanoes mentioned in the movie and the country where they are located. </w:t>
      </w:r>
      <w:r w:rsidRPr="00356B3C">
        <w:rPr>
          <w:rFonts w:ascii="Times New Roman" w:hAnsi="Times New Roman" w:cs="Times New Roman"/>
          <w:i/>
        </w:rPr>
        <w:t>(Bring your map to class.)</w:t>
      </w:r>
    </w:p>
    <w:p w14:paraId="5EF4275D" w14:textId="77777777" w:rsidR="00356B3C" w:rsidRPr="00356B3C" w:rsidRDefault="00356B3C" w:rsidP="00356B3C">
      <w:pPr>
        <w:pStyle w:val="ListParagraph"/>
        <w:rPr>
          <w:rFonts w:ascii="Times New Roman" w:hAnsi="Times New Roman" w:cs="Times New Roman"/>
        </w:rPr>
      </w:pPr>
    </w:p>
    <w:p w14:paraId="1D1A6F09" w14:textId="77777777" w:rsidR="00356B3C" w:rsidRDefault="00356B3C" w:rsidP="00356B3C">
      <w:pPr>
        <w:pStyle w:val="ListParagraph"/>
        <w:numPr>
          <w:ilvl w:val="0"/>
          <w:numId w:val="5"/>
        </w:numPr>
        <w:rPr>
          <w:rFonts w:ascii="Times New Roman" w:hAnsi="Times New Roman" w:cs="Times New Roman"/>
        </w:rPr>
      </w:pPr>
      <w:r w:rsidRPr="00356B3C">
        <w:rPr>
          <w:rFonts w:ascii="Times New Roman" w:hAnsi="Times New Roman" w:cs="Times New Roman"/>
        </w:rPr>
        <w:t>What kinds of hazards are associated with volcanic eruptions? In other words, what sort of things happened that harmed people or infrastructure (buildings, roads, etc.)?</w:t>
      </w:r>
    </w:p>
    <w:p w14:paraId="579705C8" w14:textId="77777777" w:rsidR="00356B3C" w:rsidRPr="00356B3C" w:rsidRDefault="00356B3C" w:rsidP="00356B3C">
      <w:pPr>
        <w:rPr>
          <w:rFonts w:ascii="Times New Roman" w:hAnsi="Times New Roman" w:cs="Times New Roman"/>
        </w:rPr>
      </w:pPr>
    </w:p>
    <w:p w14:paraId="6BA21E01" w14:textId="77777777" w:rsidR="00356B3C" w:rsidRDefault="00356B3C" w:rsidP="00356B3C">
      <w:pPr>
        <w:pStyle w:val="ListParagraph"/>
        <w:numPr>
          <w:ilvl w:val="0"/>
          <w:numId w:val="5"/>
        </w:numPr>
        <w:rPr>
          <w:rFonts w:ascii="Times New Roman" w:hAnsi="Times New Roman" w:cs="Times New Roman"/>
        </w:rPr>
      </w:pPr>
      <w:r w:rsidRPr="00356B3C">
        <w:rPr>
          <w:rFonts w:ascii="Times New Roman" w:hAnsi="Times New Roman" w:cs="Times New Roman"/>
        </w:rPr>
        <w:t>Describe where the </w:t>
      </w:r>
      <w:r w:rsidRPr="00356B3C">
        <w:rPr>
          <w:rFonts w:ascii="Times New Roman" w:hAnsi="Times New Roman" w:cs="Times New Roman"/>
          <w:b/>
          <w:bCs/>
        </w:rPr>
        <w:t>most</w:t>
      </w:r>
      <w:r w:rsidRPr="00356B3C">
        <w:rPr>
          <w:rFonts w:ascii="Times New Roman" w:hAnsi="Times New Roman" w:cs="Times New Roman"/>
        </w:rPr>
        <w:t> destructive volcanic eruptions in the movie occurred, both in terms of where in the world geographically and where with respect to plate boundaries.</w:t>
      </w:r>
    </w:p>
    <w:p w14:paraId="72B3B9B3" w14:textId="77777777" w:rsidR="00356B3C" w:rsidRPr="00356B3C" w:rsidRDefault="00356B3C" w:rsidP="00356B3C">
      <w:pPr>
        <w:rPr>
          <w:rFonts w:ascii="Times New Roman" w:hAnsi="Times New Roman" w:cs="Times New Roman"/>
        </w:rPr>
      </w:pPr>
    </w:p>
    <w:p w14:paraId="62FC56A8" w14:textId="77777777" w:rsidR="00356B3C" w:rsidRDefault="00356B3C" w:rsidP="00356B3C">
      <w:pPr>
        <w:pStyle w:val="ListParagraph"/>
        <w:numPr>
          <w:ilvl w:val="0"/>
          <w:numId w:val="5"/>
        </w:numPr>
        <w:rPr>
          <w:rFonts w:ascii="Times New Roman" w:hAnsi="Times New Roman" w:cs="Times New Roman"/>
        </w:rPr>
      </w:pPr>
      <w:r w:rsidRPr="00356B3C">
        <w:rPr>
          <w:rFonts w:ascii="Times New Roman" w:hAnsi="Times New Roman" w:cs="Times New Roman"/>
        </w:rPr>
        <w:t>Describe where the </w:t>
      </w:r>
      <w:r w:rsidRPr="00356B3C">
        <w:rPr>
          <w:rFonts w:ascii="Times New Roman" w:hAnsi="Times New Roman" w:cs="Times New Roman"/>
          <w:b/>
          <w:bCs/>
        </w:rPr>
        <w:t>least</w:t>
      </w:r>
      <w:r w:rsidRPr="00356B3C">
        <w:rPr>
          <w:rFonts w:ascii="Times New Roman" w:hAnsi="Times New Roman" w:cs="Times New Roman"/>
        </w:rPr>
        <w:t> destructive volcanic eruptions in the movie occurred, both in terms of where in the world geographically and where with respect to plate boundaries.</w:t>
      </w:r>
    </w:p>
    <w:p w14:paraId="001DD71E" w14:textId="77777777" w:rsidR="00356B3C" w:rsidRPr="00356B3C" w:rsidRDefault="00356B3C" w:rsidP="00356B3C">
      <w:pPr>
        <w:rPr>
          <w:rFonts w:ascii="Times New Roman" w:hAnsi="Times New Roman" w:cs="Times New Roman"/>
        </w:rPr>
      </w:pPr>
    </w:p>
    <w:p w14:paraId="5A55AE7D" w14:textId="77777777" w:rsidR="00356B3C" w:rsidRPr="00356B3C" w:rsidRDefault="00356B3C" w:rsidP="00356B3C">
      <w:pPr>
        <w:pStyle w:val="ListParagraph"/>
        <w:numPr>
          <w:ilvl w:val="0"/>
          <w:numId w:val="5"/>
        </w:numPr>
        <w:rPr>
          <w:rFonts w:ascii="Times New Roman" w:hAnsi="Times New Roman" w:cs="Times New Roman"/>
        </w:rPr>
      </w:pPr>
      <w:r w:rsidRPr="00356B3C">
        <w:rPr>
          <w:rFonts w:ascii="Times New Roman" w:hAnsi="Times New Roman" w:cs="Times New Roman"/>
        </w:rPr>
        <w:t>What did you find most interesting or surprising in this video, and why? </w:t>
      </w:r>
    </w:p>
    <w:p w14:paraId="261C8F92" w14:textId="77777777" w:rsidR="00356B3C" w:rsidRPr="00356B3C" w:rsidRDefault="00356B3C" w:rsidP="00356B3C">
      <w:pPr>
        <w:rPr>
          <w:rFonts w:ascii="Helvetica" w:hAnsi="Helvetica"/>
          <w:sz w:val="28"/>
          <w:szCs w:val="28"/>
        </w:rPr>
      </w:pPr>
    </w:p>
    <w:p w14:paraId="78C55CFE" w14:textId="77777777" w:rsidR="00356B3C" w:rsidRDefault="00356B3C" w:rsidP="00FD6EAA">
      <w:pPr>
        <w:rPr>
          <w:rFonts w:ascii="Helvetica" w:hAnsi="Helvetica"/>
          <w:b/>
          <w:sz w:val="28"/>
          <w:szCs w:val="28"/>
        </w:rPr>
      </w:pPr>
    </w:p>
    <w:p w14:paraId="3BF5F131" w14:textId="77777777" w:rsidR="00356B3C" w:rsidRDefault="00356B3C">
      <w:pPr>
        <w:rPr>
          <w:rFonts w:ascii="Helvetica" w:hAnsi="Helvetica"/>
          <w:b/>
          <w:sz w:val="28"/>
          <w:szCs w:val="28"/>
        </w:rPr>
      </w:pPr>
      <w:r>
        <w:rPr>
          <w:rFonts w:ascii="Helvetica" w:hAnsi="Helvetica"/>
          <w:b/>
          <w:sz w:val="28"/>
          <w:szCs w:val="28"/>
        </w:rPr>
        <w:br w:type="page"/>
      </w:r>
    </w:p>
    <w:p w14:paraId="30A93B2E" w14:textId="7E35CB54" w:rsidR="00AE6268" w:rsidRDefault="00AE6268" w:rsidP="00AE6268">
      <w:pPr>
        <w:jc w:val="center"/>
        <w:rPr>
          <w:rFonts w:ascii="Helvetica" w:hAnsi="Helvetica"/>
          <w:b/>
          <w:sz w:val="28"/>
          <w:szCs w:val="28"/>
        </w:rPr>
      </w:pPr>
      <w:r>
        <w:rPr>
          <w:rFonts w:ascii="Helvetica" w:hAnsi="Helvetica"/>
          <w:b/>
          <w:sz w:val="28"/>
          <w:szCs w:val="28"/>
        </w:rPr>
        <w:lastRenderedPageBreak/>
        <w:t>Volcanic hazards and risks</w:t>
      </w:r>
      <w:bookmarkStart w:id="0" w:name="_GoBack"/>
      <w:bookmarkEnd w:id="0"/>
    </w:p>
    <w:p w14:paraId="67502C59" w14:textId="77777777" w:rsidR="00AE6268" w:rsidRDefault="00AE6268" w:rsidP="00FD6EAA">
      <w:pPr>
        <w:rPr>
          <w:rFonts w:ascii="Helvetica" w:hAnsi="Helvetica"/>
          <w:b/>
          <w:sz w:val="28"/>
          <w:szCs w:val="28"/>
        </w:rPr>
      </w:pPr>
    </w:p>
    <w:p w14:paraId="6084BB30" w14:textId="468D7608" w:rsidR="00FD6EAA" w:rsidRPr="00FA14E9" w:rsidRDefault="00FD6EAA" w:rsidP="00FD6EAA">
      <w:pPr>
        <w:rPr>
          <w:rFonts w:ascii="Helvetica" w:hAnsi="Helvetica"/>
          <w:sz w:val="28"/>
          <w:szCs w:val="28"/>
        </w:rPr>
      </w:pPr>
      <w:r w:rsidRPr="00FA14E9">
        <w:rPr>
          <w:rFonts w:ascii="Helvetica" w:hAnsi="Helvetica"/>
          <w:b/>
          <w:sz w:val="28"/>
          <w:szCs w:val="28"/>
        </w:rPr>
        <w:t xml:space="preserve">Part 1: </w:t>
      </w:r>
      <w:r>
        <w:rPr>
          <w:rFonts w:ascii="Helvetica" w:hAnsi="Helvetica"/>
          <w:sz w:val="28"/>
          <w:szCs w:val="28"/>
        </w:rPr>
        <w:t>Hazards and risks globally</w:t>
      </w:r>
    </w:p>
    <w:p w14:paraId="2A86ECD3" w14:textId="77777777" w:rsidR="00FD6EAA" w:rsidRDefault="00FD6EAA">
      <w:pPr>
        <w:rPr>
          <w:rFonts w:ascii="Times New Roman" w:hAnsi="Times New Roman"/>
        </w:rPr>
      </w:pPr>
    </w:p>
    <w:p w14:paraId="511DC6CD" w14:textId="2F98F499" w:rsidR="00B249F9" w:rsidRDefault="00B249F9">
      <w:pPr>
        <w:rPr>
          <w:rFonts w:ascii="Times New Roman" w:hAnsi="Times New Roman"/>
        </w:rPr>
      </w:pPr>
      <w:r>
        <w:rPr>
          <w:rFonts w:ascii="Times New Roman" w:hAnsi="Times New Roman"/>
        </w:rPr>
        <w:t xml:space="preserve">Compare your map with a partner or the people at your table, and remind each other of the characteristics of the different volcanoes. In </w:t>
      </w:r>
      <w:r w:rsidR="00EC76BD">
        <w:rPr>
          <w:rFonts w:ascii="Times New Roman" w:hAnsi="Times New Roman"/>
        </w:rPr>
        <w:t xml:space="preserve">the list below, indicate what kind plate boundary or other tectonic setting </w:t>
      </w:r>
      <w:r w:rsidR="004721BD">
        <w:rPr>
          <w:rFonts w:ascii="Times New Roman" w:hAnsi="Times New Roman"/>
        </w:rPr>
        <w:t xml:space="preserve">is associated with </w:t>
      </w:r>
      <w:r w:rsidR="00EC76BD">
        <w:rPr>
          <w:rFonts w:ascii="Times New Roman" w:hAnsi="Times New Roman"/>
        </w:rPr>
        <w:t>each volcano</w:t>
      </w:r>
      <w:r w:rsidR="002634E3">
        <w:rPr>
          <w:rFonts w:ascii="Times New Roman" w:hAnsi="Times New Roman"/>
        </w:rPr>
        <w:t xml:space="preserve"> (you can use abbreviations, like C for convergent, D for divergent, and HS for hot spot)</w:t>
      </w:r>
      <w:r w:rsidR="00EC76BD">
        <w:rPr>
          <w:rFonts w:ascii="Times New Roman" w:hAnsi="Times New Roman"/>
        </w:rPr>
        <w:t>.</w:t>
      </w:r>
      <w:r w:rsidR="00454711">
        <w:rPr>
          <w:rFonts w:ascii="Times New Roman" w:hAnsi="Times New Roman"/>
        </w:rPr>
        <w:t xml:space="preserve"> Circle the eruptions that took the most lives.</w:t>
      </w:r>
    </w:p>
    <w:p w14:paraId="154C481A" w14:textId="77777777" w:rsidR="00EC76BD" w:rsidRDefault="00EC76BD">
      <w:pPr>
        <w:rPr>
          <w:rFonts w:ascii="Times New Roman" w:hAnsi="Times New Roman"/>
        </w:rPr>
      </w:pPr>
    </w:p>
    <w:p w14:paraId="79746F7A" w14:textId="77777777" w:rsidR="002634E3" w:rsidRDefault="002634E3" w:rsidP="00EC76BD">
      <w:pPr>
        <w:spacing w:line="360" w:lineRule="auto"/>
        <w:rPr>
          <w:rFonts w:ascii="Times New Roman" w:hAnsi="Times New Roman"/>
        </w:rPr>
        <w:sectPr w:rsidR="002634E3" w:rsidSect="00AC32D5">
          <w:type w:val="continuous"/>
          <w:pgSz w:w="12240" w:h="15840"/>
          <w:pgMar w:top="1440" w:right="1440" w:bottom="1440" w:left="1440" w:header="720" w:footer="720" w:gutter="0"/>
          <w:cols w:space="720"/>
          <w:docGrid w:linePitch="360"/>
        </w:sectPr>
      </w:pPr>
    </w:p>
    <w:p w14:paraId="0261DA18" w14:textId="49CDDBC2" w:rsidR="00B249F9" w:rsidRPr="00B249F9" w:rsidRDefault="00EC76BD" w:rsidP="00EC76BD">
      <w:pPr>
        <w:spacing w:line="360" w:lineRule="auto"/>
        <w:rPr>
          <w:rFonts w:ascii="Times New Roman" w:hAnsi="Times New Roman"/>
        </w:rPr>
      </w:pPr>
      <w:r>
        <w:rPr>
          <w:rFonts w:ascii="Times New Roman" w:hAnsi="Times New Roman"/>
        </w:rPr>
        <w:t xml:space="preserve">____ </w:t>
      </w:r>
      <w:r w:rsidR="00B249F9">
        <w:rPr>
          <w:rFonts w:ascii="Times New Roman" w:hAnsi="Times New Roman"/>
        </w:rPr>
        <w:t>Vesuvi</w:t>
      </w:r>
      <w:r w:rsidR="00E25B87">
        <w:rPr>
          <w:rFonts w:ascii="Times New Roman" w:hAnsi="Times New Roman"/>
        </w:rPr>
        <w:t>us,</w:t>
      </w:r>
      <w:r w:rsidR="00B249F9" w:rsidRPr="00B249F9">
        <w:rPr>
          <w:rFonts w:ascii="Times New Roman" w:hAnsi="Times New Roman"/>
        </w:rPr>
        <w:t xml:space="preserve"> Italy</w:t>
      </w:r>
    </w:p>
    <w:p w14:paraId="3BA842E4" w14:textId="2A114461" w:rsidR="00E25B87" w:rsidRDefault="00EC76BD" w:rsidP="00EC76BD">
      <w:pPr>
        <w:spacing w:line="360" w:lineRule="auto"/>
        <w:rPr>
          <w:rFonts w:ascii="Times New Roman" w:hAnsi="Times New Roman"/>
        </w:rPr>
      </w:pPr>
      <w:r>
        <w:rPr>
          <w:rFonts w:ascii="Times New Roman" w:hAnsi="Times New Roman"/>
        </w:rPr>
        <w:t xml:space="preserve">____ </w:t>
      </w:r>
      <w:r w:rsidR="00E25B87">
        <w:rPr>
          <w:rFonts w:ascii="Times New Roman" w:hAnsi="Times New Roman"/>
        </w:rPr>
        <w:t>Santorini, Aeolian Islands, Italy</w:t>
      </w:r>
    </w:p>
    <w:p w14:paraId="3F2D921E" w14:textId="737908EA" w:rsidR="00E25B87" w:rsidRDefault="00EC76BD" w:rsidP="00EC76BD">
      <w:pPr>
        <w:spacing w:line="360" w:lineRule="auto"/>
        <w:rPr>
          <w:rFonts w:ascii="Times New Roman" w:hAnsi="Times New Roman"/>
        </w:rPr>
      </w:pPr>
      <w:r>
        <w:rPr>
          <w:rFonts w:ascii="Times New Roman" w:hAnsi="Times New Roman"/>
        </w:rPr>
        <w:t xml:space="preserve">____ </w:t>
      </w:r>
      <w:r w:rsidR="00E25B87">
        <w:rPr>
          <w:rFonts w:ascii="Times New Roman" w:hAnsi="Times New Roman"/>
        </w:rPr>
        <w:t>Surtsey, Iceland</w:t>
      </w:r>
    </w:p>
    <w:p w14:paraId="6A42C823" w14:textId="0557E462" w:rsidR="00E25B87" w:rsidRPr="00B249F9" w:rsidRDefault="00EC76BD" w:rsidP="00EC76BD">
      <w:pPr>
        <w:spacing w:line="360" w:lineRule="auto"/>
        <w:rPr>
          <w:rFonts w:ascii="Times New Roman" w:hAnsi="Times New Roman"/>
        </w:rPr>
      </w:pPr>
      <w:r>
        <w:rPr>
          <w:rFonts w:ascii="Times New Roman" w:hAnsi="Times New Roman"/>
        </w:rPr>
        <w:t xml:space="preserve">____ </w:t>
      </w:r>
      <w:r w:rsidR="00E25B87">
        <w:rPr>
          <w:rFonts w:ascii="Times New Roman" w:hAnsi="Times New Roman"/>
        </w:rPr>
        <w:t>Heimeay,</w:t>
      </w:r>
      <w:r w:rsidR="00E25B87" w:rsidRPr="00B249F9">
        <w:rPr>
          <w:rFonts w:ascii="Times New Roman" w:hAnsi="Times New Roman"/>
        </w:rPr>
        <w:t xml:space="preserve"> Iceland</w:t>
      </w:r>
    </w:p>
    <w:p w14:paraId="7EF88768" w14:textId="17E14252" w:rsidR="00B249F9" w:rsidRPr="00B249F9" w:rsidRDefault="00EC76BD" w:rsidP="00EC76BD">
      <w:pPr>
        <w:spacing w:line="360" w:lineRule="auto"/>
        <w:rPr>
          <w:rFonts w:ascii="Times New Roman" w:hAnsi="Times New Roman"/>
        </w:rPr>
      </w:pPr>
      <w:r>
        <w:rPr>
          <w:rFonts w:ascii="Times New Roman" w:hAnsi="Times New Roman"/>
        </w:rPr>
        <w:t xml:space="preserve">____ </w:t>
      </w:r>
      <w:r w:rsidR="00B249F9">
        <w:rPr>
          <w:rFonts w:ascii="Times New Roman" w:hAnsi="Times New Roman"/>
        </w:rPr>
        <w:t>Ne</w:t>
      </w:r>
      <w:r w:rsidR="00B249F9" w:rsidRPr="00B249F9">
        <w:rPr>
          <w:rFonts w:ascii="Times New Roman" w:hAnsi="Times New Roman"/>
        </w:rPr>
        <w:t>vado De</w:t>
      </w:r>
      <w:r w:rsidR="00B249F9">
        <w:rPr>
          <w:rFonts w:ascii="Times New Roman" w:hAnsi="Times New Roman"/>
        </w:rPr>
        <w:t>l</w:t>
      </w:r>
      <w:r w:rsidR="00E25B87">
        <w:rPr>
          <w:rFonts w:ascii="Times New Roman" w:hAnsi="Times New Roman"/>
        </w:rPr>
        <w:t xml:space="preserve"> Ruiz,</w:t>
      </w:r>
      <w:r w:rsidR="00B249F9" w:rsidRPr="00B249F9">
        <w:rPr>
          <w:rFonts w:ascii="Times New Roman" w:hAnsi="Times New Roman"/>
        </w:rPr>
        <w:t xml:space="preserve"> Columbia</w:t>
      </w:r>
    </w:p>
    <w:p w14:paraId="1F6FA5EF" w14:textId="37B9F88A" w:rsidR="00B249F9" w:rsidRDefault="00EC76BD" w:rsidP="00EC76BD">
      <w:pPr>
        <w:spacing w:line="360" w:lineRule="auto"/>
        <w:rPr>
          <w:rFonts w:ascii="Times New Roman" w:hAnsi="Times New Roman"/>
        </w:rPr>
      </w:pPr>
      <w:r>
        <w:rPr>
          <w:rFonts w:ascii="Times New Roman" w:hAnsi="Times New Roman"/>
        </w:rPr>
        <w:t xml:space="preserve">____ </w:t>
      </w:r>
      <w:r w:rsidR="00B249F9">
        <w:rPr>
          <w:rFonts w:ascii="Times New Roman" w:hAnsi="Times New Roman"/>
        </w:rPr>
        <w:t>Gale</w:t>
      </w:r>
      <w:r w:rsidR="00E25B87">
        <w:rPr>
          <w:rFonts w:ascii="Times New Roman" w:hAnsi="Times New Roman"/>
        </w:rPr>
        <w:t>ras,</w:t>
      </w:r>
      <w:r w:rsidR="00B249F9" w:rsidRPr="00B249F9">
        <w:rPr>
          <w:rFonts w:ascii="Times New Roman" w:hAnsi="Times New Roman"/>
        </w:rPr>
        <w:t xml:space="preserve"> Columbia</w:t>
      </w:r>
    </w:p>
    <w:p w14:paraId="193D83B0" w14:textId="74809B2C" w:rsidR="00B249F9" w:rsidRPr="00B249F9" w:rsidRDefault="00EC76BD" w:rsidP="00EC76BD">
      <w:pPr>
        <w:spacing w:line="360" w:lineRule="auto"/>
        <w:rPr>
          <w:rFonts w:ascii="Times New Roman" w:hAnsi="Times New Roman"/>
        </w:rPr>
      </w:pPr>
      <w:r>
        <w:rPr>
          <w:rFonts w:ascii="Times New Roman" w:hAnsi="Times New Roman"/>
        </w:rPr>
        <w:t xml:space="preserve">____ </w:t>
      </w:r>
      <w:r w:rsidR="00B249F9">
        <w:rPr>
          <w:rFonts w:ascii="Times New Roman" w:hAnsi="Times New Roman"/>
        </w:rPr>
        <w:t>Sakurajima,</w:t>
      </w:r>
      <w:r w:rsidR="00B249F9" w:rsidRPr="00B249F9">
        <w:rPr>
          <w:rFonts w:ascii="Times New Roman" w:hAnsi="Times New Roman"/>
        </w:rPr>
        <w:t xml:space="preserve"> Japan</w:t>
      </w:r>
    </w:p>
    <w:p w14:paraId="2C93C25C" w14:textId="04CDED69" w:rsidR="00E25B87" w:rsidRPr="00B249F9" w:rsidRDefault="00EC76BD" w:rsidP="00EC76BD">
      <w:pPr>
        <w:spacing w:line="360" w:lineRule="auto"/>
        <w:rPr>
          <w:rFonts w:ascii="Times New Roman" w:hAnsi="Times New Roman"/>
        </w:rPr>
      </w:pPr>
      <w:r>
        <w:rPr>
          <w:rFonts w:ascii="Times New Roman" w:hAnsi="Times New Roman"/>
        </w:rPr>
        <w:t xml:space="preserve">____ </w:t>
      </w:r>
      <w:r w:rsidR="00E25B87" w:rsidRPr="00B249F9">
        <w:rPr>
          <w:rFonts w:ascii="Times New Roman" w:hAnsi="Times New Roman"/>
        </w:rPr>
        <w:t>Unzen, Japan</w:t>
      </w:r>
    </w:p>
    <w:p w14:paraId="214976D8" w14:textId="6B198386" w:rsidR="00E25B87" w:rsidRDefault="00EC76BD" w:rsidP="00EC76BD">
      <w:pPr>
        <w:spacing w:line="360" w:lineRule="auto"/>
        <w:rPr>
          <w:rFonts w:ascii="Times New Roman" w:hAnsi="Times New Roman"/>
        </w:rPr>
      </w:pPr>
      <w:r>
        <w:rPr>
          <w:rFonts w:ascii="Times New Roman" w:hAnsi="Times New Roman"/>
        </w:rPr>
        <w:t xml:space="preserve">____ </w:t>
      </w:r>
      <w:r w:rsidR="00E25B87">
        <w:rPr>
          <w:rFonts w:ascii="Times New Roman" w:hAnsi="Times New Roman"/>
        </w:rPr>
        <w:t>Pinatubo,</w:t>
      </w:r>
      <w:r w:rsidR="00E25B87" w:rsidRPr="00B249F9">
        <w:rPr>
          <w:rFonts w:ascii="Times New Roman" w:hAnsi="Times New Roman"/>
        </w:rPr>
        <w:t xml:space="preserve"> Philippines </w:t>
      </w:r>
      <w:r w:rsidR="00E25B87">
        <w:rPr>
          <w:rFonts w:ascii="Times New Roman" w:hAnsi="Times New Roman"/>
        </w:rPr>
        <w:t xml:space="preserve"> </w:t>
      </w:r>
    </w:p>
    <w:p w14:paraId="2B77E00E" w14:textId="4CD7963A" w:rsidR="00E25B87" w:rsidRDefault="00EC76BD" w:rsidP="00EC76BD">
      <w:pPr>
        <w:spacing w:line="360" w:lineRule="auto"/>
        <w:rPr>
          <w:rFonts w:ascii="Times New Roman" w:hAnsi="Times New Roman"/>
        </w:rPr>
      </w:pPr>
      <w:r>
        <w:rPr>
          <w:rFonts w:ascii="Times New Roman" w:hAnsi="Times New Roman"/>
        </w:rPr>
        <w:t xml:space="preserve">____ </w:t>
      </w:r>
      <w:r w:rsidR="00E25B87" w:rsidRPr="00B249F9">
        <w:rPr>
          <w:rFonts w:ascii="Times New Roman" w:hAnsi="Times New Roman"/>
        </w:rPr>
        <w:t>Tambora</w:t>
      </w:r>
      <w:r w:rsidR="00E25B87">
        <w:rPr>
          <w:rFonts w:ascii="Times New Roman" w:hAnsi="Times New Roman"/>
        </w:rPr>
        <w:t xml:space="preserve">, </w:t>
      </w:r>
      <w:r w:rsidR="00E25B87" w:rsidRPr="00B249F9">
        <w:rPr>
          <w:rFonts w:ascii="Times New Roman" w:hAnsi="Times New Roman"/>
        </w:rPr>
        <w:t>Indonesia</w:t>
      </w:r>
      <w:r w:rsidR="00E25B87">
        <w:rPr>
          <w:rFonts w:ascii="Times New Roman" w:hAnsi="Times New Roman"/>
        </w:rPr>
        <w:t xml:space="preserve"> </w:t>
      </w:r>
    </w:p>
    <w:p w14:paraId="40F1EA57" w14:textId="05AB144D" w:rsidR="00B249F9" w:rsidRPr="00E25B87" w:rsidRDefault="00EC76BD" w:rsidP="00EC76BD">
      <w:pPr>
        <w:spacing w:line="360" w:lineRule="auto"/>
        <w:rPr>
          <w:rFonts w:ascii="Times New Roman" w:hAnsi="Times New Roman"/>
        </w:rPr>
      </w:pPr>
      <w:r>
        <w:rPr>
          <w:rFonts w:ascii="Times New Roman" w:hAnsi="Times New Roman"/>
        </w:rPr>
        <w:t xml:space="preserve">____ </w:t>
      </w:r>
      <w:r w:rsidR="00B249F9">
        <w:rPr>
          <w:rFonts w:ascii="Times New Roman" w:hAnsi="Times New Roman"/>
        </w:rPr>
        <w:t>Kilauea,</w:t>
      </w:r>
      <w:r w:rsidR="00B249F9" w:rsidRPr="00B249F9">
        <w:rPr>
          <w:rFonts w:ascii="Times New Roman" w:hAnsi="Times New Roman"/>
        </w:rPr>
        <w:t xml:space="preserve"> Hawaii</w:t>
      </w:r>
      <w:r w:rsidR="00E25B87">
        <w:rPr>
          <w:rFonts w:ascii="Times New Roman" w:hAnsi="Times New Roman"/>
        </w:rPr>
        <w:t>, U.S.</w:t>
      </w:r>
    </w:p>
    <w:p w14:paraId="62516B25" w14:textId="0F3690AA" w:rsidR="00E25B87" w:rsidRPr="00B249F9" w:rsidRDefault="00EC76BD" w:rsidP="00EC76BD">
      <w:pPr>
        <w:spacing w:line="360" w:lineRule="auto"/>
        <w:rPr>
          <w:rFonts w:ascii="Times New Roman" w:hAnsi="Times New Roman"/>
        </w:rPr>
      </w:pPr>
      <w:r>
        <w:rPr>
          <w:rFonts w:ascii="Times New Roman" w:hAnsi="Times New Roman"/>
        </w:rPr>
        <w:t xml:space="preserve">____ </w:t>
      </w:r>
      <w:r w:rsidR="00E25B87">
        <w:rPr>
          <w:rFonts w:ascii="Times New Roman" w:hAnsi="Times New Roman"/>
        </w:rPr>
        <w:t>Augustine,</w:t>
      </w:r>
      <w:r w:rsidR="00E25B87" w:rsidRPr="00B249F9">
        <w:rPr>
          <w:rFonts w:ascii="Times New Roman" w:hAnsi="Times New Roman"/>
        </w:rPr>
        <w:t xml:space="preserve"> Alaska</w:t>
      </w:r>
      <w:r w:rsidR="00E25B87">
        <w:rPr>
          <w:rFonts w:ascii="Times New Roman" w:hAnsi="Times New Roman"/>
        </w:rPr>
        <w:t>, U.S.</w:t>
      </w:r>
    </w:p>
    <w:p w14:paraId="1BB7D50A" w14:textId="3B587032" w:rsidR="00B249F9" w:rsidRPr="00B249F9" w:rsidRDefault="00EC76BD" w:rsidP="00EC76BD">
      <w:pPr>
        <w:spacing w:line="360" w:lineRule="auto"/>
        <w:rPr>
          <w:rFonts w:ascii="Times New Roman" w:hAnsi="Times New Roman"/>
        </w:rPr>
      </w:pPr>
      <w:r>
        <w:rPr>
          <w:rFonts w:ascii="Times New Roman" w:hAnsi="Times New Roman"/>
        </w:rPr>
        <w:t xml:space="preserve">____ </w:t>
      </w:r>
      <w:r w:rsidR="00B249F9">
        <w:rPr>
          <w:rFonts w:ascii="Times New Roman" w:hAnsi="Times New Roman"/>
        </w:rPr>
        <w:t xml:space="preserve">Mt. </w:t>
      </w:r>
      <w:r w:rsidR="00E25B87">
        <w:rPr>
          <w:rFonts w:ascii="Times New Roman" w:hAnsi="Times New Roman"/>
        </w:rPr>
        <w:t>St. Helens,</w:t>
      </w:r>
      <w:r w:rsidR="00B249F9" w:rsidRPr="00B249F9">
        <w:rPr>
          <w:rFonts w:ascii="Times New Roman" w:hAnsi="Times New Roman"/>
        </w:rPr>
        <w:t xml:space="preserve"> </w:t>
      </w:r>
      <w:r w:rsidR="00E25B87">
        <w:rPr>
          <w:rFonts w:ascii="Times New Roman" w:hAnsi="Times New Roman"/>
        </w:rPr>
        <w:t>Washington, U.S.</w:t>
      </w:r>
    </w:p>
    <w:p w14:paraId="716E4753" w14:textId="4AD50EF9" w:rsidR="00B249F9" w:rsidRPr="00B249F9" w:rsidRDefault="00EC76BD" w:rsidP="00EC76BD">
      <w:pPr>
        <w:spacing w:line="360" w:lineRule="auto"/>
        <w:rPr>
          <w:rFonts w:ascii="Times New Roman" w:hAnsi="Times New Roman"/>
        </w:rPr>
      </w:pPr>
      <w:r>
        <w:rPr>
          <w:rFonts w:ascii="Times New Roman" w:hAnsi="Times New Roman"/>
        </w:rPr>
        <w:t xml:space="preserve">____ </w:t>
      </w:r>
      <w:r w:rsidR="00E25B87">
        <w:rPr>
          <w:rFonts w:ascii="Times New Roman" w:hAnsi="Times New Roman"/>
        </w:rPr>
        <w:t>Pelee,</w:t>
      </w:r>
      <w:r w:rsidR="00B249F9" w:rsidRPr="00B249F9">
        <w:rPr>
          <w:rFonts w:ascii="Times New Roman" w:hAnsi="Times New Roman"/>
        </w:rPr>
        <w:t xml:space="preserve"> Martinique</w:t>
      </w:r>
    </w:p>
    <w:p w14:paraId="34F93E8A" w14:textId="6AAC3401" w:rsidR="00B249F9" w:rsidRPr="00E25B87" w:rsidRDefault="00EC76BD" w:rsidP="00EC76BD">
      <w:pPr>
        <w:spacing w:line="360" w:lineRule="auto"/>
        <w:rPr>
          <w:rFonts w:ascii="Times New Roman" w:hAnsi="Times New Roman"/>
        </w:rPr>
      </w:pPr>
      <w:r>
        <w:rPr>
          <w:rFonts w:ascii="Times New Roman" w:hAnsi="Times New Roman"/>
        </w:rPr>
        <w:t xml:space="preserve">____ </w:t>
      </w:r>
      <w:r w:rsidR="00B249F9">
        <w:rPr>
          <w:rFonts w:ascii="Times New Roman" w:hAnsi="Times New Roman"/>
        </w:rPr>
        <w:t>Oldoinyo Lengai, Tanzania</w:t>
      </w:r>
    </w:p>
    <w:p w14:paraId="3BC04A1F" w14:textId="73A21B97" w:rsidR="002634E3" w:rsidRDefault="00EC76BD" w:rsidP="009742DB">
      <w:pPr>
        <w:spacing w:line="360" w:lineRule="auto"/>
        <w:rPr>
          <w:rFonts w:ascii="Times New Roman" w:hAnsi="Times New Roman"/>
        </w:rPr>
        <w:sectPr w:rsidR="002634E3" w:rsidSect="002634E3">
          <w:type w:val="continuous"/>
          <w:pgSz w:w="12240" w:h="15840"/>
          <w:pgMar w:top="1440" w:right="1440" w:bottom="1440" w:left="1440" w:header="720" w:footer="720" w:gutter="0"/>
          <w:cols w:num="2" w:space="720"/>
          <w:docGrid w:linePitch="360"/>
        </w:sectPr>
      </w:pPr>
      <w:r>
        <w:rPr>
          <w:rFonts w:ascii="Times New Roman" w:hAnsi="Times New Roman"/>
        </w:rPr>
        <w:t>____ Mid-ocean ridge volcanoes</w:t>
      </w:r>
    </w:p>
    <w:p w14:paraId="2EEA0071" w14:textId="77777777" w:rsidR="009742DB" w:rsidRDefault="009742DB">
      <w:pPr>
        <w:rPr>
          <w:rFonts w:ascii="Times New Roman" w:hAnsi="Times New Roman"/>
        </w:rPr>
      </w:pPr>
    </w:p>
    <w:p w14:paraId="27BDFCCC" w14:textId="6A01C621" w:rsidR="008D67B8" w:rsidRDefault="008D67B8">
      <w:pPr>
        <w:rPr>
          <w:rFonts w:ascii="Times New Roman" w:hAnsi="Times New Roman"/>
        </w:rPr>
      </w:pPr>
      <w:r>
        <w:rPr>
          <w:rFonts w:ascii="Times New Roman" w:hAnsi="Times New Roman"/>
        </w:rPr>
        <w:t>Feel free to look them up if you aren’t sure where they are.</w:t>
      </w:r>
    </w:p>
    <w:p w14:paraId="3E97F759" w14:textId="77777777" w:rsidR="008D67B8" w:rsidRDefault="008D67B8">
      <w:pPr>
        <w:rPr>
          <w:rFonts w:ascii="Times New Roman" w:hAnsi="Times New Roman"/>
        </w:rPr>
      </w:pPr>
    </w:p>
    <w:p w14:paraId="6CF78984" w14:textId="6DA25670" w:rsidR="009742DB" w:rsidRDefault="009742DB">
      <w:pPr>
        <w:rPr>
          <w:rFonts w:ascii="Times New Roman" w:hAnsi="Times New Roman"/>
        </w:rPr>
      </w:pPr>
      <w:r>
        <w:rPr>
          <w:rFonts w:ascii="Times New Roman" w:hAnsi="Times New Roman"/>
        </w:rPr>
        <w:t>As a whole group, we’ll talk about the difference between hazard and risk. Once we’ve had a chance to talk about it, write the definitions below:</w:t>
      </w:r>
    </w:p>
    <w:p w14:paraId="0F7A9B3E" w14:textId="77777777" w:rsidR="009742DB" w:rsidRDefault="009742DB">
      <w:pPr>
        <w:rPr>
          <w:rFonts w:ascii="Times New Roman" w:hAnsi="Times New Roman"/>
        </w:rPr>
      </w:pPr>
    </w:p>
    <w:p w14:paraId="07DB05E2" w14:textId="7C4A244C" w:rsidR="009742DB" w:rsidRPr="008D67B8" w:rsidRDefault="009742DB">
      <w:pPr>
        <w:rPr>
          <w:rFonts w:ascii="Helvetica" w:hAnsi="Helvetica"/>
          <w:b/>
        </w:rPr>
      </w:pPr>
      <w:r w:rsidRPr="008D67B8">
        <w:rPr>
          <w:rFonts w:ascii="Helvetica" w:hAnsi="Helvetica"/>
          <w:b/>
        </w:rPr>
        <w:t>Natural hazard</w:t>
      </w:r>
    </w:p>
    <w:p w14:paraId="787D5C48" w14:textId="77777777" w:rsidR="009742DB" w:rsidRPr="008D67B8" w:rsidRDefault="009742DB">
      <w:pPr>
        <w:rPr>
          <w:rFonts w:ascii="Helvetica" w:hAnsi="Helvetica"/>
          <w:b/>
        </w:rPr>
      </w:pPr>
    </w:p>
    <w:p w14:paraId="435F7869" w14:textId="77777777" w:rsidR="009742DB" w:rsidRDefault="009742DB">
      <w:pPr>
        <w:rPr>
          <w:rFonts w:ascii="Helvetica" w:hAnsi="Helvetica"/>
          <w:b/>
        </w:rPr>
      </w:pPr>
    </w:p>
    <w:p w14:paraId="7C3EF607" w14:textId="77777777" w:rsidR="00454711" w:rsidRPr="008D67B8" w:rsidRDefault="00454711">
      <w:pPr>
        <w:rPr>
          <w:rFonts w:ascii="Helvetica" w:hAnsi="Helvetica"/>
          <w:b/>
        </w:rPr>
      </w:pPr>
    </w:p>
    <w:p w14:paraId="409B3746" w14:textId="1DA45E2F" w:rsidR="009742DB" w:rsidRPr="008D67B8" w:rsidRDefault="009742DB">
      <w:pPr>
        <w:rPr>
          <w:rFonts w:ascii="Helvetica" w:hAnsi="Helvetica"/>
          <w:b/>
        </w:rPr>
      </w:pPr>
      <w:r w:rsidRPr="008D67B8">
        <w:rPr>
          <w:rFonts w:ascii="Helvetica" w:hAnsi="Helvetica"/>
          <w:b/>
        </w:rPr>
        <w:t>Risk</w:t>
      </w:r>
    </w:p>
    <w:p w14:paraId="45BDFE2D" w14:textId="77777777" w:rsidR="009742DB" w:rsidRPr="008D67B8" w:rsidRDefault="009742DB">
      <w:pPr>
        <w:rPr>
          <w:rFonts w:ascii="Helvetica" w:hAnsi="Helvetica"/>
          <w:b/>
        </w:rPr>
      </w:pPr>
    </w:p>
    <w:p w14:paraId="4E884077" w14:textId="77777777" w:rsidR="008D67B8" w:rsidRDefault="008D67B8">
      <w:pPr>
        <w:rPr>
          <w:rFonts w:ascii="Helvetica" w:hAnsi="Helvetica"/>
          <w:b/>
        </w:rPr>
      </w:pPr>
    </w:p>
    <w:p w14:paraId="167163DB" w14:textId="77777777" w:rsidR="00454711" w:rsidRPr="008D67B8" w:rsidRDefault="00454711">
      <w:pPr>
        <w:rPr>
          <w:rFonts w:ascii="Helvetica" w:hAnsi="Helvetica"/>
          <w:b/>
        </w:rPr>
      </w:pPr>
    </w:p>
    <w:p w14:paraId="5C1DE960" w14:textId="3E5C1C51" w:rsidR="008D67B8" w:rsidRPr="008D67B8" w:rsidRDefault="008D67B8">
      <w:pPr>
        <w:rPr>
          <w:rFonts w:ascii="Helvetica" w:hAnsi="Helvetica"/>
          <w:b/>
        </w:rPr>
      </w:pPr>
      <w:r w:rsidRPr="008D67B8">
        <w:rPr>
          <w:rFonts w:ascii="Helvetica" w:hAnsi="Helvetica"/>
          <w:b/>
        </w:rPr>
        <w:t>Exposure</w:t>
      </w:r>
    </w:p>
    <w:p w14:paraId="028EE10B" w14:textId="77777777" w:rsidR="008D67B8" w:rsidRDefault="008D67B8">
      <w:pPr>
        <w:rPr>
          <w:rFonts w:ascii="Helvetica" w:hAnsi="Helvetica"/>
          <w:b/>
        </w:rPr>
      </w:pPr>
    </w:p>
    <w:p w14:paraId="17107F09" w14:textId="77777777" w:rsidR="00454711" w:rsidRPr="008D67B8" w:rsidRDefault="00454711">
      <w:pPr>
        <w:rPr>
          <w:rFonts w:ascii="Helvetica" w:hAnsi="Helvetica"/>
          <w:b/>
        </w:rPr>
      </w:pPr>
    </w:p>
    <w:p w14:paraId="6EB7278B" w14:textId="77777777" w:rsidR="008D67B8" w:rsidRPr="008D67B8" w:rsidRDefault="008D67B8">
      <w:pPr>
        <w:rPr>
          <w:rFonts w:ascii="Helvetica" w:hAnsi="Helvetica"/>
          <w:b/>
        </w:rPr>
      </w:pPr>
    </w:p>
    <w:p w14:paraId="0374E15B" w14:textId="3DA5B171" w:rsidR="008D67B8" w:rsidRPr="008D67B8" w:rsidRDefault="008D67B8">
      <w:pPr>
        <w:rPr>
          <w:rFonts w:ascii="Helvetica" w:hAnsi="Helvetica"/>
          <w:b/>
        </w:rPr>
      </w:pPr>
      <w:r w:rsidRPr="008D67B8">
        <w:rPr>
          <w:rFonts w:ascii="Helvetica" w:hAnsi="Helvetica"/>
          <w:b/>
        </w:rPr>
        <w:t>Vulnerability</w:t>
      </w:r>
    </w:p>
    <w:p w14:paraId="35F61C3A" w14:textId="77777777" w:rsidR="008D67B8" w:rsidRDefault="008D67B8">
      <w:pPr>
        <w:rPr>
          <w:rFonts w:ascii="Times New Roman" w:hAnsi="Times New Roman"/>
        </w:rPr>
      </w:pPr>
    </w:p>
    <w:p w14:paraId="472547C4" w14:textId="77777777" w:rsidR="00454711" w:rsidRDefault="00454711">
      <w:pPr>
        <w:rPr>
          <w:rFonts w:ascii="Times New Roman" w:hAnsi="Times New Roman"/>
        </w:rPr>
      </w:pPr>
      <w:r>
        <w:rPr>
          <w:rFonts w:ascii="Times New Roman" w:hAnsi="Times New Roman"/>
        </w:rPr>
        <w:br w:type="page"/>
      </w:r>
    </w:p>
    <w:p w14:paraId="189503C3" w14:textId="1DE9DD20" w:rsidR="008D67B8" w:rsidRDefault="00454711">
      <w:pPr>
        <w:rPr>
          <w:rFonts w:ascii="Times New Roman" w:hAnsi="Times New Roman"/>
        </w:rPr>
      </w:pPr>
      <w:r>
        <w:rPr>
          <w:rFonts w:ascii="Times New Roman" w:hAnsi="Times New Roman"/>
        </w:rPr>
        <w:t xml:space="preserve">Now that you have definitions, </w:t>
      </w:r>
      <w:r w:rsidR="00B859C5">
        <w:rPr>
          <w:rFonts w:ascii="Times New Roman" w:hAnsi="Times New Roman"/>
        </w:rPr>
        <w:t xml:space="preserve">use your volcano map along with the population density map and what you saw in the movie to </w:t>
      </w:r>
      <w:r>
        <w:rPr>
          <w:rFonts w:ascii="Times New Roman" w:hAnsi="Times New Roman"/>
        </w:rPr>
        <w:t xml:space="preserve">fill in the table below to summarize volcanic hazards. </w:t>
      </w:r>
    </w:p>
    <w:p w14:paraId="6F6373D4" w14:textId="77777777" w:rsidR="009742DB" w:rsidRDefault="009742DB">
      <w:pPr>
        <w:rPr>
          <w:rFonts w:ascii="Times New Roman" w:hAnsi="Times New Roman"/>
        </w:rPr>
      </w:pPr>
    </w:p>
    <w:tbl>
      <w:tblPr>
        <w:tblStyle w:val="TableGrid"/>
        <w:tblW w:w="0" w:type="auto"/>
        <w:tblLook w:val="04A0" w:firstRow="1" w:lastRow="0" w:firstColumn="1" w:lastColumn="0" w:noHBand="0" w:noVBand="1"/>
      </w:tblPr>
      <w:tblGrid>
        <w:gridCol w:w="1908"/>
        <w:gridCol w:w="2520"/>
        <w:gridCol w:w="2754"/>
        <w:gridCol w:w="2394"/>
      </w:tblGrid>
      <w:tr w:rsidR="00EC76BD" w:rsidRPr="002634E3" w14:paraId="71E652A7" w14:textId="77777777" w:rsidTr="00EC76BD">
        <w:tc>
          <w:tcPr>
            <w:tcW w:w="9576" w:type="dxa"/>
            <w:gridSpan w:val="4"/>
          </w:tcPr>
          <w:p w14:paraId="6CF0EDF9" w14:textId="097E6919" w:rsidR="00EC76BD" w:rsidRPr="002634E3" w:rsidRDefault="002634E3" w:rsidP="00836D40">
            <w:pPr>
              <w:spacing w:before="120" w:after="120"/>
              <w:jc w:val="center"/>
              <w:rPr>
                <w:rFonts w:ascii="Helvetica" w:hAnsi="Helvetica"/>
                <w:b/>
                <w:szCs w:val="20"/>
              </w:rPr>
            </w:pPr>
            <w:r w:rsidRPr="002634E3">
              <w:rPr>
                <w:rFonts w:ascii="Helvetica" w:hAnsi="Helvetica"/>
                <w:b/>
                <w:szCs w:val="20"/>
              </w:rPr>
              <w:t>Volcanic hazards</w:t>
            </w:r>
            <w:r w:rsidR="009742DB">
              <w:rPr>
                <w:rFonts w:ascii="Helvetica" w:hAnsi="Helvetica"/>
                <w:b/>
                <w:szCs w:val="20"/>
              </w:rPr>
              <w:t>, risks,</w:t>
            </w:r>
            <w:r w:rsidRPr="002634E3">
              <w:rPr>
                <w:rFonts w:ascii="Helvetica" w:hAnsi="Helvetica"/>
                <w:b/>
                <w:szCs w:val="20"/>
              </w:rPr>
              <w:t xml:space="preserve"> and plate tectonics</w:t>
            </w:r>
          </w:p>
        </w:tc>
      </w:tr>
      <w:tr w:rsidR="009742DB" w:rsidRPr="002634E3" w14:paraId="75C522C1" w14:textId="77777777" w:rsidTr="009742DB">
        <w:tc>
          <w:tcPr>
            <w:tcW w:w="1908" w:type="dxa"/>
            <w:vAlign w:val="bottom"/>
          </w:tcPr>
          <w:p w14:paraId="654B5F87" w14:textId="2505D3DB" w:rsidR="002634E3" w:rsidRPr="002634E3" w:rsidRDefault="002634E3" w:rsidP="002634E3">
            <w:pPr>
              <w:jc w:val="center"/>
              <w:rPr>
                <w:rFonts w:ascii="Helvetica" w:hAnsi="Helvetica"/>
                <w:b/>
                <w:sz w:val="20"/>
                <w:szCs w:val="20"/>
              </w:rPr>
            </w:pPr>
          </w:p>
        </w:tc>
        <w:tc>
          <w:tcPr>
            <w:tcW w:w="2520" w:type="dxa"/>
            <w:vAlign w:val="bottom"/>
          </w:tcPr>
          <w:p w14:paraId="179CAF6A" w14:textId="4FCDB6E3" w:rsidR="002634E3" w:rsidRPr="002634E3" w:rsidRDefault="002634E3" w:rsidP="002634E3">
            <w:pPr>
              <w:jc w:val="center"/>
              <w:rPr>
                <w:rFonts w:ascii="Helvetica" w:hAnsi="Helvetica"/>
                <w:b/>
                <w:sz w:val="20"/>
                <w:szCs w:val="20"/>
              </w:rPr>
            </w:pPr>
            <w:r w:rsidRPr="002634E3">
              <w:rPr>
                <w:rFonts w:ascii="Helvetica" w:hAnsi="Helvetica"/>
                <w:b/>
                <w:sz w:val="20"/>
                <w:szCs w:val="20"/>
              </w:rPr>
              <w:t xml:space="preserve">Convergent boundaries </w:t>
            </w:r>
            <w:r w:rsidRPr="002634E3">
              <w:rPr>
                <w:rFonts w:ascii="Helvetica" w:hAnsi="Helvetica"/>
                <w:i/>
                <w:sz w:val="20"/>
                <w:szCs w:val="20"/>
              </w:rPr>
              <w:t>(subduction zones)</w:t>
            </w:r>
          </w:p>
        </w:tc>
        <w:tc>
          <w:tcPr>
            <w:tcW w:w="2754" w:type="dxa"/>
            <w:vAlign w:val="bottom"/>
          </w:tcPr>
          <w:p w14:paraId="7102222A" w14:textId="00051605" w:rsidR="002634E3" w:rsidRPr="002634E3" w:rsidRDefault="002634E3" w:rsidP="002634E3">
            <w:pPr>
              <w:jc w:val="center"/>
              <w:rPr>
                <w:rFonts w:ascii="Helvetica" w:hAnsi="Helvetica"/>
                <w:b/>
                <w:sz w:val="20"/>
                <w:szCs w:val="20"/>
              </w:rPr>
            </w:pPr>
            <w:r w:rsidRPr="002634E3">
              <w:rPr>
                <w:rFonts w:ascii="Helvetica" w:hAnsi="Helvetica"/>
                <w:b/>
                <w:sz w:val="20"/>
                <w:szCs w:val="20"/>
              </w:rPr>
              <w:t>Divergent boundaries</w:t>
            </w:r>
          </w:p>
        </w:tc>
        <w:tc>
          <w:tcPr>
            <w:tcW w:w="2394" w:type="dxa"/>
            <w:vAlign w:val="bottom"/>
          </w:tcPr>
          <w:p w14:paraId="79E588FC" w14:textId="5E2A757D" w:rsidR="002634E3" w:rsidRPr="002634E3" w:rsidRDefault="002634E3" w:rsidP="002634E3">
            <w:pPr>
              <w:jc w:val="center"/>
              <w:rPr>
                <w:rFonts w:ascii="Helvetica" w:hAnsi="Helvetica"/>
                <w:b/>
                <w:sz w:val="20"/>
                <w:szCs w:val="20"/>
              </w:rPr>
            </w:pPr>
            <w:r w:rsidRPr="002634E3">
              <w:rPr>
                <w:rFonts w:ascii="Helvetica" w:hAnsi="Helvetica"/>
                <w:b/>
                <w:sz w:val="20"/>
                <w:szCs w:val="20"/>
              </w:rPr>
              <w:t>Hot spots</w:t>
            </w:r>
          </w:p>
        </w:tc>
      </w:tr>
      <w:tr w:rsidR="009742DB" w:rsidRPr="002634E3" w14:paraId="4784408E" w14:textId="77777777" w:rsidTr="009742DB">
        <w:trPr>
          <w:trHeight w:val="1440"/>
        </w:trPr>
        <w:tc>
          <w:tcPr>
            <w:tcW w:w="1908" w:type="dxa"/>
          </w:tcPr>
          <w:p w14:paraId="26D34605" w14:textId="1DEA14AE" w:rsidR="002634E3" w:rsidRPr="002634E3" w:rsidRDefault="002634E3">
            <w:pPr>
              <w:rPr>
                <w:rFonts w:ascii="Helvetica" w:hAnsi="Helvetica"/>
                <w:b/>
                <w:sz w:val="20"/>
                <w:szCs w:val="20"/>
              </w:rPr>
            </w:pPr>
            <w:r w:rsidRPr="002634E3">
              <w:rPr>
                <w:rFonts w:ascii="Helvetica" w:hAnsi="Helvetica"/>
                <w:b/>
                <w:sz w:val="20"/>
                <w:szCs w:val="20"/>
              </w:rPr>
              <w:t>Characteristics of eruptions</w:t>
            </w:r>
          </w:p>
        </w:tc>
        <w:tc>
          <w:tcPr>
            <w:tcW w:w="2520" w:type="dxa"/>
          </w:tcPr>
          <w:p w14:paraId="1231E3B1" w14:textId="77777777" w:rsidR="002634E3" w:rsidRPr="002634E3" w:rsidRDefault="002634E3">
            <w:pPr>
              <w:rPr>
                <w:rFonts w:ascii="Helvetica" w:hAnsi="Helvetica"/>
                <w:b/>
                <w:sz w:val="20"/>
                <w:szCs w:val="20"/>
              </w:rPr>
            </w:pPr>
          </w:p>
        </w:tc>
        <w:tc>
          <w:tcPr>
            <w:tcW w:w="2754" w:type="dxa"/>
          </w:tcPr>
          <w:p w14:paraId="1EF8C7C8" w14:textId="77777777" w:rsidR="002634E3" w:rsidRPr="002634E3" w:rsidRDefault="002634E3">
            <w:pPr>
              <w:rPr>
                <w:rFonts w:ascii="Helvetica" w:hAnsi="Helvetica"/>
                <w:b/>
                <w:sz w:val="20"/>
                <w:szCs w:val="20"/>
              </w:rPr>
            </w:pPr>
          </w:p>
        </w:tc>
        <w:tc>
          <w:tcPr>
            <w:tcW w:w="2394" w:type="dxa"/>
          </w:tcPr>
          <w:p w14:paraId="49150C43" w14:textId="77777777" w:rsidR="002634E3" w:rsidRPr="002634E3" w:rsidRDefault="002634E3">
            <w:pPr>
              <w:rPr>
                <w:rFonts w:ascii="Helvetica" w:hAnsi="Helvetica"/>
                <w:b/>
                <w:sz w:val="20"/>
                <w:szCs w:val="20"/>
              </w:rPr>
            </w:pPr>
          </w:p>
        </w:tc>
      </w:tr>
      <w:tr w:rsidR="009742DB" w:rsidRPr="002634E3" w14:paraId="6930761F" w14:textId="77777777" w:rsidTr="009742DB">
        <w:trPr>
          <w:trHeight w:val="1440"/>
        </w:trPr>
        <w:tc>
          <w:tcPr>
            <w:tcW w:w="1908" w:type="dxa"/>
          </w:tcPr>
          <w:p w14:paraId="37AD55BD" w14:textId="38281780" w:rsidR="002634E3" w:rsidRPr="002634E3" w:rsidRDefault="002634E3">
            <w:pPr>
              <w:rPr>
                <w:rFonts w:ascii="Helvetica" w:hAnsi="Helvetica"/>
                <w:b/>
                <w:sz w:val="20"/>
                <w:szCs w:val="20"/>
              </w:rPr>
            </w:pPr>
            <w:r w:rsidRPr="002634E3">
              <w:rPr>
                <w:rFonts w:ascii="Helvetica" w:hAnsi="Helvetica"/>
                <w:b/>
                <w:sz w:val="20"/>
                <w:szCs w:val="20"/>
              </w:rPr>
              <w:t>Hazards</w:t>
            </w:r>
          </w:p>
        </w:tc>
        <w:tc>
          <w:tcPr>
            <w:tcW w:w="2520" w:type="dxa"/>
          </w:tcPr>
          <w:p w14:paraId="0FBEF873" w14:textId="77777777" w:rsidR="002634E3" w:rsidRPr="002634E3" w:rsidRDefault="002634E3">
            <w:pPr>
              <w:rPr>
                <w:rFonts w:ascii="Helvetica" w:hAnsi="Helvetica"/>
                <w:b/>
                <w:sz w:val="20"/>
                <w:szCs w:val="20"/>
              </w:rPr>
            </w:pPr>
          </w:p>
        </w:tc>
        <w:tc>
          <w:tcPr>
            <w:tcW w:w="2754" w:type="dxa"/>
          </w:tcPr>
          <w:p w14:paraId="2C4DFD84" w14:textId="77777777" w:rsidR="002634E3" w:rsidRPr="002634E3" w:rsidRDefault="002634E3">
            <w:pPr>
              <w:rPr>
                <w:rFonts w:ascii="Helvetica" w:hAnsi="Helvetica"/>
                <w:b/>
                <w:sz w:val="20"/>
                <w:szCs w:val="20"/>
              </w:rPr>
            </w:pPr>
          </w:p>
        </w:tc>
        <w:tc>
          <w:tcPr>
            <w:tcW w:w="2394" w:type="dxa"/>
          </w:tcPr>
          <w:p w14:paraId="47036B19" w14:textId="77777777" w:rsidR="002634E3" w:rsidRPr="002634E3" w:rsidRDefault="002634E3">
            <w:pPr>
              <w:rPr>
                <w:rFonts w:ascii="Helvetica" w:hAnsi="Helvetica"/>
                <w:b/>
                <w:sz w:val="20"/>
                <w:szCs w:val="20"/>
              </w:rPr>
            </w:pPr>
          </w:p>
        </w:tc>
      </w:tr>
      <w:tr w:rsidR="009742DB" w:rsidRPr="002634E3" w14:paraId="5E4EBA8F" w14:textId="77777777" w:rsidTr="009742DB">
        <w:trPr>
          <w:trHeight w:val="1440"/>
        </w:trPr>
        <w:tc>
          <w:tcPr>
            <w:tcW w:w="1908" w:type="dxa"/>
          </w:tcPr>
          <w:p w14:paraId="7AD01A4D" w14:textId="1361F2CC" w:rsidR="002634E3" w:rsidRPr="00454711" w:rsidRDefault="005229EF">
            <w:pPr>
              <w:rPr>
                <w:rFonts w:ascii="Helvetica" w:hAnsi="Helvetica"/>
                <w:sz w:val="20"/>
                <w:szCs w:val="20"/>
              </w:rPr>
            </w:pPr>
            <w:r>
              <w:rPr>
                <w:rFonts w:ascii="Helvetica" w:hAnsi="Helvetica"/>
                <w:b/>
                <w:sz w:val="20"/>
                <w:szCs w:val="20"/>
              </w:rPr>
              <w:t>Risk</w:t>
            </w:r>
            <w:r w:rsidR="00454711">
              <w:rPr>
                <w:rFonts w:ascii="Helvetica" w:hAnsi="Helvetica"/>
                <w:b/>
                <w:sz w:val="20"/>
                <w:szCs w:val="20"/>
              </w:rPr>
              <w:t xml:space="preserve"> </w:t>
            </w:r>
            <w:r w:rsidR="00454711">
              <w:rPr>
                <w:rFonts w:ascii="Helvetica" w:hAnsi="Helvetica"/>
                <w:sz w:val="20"/>
                <w:szCs w:val="20"/>
              </w:rPr>
              <w:t>(relative level of risk, as determined by exposure and vulnerabilities)</w:t>
            </w:r>
          </w:p>
        </w:tc>
        <w:tc>
          <w:tcPr>
            <w:tcW w:w="2520" w:type="dxa"/>
          </w:tcPr>
          <w:p w14:paraId="1C8DEE2A" w14:textId="77777777" w:rsidR="002634E3" w:rsidRPr="002634E3" w:rsidRDefault="002634E3">
            <w:pPr>
              <w:rPr>
                <w:rFonts w:ascii="Helvetica" w:hAnsi="Helvetica"/>
                <w:b/>
                <w:sz w:val="20"/>
                <w:szCs w:val="20"/>
              </w:rPr>
            </w:pPr>
          </w:p>
        </w:tc>
        <w:tc>
          <w:tcPr>
            <w:tcW w:w="2754" w:type="dxa"/>
          </w:tcPr>
          <w:p w14:paraId="0BF69435" w14:textId="77777777" w:rsidR="002634E3" w:rsidRPr="002634E3" w:rsidRDefault="002634E3">
            <w:pPr>
              <w:rPr>
                <w:rFonts w:ascii="Helvetica" w:hAnsi="Helvetica"/>
                <w:b/>
                <w:sz w:val="20"/>
                <w:szCs w:val="20"/>
              </w:rPr>
            </w:pPr>
          </w:p>
        </w:tc>
        <w:tc>
          <w:tcPr>
            <w:tcW w:w="2394" w:type="dxa"/>
          </w:tcPr>
          <w:p w14:paraId="0DA06BA8" w14:textId="77777777" w:rsidR="002634E3" w:rsidRPr="002634E3" w:rsidRDefault="002634E3">
            <w:pPr>
              <w:rPr>
                <w:rFonts w:ascii="Helvetica" w:hAnsi="Helvetica"/>
                <w:b/>
                <w:sz w:val="20"/>
                <w:szCs w:val="20"/>
              </w:rPr>
            </w:pPr>
          </w:p>
        </w:tc>
      </w:tr>
    </w:tbl>
    <w:p w14:paraId="4D9C75EC" w14:textId="77777777" w:rsidR="00EC76BD" w:rsidRDefault="00EC76BD">
      <w:pPr>
        <w:rPr>
          <w:rFonts w:ascii="Times New Roman" w:hAnsi="Times New Roman"/>
        </w:rPr>
      </w:pPr>
    </w:p>
    <w:p w14:paraId="0664D041" w14:textId="010C9164" w:rsidR="00EC76BD" w:rsidRPr="00387CE1" w:rsidRDefault="002B2EEE">
      <w:pPr>
        <w:rPr>
          <w:rFonts w:ascii="Times New Roman" w:hAnsi="Times New Roman"/>
          <w:b/>
        </w:rPr>
      </w:pPr>
      <w:r>
        <w:rPr>
          <w:rFonts w:ascii="Times New Roman" w:hAnsi="Times New Roman"/>
        </w:rPr>
        <w:t>With respect to plate boundaries</w:t>
      </w:r>
      <w:r w:rsidR="00454711">
        <w:rPr>
          <w:rFonts w:ascii="Times New Roman" w:hAnsi="Times New Roman"/>
        </w:rPr>
        <w:t>, geography, and demography</w:t>
      </w:r>
      <w:r>
        <w:rPr>
          <w:rFonts w:ascii="Times New Roman" w:hAnsi="Times New Roman"/>
        </w:rPr>
        <w:t>, where do the most destructive volcanoes occur?</w:t>
      </w:r>
      <w:r w:rsidR="002D52B6">
        <w:rPr>
          <w:rFonts w:ascii="Times New Roman" w:hAnsi="Times New Roman"/>
        </w:rPr>
        <w:t xml:space="preserve"> Your answer should be more specific than “convergent boundaries” or “South America”, and could describe a few specific locations or types of locations.</w:t>
      </w:r>
      <w:r>
        <w:rPr>
          <w:rFonts w:ascii="Times New Roman" w:hAnsi="Times New Roman"/>
        </w:rPr>
        <w:t xml:space="preserve"> </w:t>
      </w:r>
      <w:r w:rsidR="009742DB">
        <w:rPr>
          <w:rFonts w:ascii="Times New Roman" w:hAnsi="Times New Roman"/>
        </w:rPr>
        <w:t xml:space="preserve">In other words, where is both the hazard and the risk the highest? </w:t>
      </w:r>
      <w:r w:rsidR="002D52B6">
        <w:rPr>
          <w:rFonts w:ascii="Times New Roman" w:hAnsi="Times New Roman"/>
        </w:rPr>
        <w:t>Why do you think the hazards are greatest here (be specific with respect to what you know about plate tectonic processes and the rock cycle) and why are the risks the greatest?</w:t>
      </w:r>
      <w:r>
        <w:rPr>
          <w:rFonts w:ascii="Times New Roman" w:hAnsi="Times New Roman"/>
        </w:rPr>
        <w:t xml:space="preserve"> </w:t>
      </w:r>
      <w:r w:rsidR="00836D40" w:rsidRPr="00387CE1">
        <w:rPr>
          <w:rFonts w:ascii="Times New Roman" w:hAnsi="Times New Roman"/>
          <w:b/>
        </w:rPr>
        <w:t>Put your group answer on a white board to share with the rest of the class.</w:t>
      </w:r>
    </w:p>
    <w:p w14:paraId="2AE2ED3F" w14:textId="77777777" w:rsidR="002B2EEE" w:rsidRDefault="002B2EEE">
      <w:pPr>
        <w:rPr>
          <w:rFonts w:ascii="Times New Roman" w:hAnsi="Times New Roman"/>
        </w:rPr>
      </w:pPr>
    </w:p>
    <w:p w14:paraId="5C3ECF0F" w14:textId="77777777" w:rsidR="00B249F9" w:rsidRDefault="00B249F9">
      <w:pPr>
        <w:rPr>
          <w:rFonts w:ascii="Times New Roman" w:hAnsi="Times New Roman"/>
        </w:rPr>
      </w:pPr>
    </w:p>
    <w:p w14:paraId="52DF0709" w14:textId="77777777" w:rsidR="00B249F9" w:rsidRDefault="00B249F9">
      <w:pPr>
        <w:rPr>
          <w:rFonts w:ascii="Times New Roman" w:hAnsi="Times New Roman"/>
        </w:rPr>
      </w:pPr>
    </w:p>
    <w:p w14:paraId="13E1BE88" w14:textId="77777777" w:rsidR="00B859C5" w:rsidRDefault="00B859C5">
      <w:pPr>
        <w:rPr>
          <w:rFonts w:ascii="Times New Roman" w:hAnsi="Times New Roman"/>
          <w:b/>
        </w:rPr>
      </w:pPr>
      <w:r>
        <w:rPr>
          <w:rFonts w:ascii="Times New Roman" w:hAnsi="Times New Roman"/>
          <w:b/>
        </w:rPr>
        <w:br w:type="page"/>
      </w:r>
    </w:p>
    <w:p w14:paraId="25E6F29B" w14:textId="38479620" w:rsidR="00FD6EAA" w:rsidRPr="00FA14E9" w:rsidRDefault="00FD6EAA" w:rsidP="00FD6EAA">
      <w:pPr>
        <w:rPr>
          <w:rFonts w:ascii="Helvetica" w:hAnsi="Helvetica"/>
          <w:sz w:val="28"/>
          <w:szCs w:val="28"/>
        </w:rPr>
      </w:pPr>
      <w:r w:rsidRPr="00FA14E9">
        <w:rPr>
          <w:rFonts w:ascii="Helvetica" w:hAnsi="Helvetica"/>
          <w:b/>
          <w:sz w:val="28"/>
          <w:szCs w:val="28"/>
        </w:rPr>
        <w:t xml:space="preserve">Part </w:t>
      </w:r>
      <w:r>
        <w:rPr>
          <w:rFonts w:ascii="Helvetica" w:hAnsi="Helvetica"/>
          <w:b/>
          <w:sz w:val="28"/>
          <w:szCs w:val="28"/>
        </w:rPr>
        <w:t>2</w:t>
      </w:r>
      <w:r w:rsidRPr="00FA14E9">
        <w:rPr>
          <w:rFonts w:ascii="Helvetica" w:hAnsi="Helvetica"/>
          <w:b/>
          <w:sz w:val="28"/>
          <w:szCs w:val="28"/>
        </w:rPr>
        <w:t xml:space="preserve">: </w:t>
      </w:r>
      <w:r>
        <w:rPr>
          <w:rFonts w:ascii="Helvetica" w:hAnsi="Helvetica"/>
          <w:sz w:val="28"/>
          <w:szCs w:val="28"/>
        </w:rPr>
        <w:t>Volcanic hazards and risks in Cascadia</w:t>
      </w:r>
    </w:p>
    <w:p w14:paraId="2D570A5D" w14:textId="77777777" w:rsidR="00FD6EAA" w:rsidRDefault="00FD6EAA" w:rsidP="00740C56">
      <w:pPr>
        <w:rPr>
          <w:rFonts w:ascii="Times New Roman" w:hAnsi="Times New Roman"/>
        </w:rPr>
      </w:pPr>
    </w:p>
    <w:p w14:paraId="7540EB83" w14:textId="1B5DBC44" w:rsidR="00740C56" w:rsidRDefault="00836D40" w:rsidP="00740C56">
      <w:pPr>
        <w:rPr>
          <w:rFonts w:ascii="Times New Roman" w:hAnsi="Times New Roman"/>
        </w:rPr>
      </w:pPr>
      <w:r>
        <w:rPr>
          <w:rFonts w:ascii="Times New Roman" w:hAnsi="Times New Roman"/>
        </w:rPr>
        <w:t xml:space="preserve">Now we’ll zoom in to our local volcanoes. </w:t>
      </w:r>
      <w:r w:rsidR="00AB21B7">
        <w:rPr>
          <w:rFonts w:ascii="Times New Roman" w:hAnsi="Times New Roman"/>
        </w:rPr>
        <w:t xml:space="preserve">We’ll start by watching a short video about what has happened at Mt. St. Helens since the 1980 eruption. </w:t>
      </w:r>
    </w:p>
    <w:p w14:paraId="4514C4D1" w14:textId="77777777" w:rsidR="008F41C0" w:rsidRDefault="008F41C0" w:rsidP="00740C56">
      <w:pPr>
        <w:rPr>
          <w:rFonts w:ascii="Times New Roman" w:hAnsi="Times New Roman"/>
        </w:rPr>
      </w:pPr>
    </w:p>
    <w:p w14:paraId="6CECA8BD" w14:textId="0197D74C" w:rsidR="008F41C0" w:rsidRDefault="008F41C0" w:rsidP="008F41C0">
      <w:pPr>
        <w:rPr>
          <w:rFonts w:ascii="Times New Roman" w:hAnsi="Times New Roman"/>
        </w:rPr>
      </w:pPr>
      <w:r>
        <w:rPr>
          <w:rFonts w:ascii="Times New Roman" w:hAnsi="Times New Roman"/>
        </w:rPr>
        <w:t>What are some of the</w:t>
      </w:r>
      <w:r w:rsidRPr="008F41C0">
        <w:rPr>
          <w:rFonts w:ascii="Times New Roman" w:hAnsi="Times New Roman"/>
        </w:rPr>
        <w:t xml:space="preserve"> modern methods for monitoring volcanoes that have been developed since the 1980 eruption? How do those help geoscientists understand a volcano’s activity? </w:t>
      </w:r>
    </w:p>
    <w:p w14:paraId="392B3083" w14:textId="77777777" w:rsidR="008F41C0" w:rsidRDefault="008F41C0" w:rsidP="008F41C0">
      <w:pPr>
        <w:rPr>
          <w:rFonts w:ascii="Times New Roman" w:hAnsi="Times New Roman"/>
        </w:rPr>
      </w:pPr>
    </w:p>
    <w:p w14:paraId="48F0EA61" w14:textId="77777777" w:rsidR="008F41C0" w:rsidRDefault="008F41C0" w:rsidP="008F41C0">
      <w:pPr>
        <w:rPr>
          <w:rFonts w:ascii="Times New Roman" w:hAnsi="Times New Roman"/>
        </w:rPr>
      </w:pPr>
    </w:p>
    <w:p w14:paraId="5D5C79E8" w14:textId="77777777" w:rsidR="008F41C0" w:rsidRDefault="008F41C0" w:rsidP="008F41C0">
      <w:pPr>
        <w:rPr>
          <w:rFonts w:ascii="Times New Roman" w:hAnsi="Times New Roman"/>
        </w:rPr>
      </w:pPr>
    </w:p>
    <w:p w14:paraId="3FBD9DFC" w14:textId="77777777" w:rsidR="008F41C0" w:rsidRDefault="008F41C0" w:rsidP="008F41C0">
      <w:pPr>
        <w:rPr>
          <w:rFonts w:ascii="Times New Roman" w:hAnsi="Times New Roman"/>
        </w:rPr>
      </w:pPr>
    </w:p>
    <w:p w14:paraId="6862AB2E" w14:textId="77777777" w:rsidR="008F41C0" w:rsidRDefault="008F41C0" w:rsidP="008F41C0">
      <w:pPr>
        <w:rPr>
          <w:rFonts w:ascii="Times New Roman" w:hAnsi="Times New Roman"/>
        </w:rPr>
      </w:pPr>
    </w:p>
    <w:p w14:paraId="2C4DED5D" w14:textId="77777777" w:rsidR="008F41C0" w:rsidRPr="008F41C0" w:rsidRDefault="008F41C0" w:rsidP="008F41C0">
      <w:pPr>
        <w:rPr>
          <w:rFonts w:ascii="Times New Roman" w:hAnsi="Times New Roman"/>
        </w:rPr>
      </w:pPr>
    </w:p>
    <w:p w14:paraId="48CF502E" w14:textId="77777777" w:rsidR="008F41C0" w:rsidRDefault="008F41C0" w:rsidP="00740C56">
      <w:pPr>
        <w:rPr>
          <w:rFonts w:ascii="Times New Roman" w:hAnsi="Times New Roman"/>
        </w:rPr>
      </w:pPr>
    </w:p>
    <w:p w14:paraId="0CC4E084" w14:textId="4CB20FB8" w:rsidR="008F41C0" w:rsidRDefault="008F41C0" w:rsidP="00740C56">
      <w:pPr>
        <w:rPr>
          <w:rFonts w:ascii="Times New Roman" w:hAnsi="Times New Roman"/>
        </w:rPr>
      </w:pPr>
      <w:r>
        <w:rPr>
          <w:rFonts w:ascii="Times New Roman" w:hAnsi="Times New Roman"/>
        </w:rPr>
        <w:t xml:space="preserve">Mt. Rainier is one of the more heavily monitored volcanoes in the country. Why do you think that’s the case, when it’s not the most active? </w:t>
      </w:r>
    </w:p>
    <w:p w14:paraId="382709DC" w14:textId="77777777" w:rsidR="008F41C0" w:rsidRDefault="008F41C0" w:rsidP="00740C56">
      <w:pPr>
        <w:rPr>
          <w:rFonts w:ascii="Times New Roman" w:hAnsi="Times New Roman"/>
        </w:rPr>
      </w:pPr>
    </w:p>
    <w:p w14:paraId="6611D4AB" w14:textId="77777777" w:rsidR="008F41C0" w:rsidRDefault="008F41C0" w:rsidP="00740C56">
      <w:pPr>
        <w:rPr>
          <w:rFonts w:ascii="Times New Roman" w:hAnsi="Times New Roman"/>
        </w:rPr>
      </w:pPr>
    </w:p>
    <w:p w14:paraId="55188142" w14:textId="77777777" w:rsidR="008F41C0" w:rsidRDefault="008F41C0" w:rsidP="00740C56">
      <w:pPr>
        <w:rPr>
          <w:rFonts w:ascii="Times New Roman" w:hAnsi="Times New Roman"/>
        </w:rPr>
      </w:pPr>
    </w:p>
    <w:p w14:paraId="2823925A" w14:textId="77777777" w:rsidR="008F41C0" w:rsidRDefault="008F41C0" w:rsidP="00740C56">
      <w:pPr>
        <w:rPr>
          <w:rFonts w:ascii="Times New Roman" w:hAnsi="Times New Roman"/>
        </w:rPr>
      </w:pPr>
    </w:p>
    <w:p w14:paraId="4497C09B" w14:textId="75708E36" w:rsidR="008F41C0" w:rsidRPr="00836D40" w:rsidRDefault="008F41C0" w:rsidP="00740C56">
      <w:pPr>
        <w:rPr>
          <w:rFonts w:ascii="Times New Roman" w:hAnsi="Times New Roman"/>
        </w:rPr>
      </w:pPr>
      <w:r>
        <w:rPr>
          <w:rFonts w:ascii="Times New Roman" w:hAnsi="Times New Roman"/>
        </w:rPr>
        <w:t xml:space="preserve">Take a look at the attached hazard map for Mt. Rainier. Our ultimate goal is to fill in the table below, but we’ll start with each group taking a particular hazard and learning more about it. You’ll present it briefly to the class to fill in the rest of your table. Circle the hazard assigned to your table. </w:t>
      </w:r>
      <w:r w:rsidR="00B7747D">
        <w:rPr>
          <w:rFonts w:ascii="Times New Roman" w:hAnsi="Times New Roman"/>
        </w:rPr>
        <w:t xml:space="preserve">Use the links provided in Canvas to give you more information. </w:t>
      </w:r>
    </w:p>
    <w:p w14:paraId="520FB84C" w14:textId="73F18A16" w:rsidR="00740C56" w:rsidRPr="00AB55F8" w:rsidRDefault="00740C56" w:rsidP="00740C56">
      <w:pPr>
        <w:rPr>
          <w:rFonts w:ascii="Times New Roman" w:hAnsi="Times New Roman"/>
        </w:rPr>
      </w:pPr>
    </w:p>
    <w:tbl>
      <w:tblPr>
        <w:tblStyle w:val="TableGrid"/>
        <w:tblW w:w="0" w:type="auto"/>
        <w:tblLook w:val="04A0" w:firstRow="1" w:lastRow="0" w:firstColumn="1" w:lastColumn="0" w:noHBand="0" w:noVBand="1"/>
      </w:tblPr>
      <w:tblGrid>
        <w:gridCol w:w="1594"/>
        <w:gridCol w:w="2033"/>
        <w:gridCol w:w="3205"/>
        <w:gridCol w:w="2744"/>
      </w:tblGrid>
      <w:tr w:rsidR="008F41C0" w:rsidRPr="00B249F9" w14:paraId="3FCD65E0" w14:textId="0E29FCF4" w:rsidTr="008F41C0">
        <w:trPr>
          <w:tblHeader/>
        </w:trPr>
        <w:tc>
          <w:tcPr>
            <w:tcW w:w="1594" w:type="dxa"/>
            <w:vAlign w:val="bottom"/>
          </w:tcPr>
          <w:p w14:paraId="4E0A0BCC" w14:textId="77777777" w:rsidR="008F41C0" w:rsidRPr="00B249F9" w:rsidRDefault="008F41C0" w:rsidP="008F41C0">
            <w:pPr>
              <w:spacing w:before="120" w:after="120"/>
              <w:rPr>
                <w:rFonts w:ascii="Helvetica" w:hAnsi="Helvetica"/>
                <w:b/>
                <w:sz w:val="20"/>
                <w:szCs w:val="20"/>
              </w:rPr>
            </w:pPr>
            <w:r w:rsidRPr="00B249F9">
              <w:rPr>
                <w:rFonts w:ascii="Helvetica" w:hAnsi="Helvetica"/>
                <w:b/>
                <w:sz w:val="20"/>
                <w:szCs w:val="20"/>
              </w:rPr>
              <w:t>Type of Hazard</w:t>
            </w:r>
          </w:p>
        </w:tc>
        <w:tc>
          <w:tcPr>
            <w:tcW w:w="2033" w:type="dxa"/>
            <w:vAlign w:val="bottom"/>
          </w:tcPr>
          <w:p w14:paraId="72735F42" w14:textId="77777777" w:rsidR="008F41C0" w:rsidRPr="00B249F9" w:rsidRDefault="008F41C0" w:rsidP="008F41C0">
            <w:pPr>
              <w:spacing w:before="120" w:after="120"/>
              <w:rPr>
                <w:rFonts w:ascii="Helvetica" w:hAnsi="Helvetica"/>
                <w:b/>
                <w:i/>
                <w:sz w:val="20"/>
                <w:szCs w:val="20"/>
              </w:rPr>
            </w:pPr>
            <w:r w:rsidRPr="00B249F9">
              <w:rPr>
                <w:rFonts w:ascii="Helvetica" w:hAnsi="Helvetica"/>
                <w:b/>
                <w:sz w:val="20"/>
                <w:szCs w:val="20"/>
              </w:rPr>
              <w:t xml:space="preserve">Types of Damage Caused </w:t>
            </w:r>
            <w:r w:rsidRPr="00B249F9">
              <w:rPr>
                <w:rFonts w:ascii="Helvetica" w:hAnsi="Helvetica"/>
                <w:sz w:val="20"/>
                <w:szCs w:val="20"/>
              </w:rPr>
              <w:t>(</w:t>
            </w:r>
            <w:r w:rsidRPr="00B249F9">
              <w:rPr>
                <w:rFonts w:ascii="Helvetica" w:hAnsi="Helvetica"/>
                <w:i/>
                <w:sz w:val="20"/>
                <w:szCs w:val="20"/>
              </w:rPr>
              <w:t>e.g. blowing down houses, fires, etc.)</w:t>
            </w:r>
          </w:p>
        </w:tc>
        <w:tc>
          <w:tcPr>
            <w:tcW w:w="3205" w:type="dxa"/>
            <w:vAlign w:val="bottom"/>
          </w:tcPr>
          <w:p w14:paraId="4F1A5220" w14:textId="1BA5E617" w:rsidR="008F41C0" w:rsidRPr="00B249F9" w:rsidRDefault="008F41C0" w:rsidP="00005DE3">
            <w:pPr>
              <w:spacing w:before="120" w:after="120"/>
              <w:rPr>
                <w:rFonts w:ascii="Helvetica" w:hAnsi="Helvetica"/>
                <w:b/>
                <w:i/>
                <w:sz w:val="20"/>
                <w:szCs w:val="20"/>
              </w:rPr>
            </w:pPr>
            <w:r>
              <w:rPr>
                <w:rFonts w:ascii="Helvetica" w:hAnsi="Helvetica"/>
                <w:b/>
                <w:sz w:val="20"/>
                <w:szCs w:val="20"/>
              </w:rPr>
              <w:t>Areas where this hazard occurs</w:t>
            </w:r>
            <w:r w:rsidRPr="00B249F9">
              <w:rPr>
                <w:rFonts w:ascii="Helvetica" w:hAnsi="Helvetica"/>
                <w:b/>
                <w:sz w:val="20"/>
                <w:szCs w:val="20"/>
              </w:rPr>
              <w:t xml:space="preserve"> </w:t>
            </w:r>
            <w:r w:rsidRPr="00B249F9">
              <w:rPr>
                <w:rFonts w:ascii="Helvetica" w:hAnsi="Helvetica"/>
                <w:i/>
                <w:sz w:val="20"/>
                <w:szCs w:val="20"/>
              </w:rPr>
              <w:t>(e.g. river channel, high plains, downwind, etc.; use hazard map)</w:t>
            </w:r>
          </w:p>
        </w:tc>
        <w:tc>
          <w:tcPr>
            <w:tcW w:w="2744" w:type="dxa"/>
            <w:vAlign w:val="bottom"/>
          </w:tcPr>
          <w:p w14:paraId="7BD9E671" w14:textId="6DF5454D" w:rsidR="008F41C0" w:rsidRDefault="008F41C0" w:rsidP="00B7747D">
            <w:pPr>
              <w:spacing w:before="120" w:after="120"/>
              <w:rPr>
                <w:rFonts w:ascii="Helvetica" w:hAnsi="Helvetica"/>
                <w:b/>
                <w:sz w:val="20"/>
                <w:szCs w:val="20"/>
              </w:rPr>
            </w:pPr>
            <w:r>
              <w:rPr>
                <w:rFonts w:ascii="Helvetica" w:hAnsi="Helvetica"/>
                <w:b/>
                <w:sz w:val="20"/>
                <w:szCs w:val="20"/>
              </w:rPr>
              <w:t>Populations at risk from this hazard</w:t>
            </w:r>
          </w:p>
        </w:tc>
      </w:tr>
      <w:tr w:rsidR="008F41C0" w:rsidRPr="00B249F9" w14:paraId="03E6871A" w14:textId="716A7A07" w:rsidTr="008F41C0">
        <w:trPr>
          <w:trHeight w:val="1152"/>
        </w:trPr>
        <w:tc>
          <w:tcPr>
            <w:tcW w:w="1594" w:type="dxa"/>
            <w:vAlign w:val="center"/>
          </w:tcPr>
          <w:p w14:paraId="45CA0A75" w14:textId="77777777" w:rsidR="008F41C0" w:rsidRPr="00B249F9" w:rsidRDefault="008F41C0" w:rsidP="003E7B7A">
            <w:pPr>
              <w:rPr>
                <w:rFonts w:ascii="Helvetica" w:hAnsi="Helvetica"/>
                <w:b/>
                <w:sz w:val="20"/>
                <w:szCs w:val="20"/>
              </w:rPr>
            </w:pPr>
            <w:r w:rsidRPr="00B249F9">
              <w:rPr>
                <w:rFonts w:ascii="Helvetica" w:hAnsi="Helvetica"/>
                <w:b/>
                <w:sz w:val="20"/>
                <w:szCs w:val="20"/>
              </w:rPr>
              <w:t>Lava Flows, Domes</w:t>
            </w:r>
          </w:p>
        </w:tc>
        <w:tc>
          <w:tcPr>
            <w:tcW w:w="2033" w:type="dxa"/>
            <w:vAlign w:val="center"/>
          </w:tcPr>
          <w:p w14:paraId="72FFFA4D" w14:textId="77777777" w:rsidR="008F41C0" w:rsidRPr="00B249F9" w:rsidRDefault="008F41C0" w:rsidP="003E7B7A">
            <w:pPr>
              <w:rPr>
                <w:rFonts w:ascii="Helvetica" w:hAnsi="Helvetica"/>
                <w:b/>
                <w:sz w:val="20"/>
                <w:szCs w:val="20"/>
              </w:rPr>
            </w:pPr>
          </w:p>
          <w:p w14:paraId="613246F8" w14:textId="77777777" w:rsidR="008F41C0" w:rsidRPr="00B249F9" w:rsidRDefault="008F41C0" w:rsidP="003E7B7A">
            <w:pPr>
              <w:rPr>
                <w:rFonts w:ascii="Helvetica" w:hAnsi="Helvetica"/>
                <w:b/>
                <w:sz w:val="20"/>
                <w:szCs w:val="20"/>
              </w:rPr>
            </w:pPr>
          </w:p>
          <w:p w14:paraId="60D9809E" w14:textId="77777777" w:rsidR="008F41C0" w:rsidRPr="00B249F9" w:rsidRDefault="008F41C0" w:rsidP="003E7B7A">
            <w:pPr>
              <w:rPr>
                <w:rFonts w:ascii="Helvetica" w:hAnsi="Helvetica"/>
                <w:b/>
                <w:sz w:val="20"/>
                <w:szCs w:val="20"/>
              </w:rPr>
            </w:pPr>
          </w:p>
        </w:tc>
        <w:tc>
          <w:tcPr>
            <w:tcW w:w="3205" w:type="dxa"/>
            <w:vAlign w:val="center"/>
          </w:tcPr>
          <w:p w14:paraId="13281627" w14:textId="77777777" w:rsidR="008F41C0" w:rsidRPr="00B249F9" w:rsidRDefault="008F41C0" w:rsidP="003E7B7A">
            <w:pPr>
              <w:rPr>
                <w:rFonts w:ascii="Helvetica" w:hAnsi="Helvetica"/>
                <w:b/>
                <w:sz w:val="20"/>
                <w:szCs w:val="20"/>
              </w:rPr>
            </w:pPr>
          </w:p>
        </w:tc>
        <w:tc>
          <w:tcPr>
            <w:tcW w:w="2744" w:type="dxa"/>
          </w:tcPr>
          <w:p w14:paraId="1CD85DD9" w14:textId="77777777" w:rsidR="008F41C0" w:rsidRPr="00B249F9" w:rsidRDefault="008F41C0" w:rsidP="003E7B7A">
            <w:pPr>
              <w:rPr>
                <w:rFonts w:ascii="Helvetica" w:hAnsi="Helvetica"/>
                <w:b/>
                <w:sz w:val="20"/>
                <w:szCs w:val="20"/>
              </w:rPr>
            </w:pPr>
          </w:p>
        </w:tc>
      </w:tr>
      <w:tr w:rsidR="008F41C0" w:rsidRPr="00B249F9" w14:paraId="3181EA77" w14:textId="428BF4CA" w:rsidTr="008F41C0">
        <w:trPr>
          <w:trHeight w:val="1152"/>
        </w:trPr>
        <w:tc>
          <w:tcPr>
            <w:tcW w:w="1594" w:type="dxa"/>
            <w:vAlign w:val="center"/>
          </w:tcPr>
          <w:p w14:paraId="17BE6B8F" w14:textId="77777777" w:rsidR="008F41C0" w:rsidRPr="00B249F9" w:rsidRDefault="008F41C0" w:rsidP="003E7B7A">
            <w:pPr>
              <w:rPr>
                <w:rFonts w:ascii="Helvetica" w:hAnsi="Helvetica"/>
                <w:b/>
                <w:sz w:val="20"/>
                <w:szCs w:val="20"/>
              </w:rPr>
            </w:pPr>
            <w:r w:rsidRPr="00B249F9">
              <w:rPr>
                <w:rFonts w:ascii="Helvetica" w:hAnsi="Helvetica"/>
                <w:b/>
                <w:sz w:val="20"/>
                <w:szCs w:val="20"/>
              </w:rPr>
              <w:t>Pyroclastic Flows/Surges</w:t>
            </w:r>
          </w:p>
        </w:tc>
        <w:tc>
          <w:tcPr>
            <w:tcW w:w="2033" w:type="dxa"/>
            <w:vAlign w:val="center"/>
          </w:tcPr>
          <w:p w14:paraId="7F310811" w14:textId="77777777" w:rsidR="008F41C0" w:rsidRPr="00B249F9" w:rsidRDefault="008F41C0" w:rsidP="003E7B7A">
            <w:pPr>
              <w:rPr>
                <w:rFonts w:ascii="Helvetica" w:hAnsi="Helvetica"/>
                <w:b/>
                <w:sz w:val="20"/>
                <w:szCs w:val="20"/>
              </w:rPr>
            </w:pPr>
          </w:p>
          <w:p w14:paraId="170F7116" w14:textId="77777777" w:rsidR="008F41C0" w:rsidRPr="00B249F9" w:rsidRDefault="008F41C0" w:rsidP="003E7B7A">
            <w:pPr>
              <w:rPr>
                <w:rFonts w:ascii="Helvetica" w:hAnsi="Helvetica"/>
                <w:b/>
                <w:sz w:val="20"/>
                <w:szCs w:val="20"/>
              </w:rPr>
            </w:pPr>
          </w:p>
          <w:p w14:paraId="467204AD" w14:textId="77777777" w:rsidR="008F41C0" w:rsidRPr="00B249F9" w:rsidRDefault="008F41C0" w:rsidP="003E7B7A">
            <w:pPr>
              <w:rPr>
                <w:rFonts w:ascii="Helvetica" w:hAnsi="Helvetica"/>
                <w:b/>
                <w:sz w:val="20"/>
                <w:szCs w:val="20"/>
              </w:rPr>
            </w:pPr>
          </w:p>
        </w:tc>
        <w:tc>
          <w:tcPr>
            <w:tcW w:w="3205" w:type="dxa"/>
            <w:vAlign w:val="center"/>
          </w:tcPr>
          <w:p w14:paraId="1F2A36B8" w14:textId="77777777" w:rsidR="008F41C0" w:rsidRPr="00B249F9" w:rsidRDefault="008F41C0" w:rsidP="003E7B7A">
            <w:pPr>
              <w:rPr>
                <w:rFonts w:ascii="Helvetica" w:hAnsi="Helvetica"/>
                <w:b/>
                <w:sz w:val="20"/>
                <w:szCs w:val="20"/>
              </w:rPr>
            </w:pPr>
          </w:p>
        </w:tc>
        <w:tc>
          <w:tcPr>
            <w:tcW w:w="2744" w:type="dxa"/>
          </w:tcPr>
          <w:p w14:paraId="0E3AB97C" w14:textId="77777777" w:rsidR="008F41C0" w:rsidRPr="00B249F9" w:rsidRDefault="008F41C0" w:rsidP="003E7B7A">
            <w:pPr>
              <w:rPr>
                <w:rFonts w:ascii="Helvetica" w:hAnsi="Helvetica"/>
                <w:b/>
                <w:sz w:val="20"/>
                <w:szCs w:val="20"/>
              </w:rPr>
            </w:pPr>
          </w:p>
        </w:tc>
      </w:tr>
      <w:tr w:rsidR="00B7747D" w:rsidRPr="00B249F9" w14:paraId="27CC8F5E" w14:textId="77777777" w:rsidTr="00255989">
        <w:trPr>
          <w:trHeight w:val="1152"/>
        </w:trPr>
        <w:tc>
          <w:tcPr>
            <w:tcW w:w="1594" w:type="dxa"/>
            <w:vAlign w:val="center"/>
          </w:tcPr>
          <w:p w14:paraId="4A10F2F9" w14:textId="77777777" w:rsidR="00B7747D" w:rsidRPr="00B249F9" w:rsidRDefault="00B7747D" w:rsidP="00255989">
            <w:pPr>
              <w:rPr>
                <w:rFonts w:ascii="Helvetica" w:hAnsi="Helvetica"/>
                <w:b/>
                <w:sz w:val="20"/>
                <w:szCs w:val="20"/>
              </w:rPr>
            </w:pPr>
            <w:r w:rsidRPr="00B249F9">
              <w:rPr>
                <w:rFonts w:ascii="Helvetica" w:hAnsi="Helvetica"/>
                <w:b/>
                <w:sz w:val="20"/>
                <w:szCs w:val="20"/>
              </w:rPr>
              <w:t>Lahars Flooding &amp; Sedimentation</w:t>
            </w:r>
          </w:p>
        </w:tc>
        <w:tc>
          <w:tcPr>
            <w:tcW w:w="2033" w:type="dxa"/>
            <w:vAlign w:val="center"/>
          </w:tcPr>
          <w:p w14:paraId="0746144D" w14:textId="77777777" w:rsidR="00B7747D" w:rsidRPr="00B249F9" w:rsidRDefault="00B7747D" w:rsidP="00255989">
            <w:pPr>
              <w:rPr>
                <w:rFonts w:ascii="Helvetica" w:hAnsi="Helvetica"/>
                <w:b/>
                <w:sz w:val="20"/>
                <w:szCs w:val="20"/>
              </w:rPr>
            </w:pPr>
          </w:p>
          <w:p w14:paraId="26857948" w14:textId="77777777" w:rsidR="00B7747D" w:rsidRPr="00B249F9" w:rsidRDefault="00B7747D" w:rsidP="00255989">
            <w:pPr>
              <w:rPr>
                <w:rFonts w:ascii="Helvetica" w:hAnsi="Helvetica"/>
                <w:b/>
                <w:sz w:val="20"/>
                <w:szCs w:val="20"/>
              </w:rPr>
            </w:pPr>
          </w:p>
          <w:p w14:paraId="698A988B" w14:textId="77777777" w:rsidR="00B7747D" w:rsidRPr="00B249F9" w:rsidRDefault="00B7747D" w:rsidP="00255989">
            <w:pPr>
              <w:rPr>
                <w:rFonts w:ascii="Helvetica" w:hAnsi="Helvetica"/>
                <w:b/>
                <w:sz w:val="20"/>
                <w:szCs w:val="20"/>
              </w:rPr>
            </w:pPr>
          </w:p>
        </w:tc>
        <w:tc>
          <w:tcPr>
            <w:tcW w:w="3205" w:type="dxa"/>
            <w:vAlign w:val="center"/>
          </w:tcPr>
          <w:p w14:paraId="050B0117" w14:textId="77777777" w:rsidR="00B7747D" w:rsidRPr="00B249F9" w:rsidRDefault="00B7747D" w:rsidP="00255989">
            <w:pPr>
              <w:rPr>
                <w:rFonts w:ascii="Helvetica" w:hAnsi="Helvetica"/>
                <w:b/>
                <w:sz w:val="20"/>
                <w:szCs w:val="20"/>
              </w:rPr>
            </w:pPr>
          </w:p>
        </w:tc>
        <w:tc>
          <w:tcPr>
            <w:tcW w:w="2744" w:type="dxa"/>
          </w:tcPr>
          <w:p w14:paraId="123574BF" w14:textId="77777777" w:rsidR="00B7747D" w:rsidRPr="00B249F9" w:rsidRDefault="00B7747D" w:rsidP="00255989">
            <w:pPr>
              <w:rPr>
                <w:rFonts w:ascii="Helvetica" w:hAnsi="Helvetica"/>
                <w:b/>
                <w:sz w:val="20"/>
                <w:szCs w:val="20"/>
              </w:rPr>
            </w:pPr>
          </w:p>
        </w:tc>
      </w:tr>
      <w:tr w:rsidR="00B7747D" w:rsidRPr="00B249F9" w14:paraId="4FFBB767" w14:textId="77777777" w:rsidTr="00255989">
        <w:trPr>
          <w:trHeight w:val="1152"/>
        </w:trPr>
        <w:tc>
          <w:tcPr>
            <w:tcW w:w="1594" w:type="dxa"/>
            <w:vAlign w:val="center"/>
          </w:tcPr>
          <w:p w14:paraId="6804D19E" w14:textId="095F8D94" w:rsidR="00B7747D" w:rsidRPr="00B249F9" w:rsidRDefault="00B7747D" w:rsidP="00255989">
            <w:pPr>
              <w:rPr>
                <w:rFonts w:ascii="Helvetica" w:hAnsi="Helvetica"/>
                <w:b/>
                <w:sz w:val="20"/>
                <w:szCs w:val="20"/>
              </w:rPr>
            </w:pPr>
            <w:r w:rsidRPr="00B249F9">
              <w:rPr>
                <w:rFonts w:ascii="Helvetica" w:hAnsi="Helvetica"/>
                <w:b/>
                <w:sz w:val="20"/>
                <w:szCs w:val="20"/>
              </w:rPr>
              <w:t>Ash/Tephra Fall</w:t>
            </w:r>
            <w:r>
              <w:rPr>
                <w:rFonts w:ascii="Helvetica" w:hAnsi="Helvetica"/>
                <w:b/>
                <w:sz w:val="20"/>
                <w:szCs w:val="20"/>
              </w:rPr>
              <w:t xml:space="preserve"> </w:t>
            </w:r>
            <w:r w:rsidRPr="00B7747D">
              <w:rPr>
                <w:rFonts w:ascii="Helvetica" w:hAnsi="Helvetica"/>
                <w:i/>
                <w:sz w:val="20"/>
                <w:szCs w:val="20"/>
              </w:rPr>
              <w:t>(see map below)</w:t>
            </w:r>
          </w:p>
        </w:tc>
        <w:tc>
          <w:tcPr>
            <w:tcW w:w="2033" w:type="dxa"/>
            <w:vAlign w:val="center"/>
          </w:tcPr>
          <w:p w14:paraId="1BEA7B82" w14:textId="77777777" w:rsidR="00B7747D" w:rsidRPr="00B249F9" w:rsidRDefault="00B7747D" w:rsidP="00255989">
            <w:pPr>
              <w:rPr>
                <w:rFonts w:ascii="Helvetica" w:hAnsi="Helvetica"/>
                <w:b/>
                <w:sz w:val="20"/>
                <w:szCs w:val="20"/>
              </w:rPr>
            </w:pPr>
          </w:p>
          <w:p w14:paraId="0D90ED4A" w14:textId="77777777" w:rsidR="00B7747D" w:rsidRPr="00B249F9" w:rsidRDefault="00B7747D" w:rsidP="00255989">
            <w:pPr>
              <w:rPr>
                <w:rFonts w:ascii="Helvetica" w:hAnsi="Helvetica"/>
                <w:b/>
                <w:sz w:val="20"/>
                <w:szCs w:val="20"/>
              </w:rPr>
            </w:pPr>
          </w:p>
          <w:p w14:paraId="0BEBF92B" w14:textId="77777777" w:rsidR="00B7747D" w:rsidRPr="00B249F9" w:rsidRDefault="00B7747D" w:rsidP="00255989">
            <w:pPr>
              <w:rPr>
                <w:rFonts w:ascii="Helvetica" w:hAnsi="Helvetica"/>
                <w:b/>
                <w:sz w:val="20"/>
                <w:szCs w:val="20"/>
              </w:rPr>
            </w:pPr>
          </w:p>
        </w:tc>
        <w:tc>
          <w:tcPr>
            <w:tcW w:w="3205" w:type="dxa"/>
            <w:vAlign w:val="center"/>
          </w:tcPr>
          <w:p w14:paraId="76C28C75" w14:textId="77777777" w:rsidR="00B7747D" w:rsidRPr="00B249F9" w:rsidRDefault="00B7747D" w:rsidP="00255989">
            <w:pPr>
              <w:rPr>
                <w:rFonts w:ascii="Helvetica" w:hAnsi="Helvetica"/>
                <w:b/>
                <w:sz w:val="20"/>
                <w:szCs w:val="20"/>
              </w:rPr>
            </w:pPr>
          </w:p>
        </w:tc>
        <w:tc>
          <w:tcPr>
            <w:tcW w:w="2744" w:type="dxa"/>
          </w:tcPr>
          <w:p w14:paraId="20935A4B" w14:textId="77777777" w:rsidR="00B7747D" w:rsidRPr="00B249F9" w:rsidRDefault="00B7747D" w:rsidP="00255989">
            <w:pPr>
              <w:rPr>
                <w:rFonts w:ascii="Helvetica" w:hAnsi="Helvetica"/>
                <w:b/>
                <w:sz w:val="20"/>
                <w:szCs w:val="20"/>
              </w:rPr>
            </w:pPr>
          </w:p>
        </w:tc>
      </w:tr>
    </w:tbl>
    <w:p w14:paraId="607400BE" w14:textId="585304E1" w:rsidR="008C37ED" w:rsidRDefault="008C37ED" w:rsidP="004C62C0">
      <w:pPr>
        <w:rPr>
          <w:rFonts w:ascii="Helvetica" w:hAnsi="Helvetica"/>
          <w:sz w:val="28"/>
          <w:szCs w:val="28"/>
        </w:rPr>
      </w:pPr>
    </w:p>
    <w:p w14:paraId="54A80AD2" w14:textId="77777777" w:rsidR="00B7747D" w:rsidRPr="00B7747D" w:rsidRDefault="00B7747D" w:rsidP="004C62C0">
      <w:pPr>
        <w:rPr>
          <w:rFonts w:ascii="Times New Roman" w:hAnsi="Times New Roman" w:cs="Times New Roman"/>
        </w:rPr>
      </w:pPr>
    </w:p>
    <w:p w14:paraId="6DA4C3AA" w14:textId="64A9A838" w:rsidR="00B7747D" w:rsidRDefault="00B7747D" w:rsidP="004C62C0">
      <w:pPr>
        <w:rPr>
          <w:rFonts w:ascii="Helvetica" w:hAnsi="Helvetica"/>
          <w:sz w:val="28"/>
          <w:szCs w:val="28"/>
        </w:rPr>
      </w:pPr>
      <w:r>
        <w:rPr>
          <w:rFonts w:ascii="Helvetica" w:hAnsi="Helvetica"/>
          <w:noProof/>
          <w:sz w:val="28"/>
          <w:szCs w:val="28"/>
        </w:rPr>
        <w:drawing>
          <wp:inline distT="0" distB="0" distL="0" distR="0" wp14:anchorId="5BA75DC9" wp14:editId="2E6A854E">
            <wp:extent cx="5943600" cy="382460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4t6e.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824605"/>
                    </a:xfrm>
                    <a:prstGeom prst="rect">
                      <a:avLst/>
                    </a:prstGeom>
                  </pic:spPr>
                </pic:pic>
              </a:graphicData>
            </a:graphic>
          </wp:inline>
        </w:drawing>
      </w:r>
    </w:p>
    <w:p w14:paraId="2627E8A1" w14:textId="77777777" w:rsidR="00B7747D" w:rsidRDefault="00B7747D" w:rsidP="004C62C0">
      <w:pPr>
        <w:rPr>
          <w:rFonts w:ascii="Helvetica" w:hAnsi="Helvetica"/>
          <w:sz w:val="28"/>
          <w:szCs w:val="28"/>
        </w:rPr>
      </w:pPr>
    </w:p>
    <w:p w14:paraId="64143C55" w14:textId="31C71718" w:rsidR="00B7747D" w:rsidRDefault="00B7747D" w:rsidP="004C62C0">
      <w:pPr>
        <w:rPr>
          <w:rFonts w:ascii="Helvetica" w:hAnsi="Helvetica"/>
          <w:sz w:val="28"/>
          <w:szCs w:val="28"/>
        </w:rPr>
      </w:pPr>
    </w:p>
    <w:p w14:paraId="3DCDD3A1" w14:textId="5D51CE55" w:rsidR="00B7747D" w:rsidRDefault="00B7747D" w:rsidP="004C62C0">
      <w:pPr>
        <w:rPr>
          <w:rFonts w:ascii="Times New Roman" w:hAnsi="Times New Roman" w:cs="Times New Roman"/>
        </w:rPr>
      </w:pPr>
      <w:r w:rsidRPr="00B7747D">
        <w:rPr>
          <w:rFonts w:ascii="Times New Roman" w:hAnsi="Times New Roman" w:cs="Times New Roman"/>
        </w:rPr>
        <w:t xml:space="preserve">Describe </w:t>
      </w:r>
      <w:r>
        <w:rPr>
          <w:rFonts w:ascii="Times New Roman" w:hAnsi="Times New Roman" w:cs="Times New Roman"/>
        </w:rPr>
        <w:t xml:space="preserve">two ways </w:t>
      </w:r>
      <w:r w:rsidRPr="00B7747D">
        <w:rPr>
          <w:rFonts w:ascii="Times New Roman" w:hAnsi="Times New Roman" w:cs="Times New Roman"/>
        </w:rPr>
        <w:t>how</w:t>
      </w:r>
      <w:r>
        <w:rPr>
          <w:rFonts w:ascii="Times New Roman" w:hAnsi="Times New Roman" w:cs="Times New Roman"/>
        </w:rPr>
        <w:t xml:space="preserve"> monitoring Mt. Rainier continuously benefits society. </w:t>
      </w:r>
    </w:p>
    <w:p w14:paraId="5051A1C4" w14:textId="77777777" w:rsidR="00B7747D" w:rsidRDefault="00B7747D" w:rsidP="004C62C0">
      <w:pPr>
        <w:rPr>
          <w:rFonts w:ascii="Times New Roman" w:hAnsi="Times New Roman" w:cs="Times New Roman"/>
        </w:rPr>
      </w:pPr>
    </w:p>
    <w:p w14:paraId="66B7C567" w14:textId="77777777" w:rsidR="00B7747D" w:rsidRDefault="00B7747D" w:rsidP="004C62C0">
      <w:pPr>
        <w:rPr>
          <w:rFonts w:ascii="Times New Roman" w:hAnsi="Times New Roman" w:cs="Times New Roman"/>
        </w:rPr>
      </w:pPr>
    </w:p>
    <w:p w14:paraId="331CDB28" w14:textId="77777777" w:rsidR="00B7747D" w:rsidRDefault="00B7747D" w:rsidP="004C62C0">
      <w:pPr>
        <w:rPr>
          <w:rFonts w:ascii="Times New Roman" w:hAnsi="Times New Roman" w:cs="Times New Roman"/>
        </w:rPr>
      </w:pPr>
    </w:p>
    <w:p w14:paraId="75106618" w14:textId="77777777" w:rsidR="00B7747D" w:rsidRDefault="00B7747D" w:rsidP="004C62C0">
      <w:pPr>
        <w:rPr>
          <w:rFonts w:ascii="Times New Roman" w:hAnsi="Times New Roman" w:cs="Times New Roman"/>
        </w:rPr>
      </w:pPr>
    </w:p>
    <w:p w14:paraId="11299B63" w14:textId="77777777" w:rsidR="00B7747D" w:rsidRDefault="00B7747D" w:rsidP="004C62C0">
      <w:pPr>
        <w:rPr>
          <w:rFonts w:ascii="Times New Roman" w:hAnsi="Times New Roman" w:cs="Times New Roman"/>
        </w:rPr>
      </w:pPr>
    </w:p>
    <w:p w14:paraId="043AD167" w14:textId="77777777" w:rsidR="00B7747D" w:rsidRDefault="00B7747D" w:rsidP="004C62C0">
      <w:pPr>
        <w:rPr>
          <w:rFonts w:ascii="Times New Roman" w:hAnsi="Times New Roman" w:cs="Times New Roman"/>
        </w:rPr>
      </w:pPr>
    </w:p>
    <w:p w14:paraId="5F8004E1" w14:textId="77777777" w:rsidR="00B7747D" w:rsidRDefault="00B7747D" w:rsidP="004C62C0">
      <w:pPr>
        <w:rPr>
          <w:rFonts w:ascii="Times New Roman" w:hAnsi="Times New Roman" w:cs="Times New Roman"/>
        </w:rPr>
      </w:pPr>
    </w:p>
    <w:p w14:paraId="4D4808E0" w14:textId="316080F5" w:rsidR="00B7747D" w:rsidRPr="00B7747D" w:rsidRDefault="00B7747D" w:rsidP="004C62C0">
      <w:pPr>
        <w:rPr>
          <w:rFonts w:ascii="Times New Roman" w:hAnsi="Times New Roman" w:cs="Times New Roman"/>
        </w:rPr>
      </w:pPr>
      <w:r>
        <w:rPr>
          <w:rFonts w:ascii="Times New Roman" w:hAnsi="Times New Roman" w:cs="Times New Roman"/>
        </w:rPr>
        <w:t xml:space="preserve">What are the roles of scientists and citizens in the event of an eruption? </w:t>
      </w:r>
      <w:r w:rsidR="009311F6">
        <w:rPr>
          <w:rFonts w:ascii="Times New Roman" w:hAnsi="Times New Roman" w:cs="Times New Roman"/>
        </w:rPr>
        <w:t>How do you envision your role as a teacher?</w:t>
      </w:r>
    </w:p>
    <w:sectPr w:rsidR="00B7747D" w:rsidRPr="00B7747D" w:rsidSect="00AC32D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AB5C4" w14:textId="77777777" w:rsidR="005D7621" w:rsidRDefault="005D7621" w:rsidP="00BF6A34">
      <w:r>
        <w:separator/>
      </w:r>
    </w:p>
  </w:endnote>
  <w:endnote w:type="continuationSeparator" w:id="0">
    <w:p w14:paraId="4326FE07" w14:textId="77777777" w:rsidR="005D7621" w:rsidRDefault="005D7621" w:rsidP="00BF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D4871" w14:textId="77777777" w:rsidR="005D7621" w:rsidRDefault="005D7621" w:rsidP="00BF6A34">
      <w:r>
        <w:separator/>
      </w:r>
    </w:p>
  </w:footnote>
  <w:footnote w:type="continuationSeparator" w:id="0">
    <w:p w14:paraId="20F9E5EC" w14:textId="77777777" w:rsidR="005D7621" w:rsidRDefault="005D7621" w:rsidP="00BF6A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F7E35"/>
    <w:multiLevelType w:val="hybridMultilevel"/>
    <w:tmpl w:val="2D52086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91ABE"/>
    <w:multiLevelType w:val="hybridMultilevel"/>
    <w:tmpl w:val="6206E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63040D"/>
    <w:multiLevelType w:val="hybridMultilevel"/>
    <w:tmpl w:val="4FCC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3263B7"/>
    <w:multiLevelType w:val="hybridMultilevel"/>
    <w:tmpl w:val="7B0A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AF4861"/>
    <w:multiLevelType w:val="multilevel"/>
    <w:tmpl w:val="DAAC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417"/>
    <w:rsid w:val="00005DE3"/>
    <w:rsid w:val="00036B0F"/>
    <w:rsid w:val="00074CED"/>
    <w:rsid w:val="00154733"/>
    <w:rsid w:val="002634E3"/>
    <w:rsid w:val="00263DDA"/>
    <w:rsid w:val="002839DE"/>
    <w:rsid w:val="00294245"/>
    <w:rsid w:val="002B25E7"/>
    <w:rsid w:val="002B2EEE"/>
    <w:rsid w:val="002D52B6"/>
    <w:rsid w:val="00356B3C"/>
    <w:rsid w:val="00387CE1"/>
    <w:rsid w:val="003D33FF"/>
    <w:rsid w:val="003E7B7A"/>
    <w:rsid w:val="00400DD2"/>
    <w:rsid w:val="00454711"/>
    <w:rsid w:val="004721BD"/>
    <w:rsid w:val="00493415"/>
    <w:rsid w:val="004A6D02"/>
    <w:rsid w:val="004C62C0"/>
    <w:rsid w:val="005229EF"/>
    <w:rsid w:val="005D7621"/>
    <w:rsid w:val="00687DD8"/>
    <w:rsid w:val="00712AD8"/>
    <w:rsid w:val="00740C56"/>
    <w:rsid w:val="0076053F"/>
    <w:rsid w:val="0076357A"/>
    <w:rsid w:val="007B39DF"/>
    <w:rsid w:val="007B72FF"/>
    <w:rsid w:val="00836D40"/>
    <w:rsid w:val="008807BF"/>
    <w:rsid w:val="008C37ED"/>
    <w:rsid w:val="008D67B8"/>
    <w:rsid w:val="008F41C0"/>
    <w:rsid w:val="009311F6"/>
    <w:rsid w:val="009742DB"/>
    <w:rsid w:val="00A71342"/>
    <w:rsid w:val="00A7471B"/>
    <w:rsid w:val="00AB21B7"/>
    <w:rsid w:val="00AB55F8"/>
    <w:rsid w:val="00AC32D5"/>
    <w:rsid w:val="00AE6268"/>
    <w:rsid w:val="00B249F9"/>
    <w:rsid w:val="00B7747D"/>
    <w:rsid w:val="00B859C5"/>
    <w:rsid w:val="00BD0B78"/>
    <w:rsid w:val="00BF4462"/>
    <w:rsid w:val="00BF6A34"/>
    <w:rsid w:val="00C17683"/>
    <w:rsid w:val="00CB3417"/>
    <w:rsid w:val="00D05CAC"/>
    <w:rsid w:val="00D32E5E"/>
    <w:rsid w:val="00DB7454"/>
    <w:rsid w:val="00DE2260"/>
    <w:rsid w:val="00E25B87"/>
    <w:rsid w:val="00E5272E"/>
    <w:rsid w:val="00EC76BD"/>
    <w:rsid w:val="00F02FCD"/>
    <w:rsid w:val="00F14327"/>
    <w:rsid w:val="00FD6EAA"/>
    <w:rsid w:val="00FF234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B560D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417"/>
    <w:pPr>
      <w:ind w:left="720"/>
      <w:contextualSpacing/>
    </w:pPr>
  </w:style>
  <w:style w:type="paragraph" w:styleId="Header">
    <w:name w:val="header"/>
    <w:basedOn w:val="Normal"/>
    <w:link w:val="HeaderChar"/>
    <w:uiPriority w:val="99"/>
    <w:unhideWhenUsed/>
    <w:rsid w:val="00BF6A34"/>
    <w:pPr>
      <w:tabs>
        <w:tab w:val="center" w:pos="4320"/>
        <w:tab w:val="right" w:pos="8640"/>
      </w:tabs>
    </w:pPr>
  </w:style>
  <w:style w:type="character" w:customStyle="1" w:styleId="HeaderChar">
    <w:name w:val="Header Char"/>
    <w:basedOn w:val="DefaultParagraphFont"/>
    <w:link w:val="Header"/>
    <w:uiPriority w:val="99"/>
    <w:rsid w:val="00BF6A34"/>
  </w:style>
  <w:style w:type="paragraph" w:styleId="Footer">
    <w:name w:val="footer"/>
    <w:basedOn w:val="Normal"/>
    <w:link w:val="FooterChar"/>
    <w:uiPriority w:val="99"/>
    <w:unhideWhenUsed/>
    <w:rsid w:val="00BF6A34"/>
    <w:pPr>
      <w:tabs>
        <w:tab w:val="center" w:pos="4320"/>
        <w:tab w:val="right" w:pos="8640"/>
      </w:tabs>
    </w:pPr>
  </w:style>
  <w:style w:type="character" w:customStyle="1" w:styleId="FooterChar">
    <w:name w:val="Footer Char"/>
    <w:basedOn w:val="DefaultParagraphFont"/>
    <w:link w:val="Footer"/>
    <w:uiPriority w:val="99"/>
    <w:rsid w:val="00BF6A34"/>
  </w:style>
  <w:style w:type="table" w:styleId="TableGrid">
    <w:name w:val="Table Grid"/>
    <w:basedOn w:val="TableNormal"/>
    <w:uiPriority w:val="59"/>
    <w:rsid w:val="00C176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0139">
      <w:bodyDiv w:val="1"/>
      <w:marLeft w:val="0"/>
      <w:marRight w:val="0"/>
      <w:marTop w:val="0"/>
      <w:marBottom w:val="0"/>
      <w:divBdr>
        <w:top w:val="none" w:sz="0" w:space="0" w:color="auto"/>
        <w:left w:val="none" w:sz="0" w:space="0" w:color="auto"/>
        <w:bottom w:val="none" w:sz="0" w:space="0" w:color="auto"/>
        <w:right w:val="none" w:sz="0" w:space="0" w:color="auto"/>
      </w:divBdr>
    </w:div>
    <w:div w:id="480731391">
      <w:bodyDiv w:val="1"/>
      <w:marLeft w:val="0"/>
      <w:marRight w:val="0"/>
      <w:marTop w:val="0"/>
      <w:marBottom w:val="0"/>
      <w:divBdr>
        <w:top w:val="none" w:sz="0" w:space="0" w:color="auto"/>
        <w:left w:val="none" w:sz="0" w:space="0" w:color="auto"/>
        <w:bottom w:val="none" w:sz="0" w:space="0" w:color="auto"/>
        <w:right w:val="none" w:sz="0" w:space="0" w:color="auto"/>
      </w:divBdr>
    </w:div>
    <w:div w:id="790709105">
      <w:bodyDiv w:val="1"/>
      <w:marLeft w:val="0"/>
      <w:marRight w:val="0"/>
      <w:marTop w:val="0"/>
      <w:marBottom w:val="0"/>
      <w:divBdr>
        <w:top w:val="none" w:sz="0" w:space="0" w:color="auto"/>
        <w:left w:val="none" w:sz="0" w:space="0" w:color="auto"/>
        <w:bottom w:val="none" w:sz="0" w:space="0" w:color="auto"/>
        <w:right w:val="none" w:sz="0" w:space="0" w:color="auto"/>
      </w:divBdr>
    </w:div>
    <w:div w:id="890922493">
      <w:bodyDiv w:val="1"/>
      <w:marLeft w:val="0"/>
      <w:marRight w:val="0"/>
      <w:marTop w:val="0"/>
      <w:marBottom w:val="0"/>
      <w:divBdr>
        <w:top w:val="none" w:sz="0" w:space="0" w:color="auto"/>
        <w:left w:val="none" w:sz="0" w:space="0" w:color="auto"/>
        <w:bottom w:val="none" w:sz="0" w:space="0" w:color="auto"/>
        <w:right w:val="none" w:sz="0" w:space="0" w:color="auto"/>
      </w:divBdr>
    </w:div>
    <w:div w:id="1029332684">
      <w:bodyDiv w:val="1"/>
      <w:marLeft w:val="0"/>
      <w:marRight w:val="0"/>
      <w:marTop w:val="0"/>
      <w:marBottom w:val="0"/>
      <w:divBdr>
        <w:top w:val="none" w:sz="0" w:space="0" w:color="auto"/>
        <w:left w:val="none" w:sz="0" w:space="0" w:color="auto"/>
        <w:bottom w:val="none" w:sz="0" w:space="0" w:color="auto"/>
        <w:right w:val="none" w:sz="0" w:space="0" w:color="auto"/>
      </w:divBdr>
    </w:div>
    <w:div w:id="1583641711">
      <w:bodyDiv w:val="1"/>
      <w:marLeft w:val="0"/>
      <w:marRight w:val="0"/>
      <w:marTop w:val="0"/>
      <w:marBottom w:val="0"/>
      <w:divBdr>
        <w:top w:val="none" w:sz="0" w:space="0" w:color="auto"/>
        <w:left w:val="none" w:sz="0" w:space="0" w:color="auto"/>
        <w:bottom w:val="none" w:sz="0" w:space="0" w:color="auto"/>
        <w:right w:val="none" w:sz="0" w:space="0" w:color="auto"/>
      </w:divBdr>
    </w:div>
    <w:div w:id="1805463696">
      <w:bodyDiv w:val="1"/>
      <w:marLeft w:val="0"/>
      <w:marRight w:val="0"/>
      <w:marTop w:val="0"/>
      <w:marBottom w:val="0"/>
      <w:divBdr>
        <w:top w:val="none" w:sz="0" w:space="0" w:color="auto"/>
        <w:left w:val="none" w:sz="0" w:space="0" w:color="auto"/>
        <w:bottom w:val="none" w:sz="0" w:space="0" w:color="auto"/>
        <w:right w:val="none" w:sz="0" w:space="0" w:color="auto"/>
      </w:divBdr>
    </w:div>
    <w:div w:id="1837918921">
      <w:bodyDiv w:val="1"/>
      <w:marLeft w:val="0"/>
      <w:marRight w:val="0"/>
      <w:marTop w:val="0"/>
      <w:marBottom w:val="0"/>
      <w:divBdr>
        <w:top w:val="none" w:sz="0" w:space="0" w:color="auto"/>
        <w:left w:val="none" w:sz="0" w:space="0" w:color="auto"/>
        <w:bottom w:val="none" w:sz="0" w:space="0" w:color="auto"/>
        <w:right w:val="none" w:sz="0" w:space="0" w:color="auto"/>
      </w:divBdr>
    </w:div>
    <w:div w:id="1852253433">
      <w:bodyDiv w:val="1"/>
      <w:marLeft w:val="0"/>
      <w:marRight w:val="0"/>
      <w:marTop w:val="0"/>
      <w:marBottom w:val="0"/>
      <w:divBdr>
        <w:top w:val="none" w:sz="0" w:space="0" w:color="auto"/>
        <w:left w:val="none" w:sz="0" w:space="0" w:color="auto"/>
        <w:bottom w:val="none" w:sz="0" w:space="0" w:color="auto"/>
        <w:right w:val="none" w:sz="0" w:space="0" w:color="auto"/>
      </w:divBdr>
    </w:div>
    <w:div w:id="1893930289">
      <w:bodyDiv w:val="1"/>
      <w:marLeft w:val="0"/>
      <w:marRight w:val="0"/>
      <w:marTop w:val="0"/>
      <w:marBottom w:val="0"/>
      <w:divBdr>
        <w:top w:val="none" w:sz="0" w:space="0" w:color="auto"/>
        <w:left w:val="none" w:sz="0" w:space="0" w:color="auto"/>
        <w:bottom w:val="none" w:sz="0" w:space="0" w:color="auto"/>
        <w:right w:val="none" w:sz="0" w:space="0" w:color="auto"/>
      </w:divBdr>
    </w:div>
    <w:div w:id="1986814468">
      <w:bodyDiv w:val="1"/>
      <w:marLeft w:val="0"/>
      <w:marRight w:val="0"/>
      <w:marTop w:val="0"/>
      <w:marBottom w:val="0"/>
      <w:divBdr>
        <w:top w:val="none" w:sz="0" w:space="0" w:color="auto"/>
        <w:left w:val="none" w:sz="0" w:space="0" w:color="auto"/>
        <w:bottom w:val="none" w:sz="0" w:space="0" w:color="auto"/>
        <w:right w:val="none" w:sz="0" w:space="0" w:color="auto"/>
      </w:divBdr>
    </w:div>
    <w:div w:id="21430354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710</Words>
  <Characters>4047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Keegan Fengler</dc:creator>
  <cp:keywords/>
  <dc:description/>
  <cp:lastModifiedBy>Anne Egger</cp:lastModifiedBy>
  <cp:revision>4</cp:revision>
  <cp:lastPrinted>2017-07-10T19:54:00Z</cp:lastPrinted>
  <dcterms:created xsi:type="dcterms:W3CDTF">2017-07-10T19:44:00Z</dcterms:created>
  <dcterms:modified xsi:type="dcterms:W3CDTF">2017-07-10T19:55:00Z</dcterms:modified>
</cp:coreProperties>
</file>