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95" w:rsidRDefault="00573DC7" w:rsidP="00DD0D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 Project: Art 100</w:t>
      </w:r>
    </w:p>
    <w:p w:rsidR="00DD0D95" w:rsidRDefault="00D7112D" w:rsidP="00DD0D9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Whatcom Place Quilt</w:t>
      </w:r>
      <w:r w:rsidR="00107A23">
        <w:rPr>
          <w:b/>
          <w:sz w:val="28"/>
          <w:szCs w:val="28"/>
        </w:rPr>
        <w:t>: Visual Symbols</w:t>
      </w:r>
    </w:p>
    <w:p w:rsidR="00DD0D95" w:rsidRDefault="00DD0D95" w:rsidP="00DD0D95">
      <w:pPr>
        <w:jc w:val="center"/>
        <w:rPr>
          <w:sz w:val="28"/>
          <w:szCs w:val="28"/>
        </w:rPr>
      </w:pPr>
    </w:p>
    <w:p w:rsidR="00DD0D95" w:rsidRDefault="00107A23" w:rsidP="00DD0D95">
      <w:pPr>
        <w:rPr>
          <w:sz w:val="28"/>
          <w:szCs w:val="28"/>
        </w:rPr>
      </w:pPr>
      <w:r>
        <w:rPr>
          <w:sz w:val="28"/>
          <w:szCs w:val="28"/>
        </w:rPr>
        <w:t>Objective: In this project students</w:t>
      </w:r>
      <w:r w:rsidR="00DD0D95">
        <w:rPr>
          <w:sz w:val="28"/>
          <w:szCs w:val="28"/>
        </w:rPr>
        <w:t xml:space="preserve"> will create a</w:t>
      </w:r>
      <w:r>
        <w:rPr>
          <w:sz w:val="28"/>
          <w:szCs w:val="28"/>
        </w:rPr>
        <w:t>n artwork in response to an assigned theme</w:t>
      </w:r>
      <w:r w:rsidR="00DD0D95">
        <w:rPr>
          <w:sz w:val="28"/>
          <w:szCs w:val="28"/>
        </w:rPr>
        <w:t xml:space="preserve">. Through this project </w:t>
      </w:r>
      <w:r>
        <w:rPr>
          <w:sz w:val="28"/>
          <w:szCs w:val="28"/>
        </w:rPr>
        <w:t xml:space="preserve">students </w:t>
      </w:r>
      <w:r w:rsidR="00DD0D95">
        <w:rPr>
          <w:sz w:val="28"/>
          <w:szCs w:val="28"/>
        </w:rPr>
        <w:t xml:space="preserve">will </w:t>
      </w:r>
      <w:r>
        <w:rPr>
          <w:sz w:val="28"/>
          <w:szCs w:val="28"/>
        </w:rPr>
        <w:t>explore the creative process, and how visual imagery can work as a type of language.</w:t>
      </w:r>
    </w:p>
    <w:p w:rsidR="00DD0D95" w:rsidRDefault="00DD0D95" w:rsidP="00DD0D95">
      <w:pPr>
        <w:rPr>
          <w:sz w:val="28"/>
          <w:szCs w:val="28"/>
        </w:rPr>
      </w:pPr>
    </w:p>
    <w:p w:rsidR="00DD0D95" w:rsidRDefault="00DD0D95" w:rsidP="00DD0D95">
      <w:pPr>
        <w:rPr>
          <w:sz w:val="28"/>
          <w:szCs w:val="28"/>
        </w:rPr>
      </w:pPr>
      <w:r>
        <w:rPr>
          <w:sz w:val="28"/>
          <w:szCs w:val="28"/>
        </w:rPr>
        <w:t xml:space="preserve">Artists to look at: Keith Haring, Kara Walker, </w:t>
      </w:r>
      <w:proofErr w:type="spellStart"/>
      <w:r>
        <w:rPr>
          <w:sz w:val="28"/>
          <w:szCs w:val="28"/>
        </w:rPr>
        <w:t>Shazia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Sikander</w:t>
      </w:r>
      <w:proofErr w:type="spellEnd"/>
      <w:r w:rsidR="00D7112D">
        <w:rPr>
          <w:sz w:val="28"/>
          <w:szCs w:val="28"/>
        </w:rPr>
        <w:t xml:space="preserve">, Beatrice </w:t>
      </w:r>
      <w:proofErr w:type="spellStart"/>
      <w:r w:rsidR="00D7112D">
        <w:rPr>
          <w:sz w:val="28"/>
          <w:szCs w:val="28"/>
        </w:rPr>
        <w:t>Coron</w:t>
      </w:r>
      <w:proofErr w:type="spellEnd"/>
    </w:p>
    <w:p w:rsidR="00DD0D95" w:rsidRDefault="00DD0D95" w:rsidP="00DD0D95">
      <w:pPr>
        <w:rPr>
          <w:sz w:val="28"/>
          <w:szCs w:val="28"/>
        </w:rPr>
      </w:pPr>
    </w:p>
    <w:p w:rsidR="00DD0D95" w:rsidRDefault="00DD0D95" w:rsidP="00DD0D95">
      <w:pPr>
        <w:rPr>
          <w:sz w:val="28"/>
          <w:szCs w:val="28"/>
        </w:rPr>
      </w:pPr>
      <w:r>
        <w:rPr>
          <w:sz w:val="28"/>
          <w:szCs w:val="28"/>
        </w:rPr>
        <w:t xml:space="preserve">The Assignment: </w:t>
      </w:r>
      <w:r w:rsidR="00D7112D">
        <w:rPr>
          <w:sz w:val="28"/>
          <w:szCs w:val="28"/>
        </w:rPr>
        <w:t>As a team of students create a black and white panel for a larger quilt.</w:t>
      </w:r>
      <w:r>
        <w:rPr>
          <w:sz w:val="28"/>
          <w:szCs w:val="28"/>
        </w:rPr>
        <w:t xml:space="preserve"> </w:t>
      </w:r>
      <w:r w:rsidR="005C563C">
        <w:rPr>
          <w:sz w:val="28"/>
          <w:szCs w:val="28"/>
        </w:rPr>
        <w:t>Use the visual strategies of silhouette</w:t>
      </w:r>
      <w:r w:rsidR="00D7112D">
        <w:rPr>
          <w:sz w:val="28"/>
          <w:szCs w:val="28"/>
        </w:rPr>
        <w:t xml:space="preserve"> when creating your images</w:t>
      </w:r>
      <w:r w:rsidR="005C563C">
        <w:rPr>
          <w:sz w:val="28"/>
          <w:szCs w:val="28"/>
        </w:rPr>
        <w:t>. Avoid line drawings.</w:t>
      </w:r>
    </w:p>
    <w:p w:rsidR="00107A23" w:rsidRDefault="00107A23" w:rsidP="00DD0D95">
      <w:pPr>
        <w:rPr>
          <w:sz w:val="28"/>
          <w:szCs w:val="28"/>
        </w:rPr>
      </w:pPr>
    </w:p>
    <w:p w:rsidR="00DD0D95" w:rsidRDefault="00DD0D95" w:rsidP="00DD0D95">
      <w:pPr>
        <w:rPr>
          <w:sz w:val="28"/>
          <w:szCs w:val="28"/>
        </w:rPr>
      </w:pPr>
      <w:r>
        <w:rPr>
          <w:sz w:val="28"/>
          <w:szCs w:val="28"/>
        </w:rPr>
        <w:t xml:space="preserve">Ideas for creating the </w:t>
      </w:r>
      <w:r w:rsidR="005C563C">
        <w:rPr>
          <w:sz w:val="28"/>
          <w:szCs w:val="28"/>
        </w:rPr>
        <w:t>images</w:t>
      </w:r>
      <w:r>
        <w:rPr>
          <w:sz w:val="28"/>
          <w:szCs w:val="28"/>
        </w:rPr>
        <w:t xml:space="preserve">: </w:t>
      </w:r>
      <w:r w:rsidR="00D7112D">
        <w:rPr>
          <w:sz w:val="28"/>
          <w:szCs w:val="28"/>
        </w:rPr>
        <w:t>Use photographs or drawing and magnify them with the document camera or overhead projector.</w:t>
      </w:r>
      <w:r>
        <w:rPr>
          <w:sz w:val="28"/>
          <w:szCs w:val="28"/>
        </w:rPr>
        <w:t xml:space="preserve"> </w:t>
      </w:r>
    </w:p>
    <w:p w:rsidR="00DD0D95" w:rsidRDefault="00DD0D95" w:rsidP="00DD0D95">
      <w:pPr>
        <w:rPr>
          <w:sz w:val="28"/>
          <w:szCs w:val="28"/>
        </w:rPr>
      </w:pPr>
      <w:r>
        <w:rPr>
          <w:sz w:val="28"/>
          <w:szCs w:val="28"/>
        </w:rPr>
        <w:t>Another possibility is to use your own body as a pattern and stand in front of the light of a slide projector.</w:t>
      </w:r>
    </w:p>
    <w:p w:rsidR="00DD0D95" w:rsidRDefault="00DD0D95" w:rsidP="00DD0D95">
      <w:pPr>
        <w:rPr>
          <w:sz w:val="28"/>
          <w:szCs w:val="28"/>
        </w:rPr>
      </w:pPr>
      <w:r>
        <w:rPr>
          <w:sz w:val="28"/>
          <w:szCs w:val="28"/>
        </w:rPr>
        <w:t xml:space="preserve">Consider altering and combining images. </w:t>
      </w:r>
    </w:p>
    <w:p w:rsidR="005C563C" w:rsidRDefault="00DD0D95" w:rsidP="00DD0D95">
      <w:pPr>
        <w:rPr>
          <w:sz w:val="28"/>
          <w:szCs w:val="28"/>
        </w:rPr>
      </w:pPr>
      <w:r>
        <w:rPr>
          <w:sz w:val="28"/>
          <w:szCs w:val="28"/>
        </w:rPr>
        <w:t>A variety of forms and sizes would be useful as we install these images in the space.</w:t>
      </w:r>
    </w:p>
    <w:p w:rsidR="00DD0D95" w:rsidRDefault="00DD0D95" w:rsidP="00DD0D95">
      <w:pPr>
        <w:rPr>
          <w:sz w:val="28"/>
          <w:szCs w:val="28"/>
        </w:rPr>
      </w:pPr>
    </w:p>
    <w:p w:rsidR="00DD0D95" w:rsidRDefault="00DD0D95" w:rsidP="00DD0D95">
      <w:pPr>
        <w:rPr>
          <w:sz w:val="28"/>
          <w:szCs w:val="28"/>
        </w:rPr>
      </w:pPr>
      <w:r>
        <w:rPr>
          <w:sz w:val="28"/>
          <w:szCs w:val="28"/>
        </w:rPr>
        <w:t xml:space="preserve">Installation: We will </w:t>
      </w:r>
      <w:r w:rsidR="0063054D">
        <w:rPr>
          <w:sz w:val="28"/>
          <w:szCs w:val="28"/>
        </w:rPr>
        <w:t xml:space="preserve">have to organize individual panels in a cohesive way as a class. </w:t>
      </w:r>
      <w:r>
        <w:rPr>
          <w:sz w:val="28"/>
          <w:szCs w:val="28"/>
        </w:rPr>
        <w:t xml:space="preserve">We will have to work together as we consider the composition of the pieces. </w:t>
      </w:r>
    </w:p>
    <w:p w:rsidR="00A755B1" w:rsidRDefault="00A755B1" w:rsidP="00DD0D95">
      <w:pPr>
        <w:rPr>
          <w:sz w:val="28"/>
          <w:szCs w:val="28"/>
        </w:rPr>
      </w:pPr>
    </w:p>
    <w:p w:rsidR="009656FD" w:rsidRDefault="009656FD" w:rsidP="009656FD">
      <w:bookmarkStart w:id="0" w:name="_GoBack"/>
      <w:bookmarkEnd w:id="0"/>
    </w:p>
    <w:p w:rsidR="009656FD" w:rsidRDefault="009656FD" w:rsidP="009656FD"/>
    <w:p w:rsidR="003A1E7C" w:rsidRDefault="003A1E7C" w:rsidP="00DD0D95">
      <w:pPr>
        <w:rPr>
          <w:sz w:val="28"/>
          <w:szCs w:val="28"/>
        </w:rPr>
      </w:pPr>
    </w:p>
    <w:p w:rsidR="00573DC7" w:rsidRDefault="00573DC7" w:rsidP="00DD0D95">
      <w:pPr>
        <w:rPr>
          <w:sz w:val="28"/>
          <w:szCs w:val="28"/>
        </w:rPr>
      </w:pPr>
    </w:p>
    <w:p w:rsidR="00AD23CD" w:rsidRPr="00AD23CD" w:rsidRDefault="00AD23CD" w:rsidP="005C563C">
      <w:pPr>
        <w:pStyle w:val="ListParagraph"/>
        <w:rPr>
          <w:b/>
          <w:sz w:val="28"/>
          <w:szCs w:val="28"/>
        </w:rPr>
      </w:pPr>
      <w:r w:rsidRPr="00AD23CD">
        <w:rPr>
          <w:b/>
          <w:sz w:val="28"/>
          <w:szCs w:val="28"/>
        </w:rPr>
        <w:t xml:space="preserve"> </w:t>
      </w:r>
    </w:p>
    <w:sectPr w:rsidR="00AD23CD" w:rsidRPr="00AD23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5CF3"/>
    <w:multiLevelType w:val="hybridMultilevel"/>
    <w:tmpl w:val="5EE0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52C4B"/>
    <w:multiLevelType w:val="hybridMultilevel"/>
    <w:tmpl w:val="0486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25429"/>
    <w:multiLevelType w:val="hybridMultilevel"/>
    <w:tmpl w:val="EFCAE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53DC8"/>
    <w:multiLevelType w:val="hybridMultilevel"/>
    <w:tmpl w:val="C70CB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2307A"/>
    <w:multiLevelType w:val="hybridMultilevel"/>
    <w:tmpl w:val="002C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95"/>
    <w:rsid w:val="0004189C"/>
    <w:rsid w:val="00107A23"/>
    <w:rsid w:val="0014100C"/>
    <w:rsid w:val="001D2FEF"/>
    <w:rsid w:val="00211B21"/>
    <w:rsid w:val="002D39A3"/>
    <w:rsid w:val="003A1E7C"/>
    <w:rsid w:val="003D3550"/>
    <w:rsid w:val="00517611"/>
    <w:rsid w:val="005331D9"/>
    <w:rsid w:val="00573DC7"/>
    <w:rsid w:val="005C563C"/>
    <w:rsid w:val="00602880"/>
    <w:rsid w:val="0063054D"/>
    <w:rsid w:val="007F44F1"/>
    <w:rsid w:val="008C1EC3"/>
    <w:rsid w:val="009656FD"/>
    <w:rsid w:val="00A755B1"/>
    <w:rsid w:val="00AD23CD"/>
    <w:rsid w:val="00C365C8"/>
    <w:rsid w:val="00CC1773"/>
    <w:rsid w:val="00CD1DB1"/>
    <w:rsid w:val="00CE7983"/>
    <w:rsid w:val="00D7112D"/>
    <w:rsid w:val="00DD0D95"/>
    <w:rsid w:val="00DE3BFF"/>
    <w:rsid w:val="00F7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D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3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D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8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4BB1E-E78D-4D4F-9A95-EFB2697B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178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Whatcom Community College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rbeishli</dc:creator>
  <cp:keywords/>
  <cp:lastModifiedBy>Rob Beishline</cp:lastModifiedBy>
  <cp:revision>17</cp:revision>
  <cp:lastPrinted>2012-10-15T14:48:00Z</cp:lastPrinted>
  <dcterms:created xsi:type="dcterms:W3CDTF">2010-09-24T19:18:00Z</dcterms:created>
  <dcterms:modified xsi:type="dcterms:W3CDTF">2013-02-28T19:24:00Z</dcterms:modified>
</cp:coreProperties>
</file>