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C5253" w:rsidRDefault="00EC5253" w:rsidP="00EC5253">
      <w:pPr>
        <w:shd w:fill="FFFFFF" w:color="auto" w:val="clear"/>
        <w:jc w:val="center"/>
        <w:spacing w:before="180" w:after="180" w:line="240" w:lineRule="auto"/>
        <w:rPr>
          <w:bCs/>
          <w:b/>
          <w:u w:val="single"/>
          <w:color w:val="2D3B45"/>
          <w:rFonts w:ascii="Helvetica" w:cs="Helvetica" w:eastAsia="Times New Roman" w:hAnsi="Helvetica"/>
          <w:sz w:val="30"/>
          <w:szCs w:val="30"/>
        </w:rPr>
      </w:pPr>
      <w:r w:rsidRPr="00EC5253">
        <w:rPr>
          <w:bCs/>
          <w:b/>
          <w:u w:val="single"/>
          <w:color w:val="2D3B45"/>
          <w:rFonts w:ascii="Helvetica" w:cs="Helvetica" w:eastAsia="Times New Roman" w:hAnsi="Helvetica"/>
          <w:sz w:val="30"/>
          <w:szCs w:val="30"/>
        </w:rPr>
        <w:t xml:space="preserve">Climate Change </w:t>
      </w:r>
      <w:r w:rsidR="0096481A">
        <w:rPr>
          <w:bCs/>
          <w:b/>
          <w:u w:val="single"/>
          <w:color w:val="2D3B45"/>
          <w:rFonts w:ascii="Helvetica" w:cs="Helvetica" w:eastAsia="Times New Roman" w:hAnsi="Helvetica"/>
          <w:sz w:val="30"/>
          <w:szCs w:val="30"/>
        </w:rPr>
        <w:t>Mind Map</w:t>
      </w:r>
    </w:p>
    <w:p w:rsidR="00EC5253" w:rsidRDefault="00EC5253" w:rsidP="00EC5253" w:rsidRPr="00EC5253">
      <w:pPr>
        <w:shd w:fill="FFFFFF" w:color="auto" w:val="clear"/>
        <w:spacing w:before="180" w:after="180" w:line="240" w:lineRule="auto"/>
        <w:rPr>
          <w:bCs/>
          <w:color w:val="2D3B45"/>
          <w:rFonts w:ascii="Helvetica" w:cs="Helvetica" w:eastAsia="Times New Roman" w:hAnsi="Helvetica"/>
          <w:sz w:val="30"/>
          <w:szCs w:val="30"/>
        </w:rPr>
      </w:pPr>
      <w:r>
        <w:rPr>
          <w:bCs/>
          <w:b/>
          <w:u w:val="single"/>
          <w:color w:val="2D3B45"/>
          <w:rFonts w:ascii="Helvetica" w:cs="Helvetica" w:eastAsia="Times New Roman" w:hAnsi="Helvetica"/>
          <w:sz w:val="30"/>
          <w:szCs w:val="30"/>
        </w:rPr>
        <w:t>Goal:</w:t>
      </w:r>
      <w:r>
        <w:rPr>
          <w:bCs/>
          <w:color w:val="2D3B45"/>
          <w:rFonts w:ascii="Helvetica" w:cs="Helvetica" w:eastAsia="Times New Roman" w:hAnsi="Helvetica"/>
          <w:sz w:val="30"/>
          <w:szCs w:val="30"/>
        </w:rPr>
        <w:t xml:space="preserve"> </w:t>
      </w:r>
      <w:r w:rsidRPr="00EC5253">
        <w:rPr>
          <w:bCs/>
          <w:b/>
          <w:color w:val="2D3B45"/>
          <w:rFonts w:ascii="Helvetica" w:cs="Helvetica" w:eastAsia="Times New Roman" w:hAnsi="Helvetica"/>
          <w:sz w:val="30"/>
          <w:szCs w:val="30"/>
        </w:rPr>
        <w:t>Learn climate change concepts and how the various they are interrelated.</w:t>
      </w:r>
    </w:p>
    <w:p w:rsidR="00C716FE" w:rsidRDefault="00EC5253" w:rsidP="00EC5253">
      <w:pPr>
        <w:shd w:fill="FFFFFF" w:color="auto" w:val="clear"/>
        <w:spacing w:before="180" w:after="180" w:line="240" w:lineRule="auto"/>
        <w:rPr>
          <w:bCs/>
          <w:b/>
          <w:color w:val="2D3B45"/>
          <w:rFonts w:ascii="Helvetica" w:cs="Helvetica" w:eastAsia="Times New Roman" w:hAnsi="Helvetica"/>
          <w:sz w:val="30"/>
          <w:szCs w:val="30"/>
        </w:rPr>
      </w:pPr>
      <w:r w:rsidRPr="00EC5253">
        <w:rPr>
          <w:bCs/>
          <w:b/>
          <w:u w:val="single"/>
          <w:color w:val="2D3B45"/>
          <w:rFonts w:ascii="Helvetica" w:cs="Helvetica" w:eastAsia="Times New Roman" w:hAnsi="Helvetica"/>
          <w:sz w:val="30"/>
          <w:szCs w:val="30"/>
        </w:rPr>
        <w:t>Procedure:</w:t>
      </w:r>
      <w:r>
        <w:rPr>
          <w:bCs/>
          <w:b/>
          <w:color w:val="2D3B45"/>
          <w:rFonts w:ascii="Helvetica" w:cs="Helvetica" w:eastAsia="Times New Roman" w:hAnsi="Helvetica"/>
          <w:sz w:val="30"/>
          <w:szCs w:val="30"/>
        </w:rPr>
        <w:t xml:space="preserve"> Working with your group, please define the following terms</w:t>
      </w:r>
      <w:r w:rsidR="00D6231A">
        <w:rPr>
          <w:bCs/>
          <w:b/>
          <w:color w:val="2D3B45"/>
          <w:rFonts w:ascii="Helvetica" w:cs="Helvetica" w:eastAsia="Times New Roman" w:hAnsi="Helvetica"/>
          <w:sz w:val="30"/>
          <w:szCs w:val="30"/>
        </w:rPr>
        <w:t>. Then write the terms on a large piece of butcher paper</w:t>
      </w:r>
      <w:r>
        <w:rPr>
          <w:bCs/>
          <w:b/>
          <w:color w:val="2D3B45"/>
          <w:rFonts w:ascii="Helvetica" w:cs="Helvetica" w:eastAsia="Times New Roman" w:hAnsi="Helvetica"/>
          <w:sz w:val="30"/>
          <w:szCs w:val="30"/>
        </w:rPr>
        <w:t xml:space="preserve"> </w:t>
      </w:r>
      <w:r w:rsidR="00D6231A">
        <w:rPr>
          <w:bCs/>
          <w:b/>
          <w:color w:val="2D3B45"/>
          <w:rFonts w:ascii="Helvetica" w:cs="Helvetica" w:eastAsia="Times New Roman" w:hAnsi="Helvetica"/>
          <w:sz w:val="30"/>
          <w:szCs w:val="30"/>
        </w:rPr>
        <w:t xml:space="preserve">and draw lines </w:t>
      </w:r>
      <w:r>
        <w:rPr>
          <w:bCs/>
          <w:b/>
          <w:color w:val="2D3B45"/>
          <w:rFonts w:ascii="Helvetica" w:cs="Helvetica" w:eastAsia="Times New Roman" w:hAnsi="Helvetica"/>
          <w:sz w:val="30"/>
          <w:szCs w:val="30"/>
        </w:rPr>
        <w:t xml:space="preserve">show how these different concepts are interrelated. </w:t>
      </w:r>
      <w:r w:rsidR="00C716FE">
        <w:rPr>
          <w:bCs/>
          <w:b/>
          <w:color w:val="2D3B45"/>
          <w:rFonts w:ascii="Helvetica" w:cs="Helvetica" w:eastAsia="Times New Roman" w:hAnsi="Helvetica"/>
          <w:sz w:val="30"/>
          <w:szCs w:val="30"/>
        </w:rPr>
        <w:t>Use arrows to indicate cause and effect relationships between different concepts (solid arrows can indicate strong relationships, while dashed arrows can indicate weaker relationships.) Remember that it’s possible for some arrows to go both ways.</w:t>
      </w:r>
    </w:p>
    <w:p w:rsidR="00D6231A" w:rsidRDefault="00D6231A" w:rsidP="00EC5253">
      <w:pPr>
        <w:shd w:fill="FFFFFF" w:color="auto" w:val="clear"/>
        <w:spacing w:before="180" w:after="180" w:line="240" w:lineRule="auto"/>
        <w:rPr>
          <w:bCs/>
          <w:b/>
          <w:color w:val="2D3B45"/>
          <w:rFonts w:ascii="Helvetica" w:cs="Helvetica" w:eastAsia="Times New Roman" w:hAnsi="Helvetica"/>
          <w:sz w:val="30"/>
          <w:szCs w:val="30"/>
        </w:rPr>
      </w:pPr>
      <w:r>
        <w:rPr>
          <w:bCs/>
          <w:b/>
          <w:color w:val="2D3B45"/>
          <w:rFonts w:ascii="Helvetica" w:cs="Helvetica" w:eastAsia="Times New Roman" w:hAnsi="Helvetica"/>
          <w:sz w:val="30"/>
          <w:szCs w:val="30"/>
        </w:rPr>
        <w:t>Here is an example:</w:t>
      </w:r>
    </w:p>
    <w:p w:rsidR="00D6231A" w:rsidRDefault="00D6231A" w:rsidP="00D6231A">
      <w:pPr>
        <w:shd w:fill="FFFFFF" w:color="auto" w:val="clear"/>
        <w:jc w:val="center"/>
        <w:spacing w:before="180" w:after="180" w:line="240" w:lineRule="auto"/>
        <w:rPr>
          <w:bCs/>
          <w:b/>
          <w:color w:val="2D3B45"/>
          <w:rFonts w:ascii="Helvetica" w:cs="Helvetica" w:eastAsia="Times New Roman" w:hAnsi="Helvetica"/>
          <w:sz w:val="30"/>
          <w:szCs w:val="30"/>
        </w:rPr>
      </w:pPr>
      <w:r>
        <w:rPr>
          <w:noProof/>
        </w:rPr>
        <w:drawing>
          <wp:inline distB="0" distL="0" distR="0" distT="0">
            <wp:extent cx="4594860" cy="2636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ap example.jpg"/>
                    <pic:cNvPicPr/>
                  </pic:nvPicPr>
                  <pic:blipFill>
                    <a:blip r:embed="rId8">
                      <a:extLst>
                        <a:ext uri="{28A0092B-C50C-407E-A947-70E740481C1C}">
                          <a14:useLocalDpi xmlns:a14="http://schemas.microsoft.com/office/drawing/2010/main" val="0"/>
                        </a:ext>
                      </a:extLst>
                    </a:blip>
                    <a:stretch>
                      <a:fillRect/>
                    </a:stretch>
                  </pic:blipFill>
                  <pic:spPr>
                    <a:xfrm>
                      <a:off x="0" y="0"/>
                      <a:ext cx="4594860" cy="2637135"/>
                    </a:xfrm>
                    <a:prstGeom prst="rect">
                      <a:avLst/>
                    </a:prstGeom>
                  </pic:spPr>
                </pic:pic>
              </a:graphicData>
            </a:graphic>
          </wp:inline>
        </w:drawing>
      </w:r>
    </w:p>
    <w:p w:rsidR="00D6231A" w:rsidRDefault="00D6231A" w:rsidP="00D6231A" w:rsidRPr="00D6231A">
      <w:pPr>
        <w:shd w:fill="FFFFFF" w:color="auto" w:val="clear"/>
        <w:jc w:val="center"/>
        <w:spacing w:before="180" w:after="180" w:line="240" w:lineRule="auto"/>
        <w:rPr>
          <w:bCs/>
          <w:b/>
          <w:color w:val="2D3B45"/>
          <w:rFonts w:ascii="Helvetica" w:cs="Helvetica" w:eastAsia="Times New Roman" w:hAnsi="Helvetica"/>
          <w:sz w:val="16"/>
          <w:szCs w:val="16"/>
        </w:rPr>
      </w:pPr>
      <w:r w:rsidRPr="00D6231A">
        <w:rPr>
          <w:bCs/>
          <w:b/>
          <w:color w:val="2D3B45"/>
          <w:rFonts w:ascii="Helvetica" w:cs="Helvetica" w:eastAsia="Times New Roman" w:hAnsi="Helvetica"/>
          <w:sz w:val="16"/>
          <w:szCs w:val="16"/>
        </w:rPr>
        <w:t>http://www.cityofderbyacademy.org/mind-maps/</w:t>
      </w:r>
    </w:p>
    <w:p w:rsidR="00C716FE" w:rsidRDefault="00D6231A" w:rsidP="00C716FE">
      <w:pPr>
        <w:shd w:fill="FFFFFF" w:color="auto" w:val="clear"/>
        <w:spacing w:before="180" w:after="180" w:line="240" w:lineRule="auto"/>
        <w:rPr>
          <w:bCs/>
          <w:b/>
          <w:color w:val="2D3B45"/>
          <w:rFonts w:ascii="Helvetica" w:cs="Helvetica" w:eastAsia="Times New Roman" w:hAnsi="Helvetica"/>
          <w:sz w:val="30"/>
          <w:szCs w:val="30"/>
        </w:rPr>
      </w:pPr>
      <w:r>
        <w:rPr>
          <w:bCs/>
          <w:b/>
          <w:color w:val="2D3B45"/>
          <w:rFonts w:ascii="Helvetica" w:cs="Helvetica" w:eastAsia="Times New Roman" w:hAnsi="Helvetica"/>
          <w:sz w:val="30"/>
          <w:szCs w:val="30"/>
        </w:rPr>
        <w:t xml:space="preserve">Once everyone is finished, students </w:t>
      </w:r>
      <w:r w:rsidR="00EC5253">
        <w:rPr>
          <w:bCs/>
          <w:b/>
          <w:color w:val="2D3B45"/>
          <w:rFonts w:ascii="Helvetica" w:cs="Helvetica" w:eastAsia="Times New Roman" w:hAnsi="Helvetica"/>
          <w:sz w:val="30"/>
          <w:szCs w:val="30"/>
        </w:rPr>
        <w:t xml:space="preserve">compare the various maps and discuss the relationships among these </w:t>
      </w:r>
      <w:r w:rsidR="00C716FE">
        <w:rPr>
          <w:bCs/>
          <w:b/>
          <w:color w:val="2D3B45"/>
          <w:rFonts w:ascii="Helvetica" w:cs="Helvetica" w:eastAsia="Times New Roman" w:hAnsi="Helvetica"/>
          <w:sz w:val="30"/>
          <w:szCs w:val="30"/>
        </w:rPr>
        <w:t>concepts</w:t>
      </w:r>
      <w:r w:rsidR="00EC5253">
        <w:rPr>
          <w:bCs/>
          <w:b/>
          <w:color w:val="2D3B45"/>
          <w:rFonts w:ascii="Helvetica" w:cs="Helvetica" w:eastAsia="Times New Roman" w:hAnsi="Helvetica"/>
          <w:sz w:val="30"/>
          <w:szCs w:val="30"/>
        </w:rPr>
        <w:t xml:space="preserve"> in order to better understand how they </w:t>
      </w:r>
      <w:r w:rsidR="00C716FE">
        <w:rPr>
          <w:bCs/>
          <w:b/>
          <w:color w:val="2D3B45"/>
          <w:rFonts w:ascii="Helvetica" w:cs="Helvetica" w:eastAsia="Times New Roman" w:hAnsi="Helvetica"/>
          <w:sz w:val="30"/>
          <w:szCs w:val="30"/>
        </w:rPr>
        <w:t xml:space="preserve">impact each other and their overall </w:t>
      </w:r>
      <w:r>
        <w:rPr>
          <w:bCs/>
          <w:b/>
          <w:color w:val="2D3B45"/>
          <w:rFonts w:ascii="Helvetica" w:cs="Helvetica" w:eastAsia="Times New Roman" w:hAnsi="Helvetica"/>
          <w:sz w:val="30"/>
          <w:szCs w:val="30"/>
        </w:rPr>
        <w:t>effect</w:t>
      </w:r>
      <w:r w:rsidR="00C716FE">
        <w:rPr>
          <w:bCs/>
          <w:b/>
          <w:color w:val="2D3B45"/>
          <w:rFonts w:ascii="Helvetica" w:cs="Helvetica" w:eastAsia="Times New Roman" w:hAnsi="Helvetica"/>
          <w:sz w:val="30"/>
          <w:szCs w:val="30"/>
        </w:rPr>
        <w:t xml:space="preserve"> on the climate.</w:t>
      </w:r>
    </w:p>
    <w:p w:rsidR="00C716FE" w:rsidRDefault="00C716FE" w:rsidP="00C716FE">
      <w:pPr>
        <w:shd w:fill="FFFFFF" w:color="auto" w:val="clear"/>
        <w:jc w:val="center"/>
        <w:spacing w:before="180" w:after="180" w:line="240" w:lineRule="auto"/>
        <w:rPr>
          <w:b/>
          <w:u w:val="single"/>
          <w:color w:val="2D3B45"/>
          <w:rFonts w:ascii="Helvetica" w:cs="Helvetica" w:eastAsia="Times New Roman" w:hAnsi="Helvetica"/>
          <w:sz w:val="30"/>
          <w:szCs w:val="30"/>
        </w:rPr>
      </w:pPr>
      <w:r w:rsidRPr="00C716FE">
        <w:rPr>
          <w:b/>
          <w:u w:val="single"/>
          <w:color w:val="2D3B45"/>
          <w:rFonts w:ascii="Helvetica" w:cs="Helvetica" w:eastAsia="Times New Roman" w:hAnsi="Helvetica"/>
          <w:sz w:val="30"/>
          <w:szCs w:val="30"/>
        </w:rPr>
        <w:t>Basic Climate Change Mind Map</w:t>
        <w:lastRenderedPageBreak/>
      </w:r>
    </w:p>
    <w:p w:rsidR="00EC5253" w:rsidRDefault="00EC5253" w:rsidP="00EC5253"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Climate</w:t>
      </w:r>
    </w:p>
    <w:p w:rsidR="00EC5253" w:rsidRDefault="00EC5253" w:rsidP="00EC5253"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Weather</w:t>
      </w:r>
    </w:p>
    <w:p w:rsidR="00EC5253" w:rsidRDefault="00EC5253" w:rsidP="00EC5253"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Carbon Dioxide</w:t>
      </w:r>
    </w:p>
    <w:p w:rsidR="00EC5253" w:rsidRDefault="00EC5253" w:rsidP="00EC5253"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Carbon Cycle</w:t>
      </w:r>
    </w:p>
    <w:p w:rsidR="00C716FE" w:rsidRDefault="00C716FE" w:rsidP="00EC5253"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Terrestrial Heat</w:t>
      </w:r>
    </w:p>
    <w:p w:rsidR="00EC5253" w:rsidRDefault="00EC5253" w:rsidP="00EC5253"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Greenhouse Effect</w:t>
      </w:r>
    </w:p>
    <w:p w:rsidR="00C716FE" w:rsidRDefault="00C716FE" w:rsidP="00C716FE"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Global Warming</w:t>
      </w:r>
    </w:p>
    <w:p w:rsidR="00C716FE" w:rsidRDefault="00C716FE" w:rsidP="00C716FE"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Solar Energy</w:t>
      </w:r>
    </w:p>
    <w:p w:rsidR="00C716FE" w:rsidRDefault="00C716FE" w:rsidP="00C716FE" w:rsidRPr="00206945">
      <w:pPr>
        <w:shd w:fill="FFFFFF" w:color="auto" w:val="clear"/>
        <w:ind w:left="1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If you would like to expand the mind map to develop a broader understanding of the issue, you could add some o</w:t>
      </w:r>
      <w:r w:rsidR="007E1252">
        <w:rPr>
          <w:b/>
          <w:color w:val="2D3B45"/>
          <w:rFonts w:ascii="Helvetica" w:cs="Helvetica" w:eastAsia="Times New Roman" w:hAnsi="Helvetica"/>
          <w:sz w:val="28"/>
          <w:szCs w:val="28"/>
        </w:rPr>
        <w:t xml:space="preserve">r all of the following topics.  </w:t>
      </w:r>
    </w:p>
    <w:p w:rsidR="00EC5253" w:rsidRDefault="00EC5253" w:rsidP="00EC5253"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Deforestation</w:t>
      </w:r>
    </w:p>
    <w:p w:rsidR="00C716FE" w:rsidRDefault="00C716FE" w:rsidP="00EC5253" w:rsidRPr="00206945">
      <w:pPr>
        <w:shd w:fill="FFFFFF" w:color="auto" w:val="clear"/>
        <w:numPr>
          <w:ilvl w:val="0"/>
          <w:numId w:val="1"/>
        </w:numPr>
        <w:ind w:left="375"/>
        <w:spacing w:before="100" w:beforeAutospacing="1" w:after="100" w:afterAutospacing="1" w:line="240" w:lineRule="auto"/>
        <w:rPr>
          <w:b/>
          <w:color w:val="2D3B45"/>
          <w:rFonts w:ascii="Helvetica" w:cs="Helvetica" w:eastAsia="Times New Roman" w:hAnsi="Helvetica"/>
          <w:sz w:val="28"/>
          <w:szCs w:val="28"/>
        </w:rPr>
      </w:pPr>
      <w:r w:rsidRPr="00206945">
        <w:rPr>
          <w:b/>
          <w:color w:val="2D3B45"/>
          <w:rFonts w:ascii="Helvetica" w:cs="Helvetica" w:eastAsia="Times New Roman" w:hAnsi="Helvetica"/>
          <w:sz w:val="28"/>
          <w:szCs w:val="28"/>
        </w:rPr>
        <w:t>Ocean Acidification</w:t>
      </w:r>
    </w:p>
    <w:p w:rsidR="00C716FE" w:rsidRDefault="00C716FE" w:rsidP="00C716FE" w:rsidRPr="00206945">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Sea Level Rise</w:t>
      </w:r>
    </w:p>
    <w:p w:rsidR="00206945" w:rsidRDefault="00206945" w:rsidP="00C716FE" w:rsidRPr="00F418A9">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F418A9">
        <w:rPr>
          <w:b/>
          <w:color w:val="333333"/>
          <w:rFonts w:ascii="Helvetica" w:cs="Helvetica" w:eastAsia="Times New Roman" w:hAnsi="Helvetica"/>
          <w:sz w:val="28"/>
          <w:szCs w:val="28"/>
        </w:rPr>
        <w:t>Loss of Snow Pack/Water Supply</w:t>
      </w:r>
    </w:p>
    <w:p w:rsidR="00C716FE" w:rsidRDefault="00C716FE" w:rsidP="00EC5253" w:rsidRPr="00206945">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Arctic Sea Ice</w:t>
      </w:r>
    </w:p>
    <w:p w:rsidR="00C716FE" w:rsidRDefault="00C716FE" w:rsidP="00C716FE" w:rsidRPr="00206945">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Polar Bears</w:t>
      </w:r>
    </w:p>
    <w:p w:rsidR="00EC5253" w:rsidRDefault="00EC5253" w:rsidP="00EC5253" w:rsidRPr="00206945">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Fossil Fuels </w:t>
      </w:r>
    </w:p>
    <w:p w:rsidR="00C716FE" w:rsidRDefault="00C716FE" w:rsidP="00C716FE" w:rsidRPr="00206945">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Coal</w:t>
      </w:r>
    </w:p>
    <w:p w:rsidR="00C716FE" w:rsidRDefault="00C716FE" w:rsidP="00C716FE" w:rsidRPr="00206945">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Oil</w:t>
      </w:r>
    </w:p>
    <w:p w:rsidR="00C716FE" w:rsidRDefault="00C716FE" w:rsidP="00C716FE" w:rsidRPr="00206945">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Natural Gas (Methane)</w:t>
      </w:r>
    </w:p>
    <w:p w:rsidR="00EC5253" w:rsidRDefault="00EC5253" w:rsidP="00EC5253" w:rsidRPr="00206945">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Extreme Weather Events</w:t>
      </w:r>
    </w:p>
    <w:p w:rsidR="00206945" w:rsidRDefault="00206945" w:rsidP="00206945" w:rsidRPr="00206945">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Drought</w:t>
      </w:r>
    </w:p>
    <w:p w:rsidR="00206945" w:rsidRDefault="00206945" w:rsidP="00206945" w:rsidRPr="00206945">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Hurricanes</w:t>
      </w:r>
    </w:p>
    <w:p w:rsidR="00206945" w:rsidRDefault="00206945" w:rsidP="00EC5253" w:rsidRPr="00F418A9">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F418A9">
        <w:rPr>
          <w:b/>
          <w:color w:val="333333"/>
          <w:rFonts w:ascii="Helvetica" w:cs="Helvetica" w:eastAsia="Times New Roman" w:hAnsi="Helvetica"/>
          <w:sz w:val="28"/>
          <w:szCs w:val="28"/>
        </w:rPr>
        <w:t>Policy Solutions</w:t>
      </w:r>
    </w:p>
    <w:p w:rsidR="00EC5253" w:rsidRDefault="00EC5253" w:rsidP="009F16BC" w:rsidRPr="00F418A9">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F418A9">
        <w:rPr>
          <w:b/>
          <w:color w:val="333333"/>
          <w:rFonts w:ascii="Helvetica" w:cs="Helvetica" w:eastAsia="Times New Roman" w:hAnsi="Helvetica"/>
          <w:sz w:val="28"/>
          <w:szCs w:val="28"/>
        </w:rPr>
        <w:t>Carbon Tax</w:t>
      </w:r>
    </w:p>
    <w:p w:rsidR="00C716FE" w:rsidRDefault="00C716FE" w:rsidP="00C716FE" w:rsidRPr="00F418A9">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F418A9">
        <w:rPr>
          <w:b/>
          <w:color w:val="333333"/>
          <w:rFonts w:ascii="Helvetica" w:cs="Helvetica" w:eastAsia="Times New Roman" w:hAnsi="Helvetica"/>
          <w:sz w:val="28"/>
          <w:szCs w:val="28"/>
        </w:rPr>
        <w:t>Cap and Trade</w:t>
      </w:r>
    </w:p>
    <w:p w:rsidR="00C716FE" w:rsidRDefault="00206945" w:rsidP="00EC5253" w:rsidRPr="00206945">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Transportation Solutions</w:t>
      </w:r>
    </w:p>
    <w:p w:rsidR="00C716FE" w:rsidRDefault="00EC5253" w:rsidP="00C716FE" w:rsidRPr="00206945">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 xml:space="preserve">Light Rail </w:t>
      </w:r>
    </w:p>
    <w:p w:rsidR="00206945" w:rsidRDefault="00C716FE" w:rsidP="00206945" w:rsidRPr="00206945">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Buses</w:t>
      </w:r>
    </w:p>
    <w:p w:rsidR="00EC5253" w:rsidRDefault="00EC5253" w:rsidP="00206945" w:rsidRPr="00F418A9">
      <w:pPr>
        <w:shd w:fill="FFFFFF" w:color="auto" w:val="clear"/>
        <w:numPr>
          <w:ilvl w:val="1"/>
          <w:numId w:val="1"/>
        </w:numPr>
        <w:spacing w:before="100" w:beforeAutospacing="1" w:after="100" w:afterAutospacing="1" w:line="240" w:lineRule="auto"/>
        <w:rPr>
          <w:b/>
          <w:color w:val="333333"/>
          <w:rFonts w:ascii="Helvetica" w:cs="Helvetica" w:eastAsia="Times New Roman" w:hAnsi="Helvetica"/>
          <w:sz w:val="28"/>
          <w:szCs w:val="28"/>
        </w:rPr>
      </w:pPr>
      <w:r w:rsidRPr="00F418A9">
        <w:rPr>
          <w:b/>
          <w:color w:val="333333"/>
          <w:rFonts w:ascii="Helvetica" w:cs="Helvetica" w:eastAsia="Times New Roman" w:hAnsi="Helvetica"/>
          <w:sz w:val="28"/>
          <w:szCs w:val="28"/>
        </w:rPr>
        <w:t>Electric and Hybrid Cars</w:t>
      </w:r>
    </w:p>
    <w:p w:rsidR="00C716FE" w:rsidRDefault="00C716FE" w:rsidP="00C716FE" w:rsidRPr="00206945">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Desertification</w:t>
      </w:r>
    </w:p>
    <w:p w:rsidR="00206945" w:rsidRDefault="00206945" w:rsidP="00C716FE" w:rsidRPr="00F418A9">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F418A9">
        <w:rPr>
          <w:b/>
          <w:color w:val="333333"/>
          <w:rFonts w:ascii="Helvetica" w:cs="Helvetica" w:eastAsia="Times New Roman" w:hAnsi="Helvetica"/>
          <w:sz w:val="28"/>
          <w:szCs w:val="28"/>
        </w:rPr>
        <w:t>Crop Loss</w:t>
      </w:r>
      <w:r w:rsidR="00F418A9">
        <w:rPr>
          <w:b/>
          <w:color w:val="333333"/>
          <w:rFonts w:ascii="Helvetica" w:cs="Helvetica" w:eastAsia="Times New Roman" w:hAnsi="Helvetica"/>
          <w:sz w:val="28"/>
          <w:szCs w:val="28"/>
        </w:rPr>
        <w:t>/</w:t>
      </w:r>
      <w:r w:rsidRPr="00F418A9">
        <w:rPr>
          <w:b/>
          <w:color w:val="333333"/>
          <w:rFonts w:ascii="Helvetica" w:cs="Helvetica" w:eastAsia="Times New Roman" w:hAnsi="Helvetica"/>
          <w:sz w:val="28"/>
          <w:szCs w:val="28"/>
        </w:rPr>
        <w:t>Failure</w:t>
      </w:r>
      <w:r w:rsidR="00F418A9">
        <w:rPr>
          <w:b/>
          <w:color w:val="333333"/>
          <w:rFonts w:ascii="Helvetica" w:cs="Helvetica" w:eastAsia="Times New Roman" w:hAnsi="Helvetica"/>
          <w:sz w:val="28"/>
          <w:szCs w:val="28"/>
        </w:rPr>
        <w:t xml:space="preserve"> and Loss of Food Security</w:t>
      </w:r>
      <w:bookmarkStart w:id="0" w:name="_GoBack"/>
      <w:bookmarkEnd w:id="0"/>
    </w:p>
    <w:p w:rsidR="00C716FE" w:rsidRDefault="00C716FE" w:rsidP="00C716FE" w:rsidRPr="00206945">
      <w:pPr>
        <w:shd w:fill="FFFFFF" w:color="auto" w:val="clear"/>
        <w:numPr>
          <w:ilvl w:val="0"/>
          <w:numId w:val="1"/>
        </w:numPr>
        <w:ind w:left="375"/>
        <w:spacing w:before="100" w:beforeAutospacing="1" w:after="100" w:afterAutospacing="1" w:line="240" w:lineRule="auto"/>
        <w:rPr>
          <w:b/>
          <w:color w:val="333333"/>
          <w:rFonts w:ascii="Helvetica" w:cs="Helvetica" w:eastAsia="Times New Roman" w:hAnsi="Helvetica"/>
          <w:sz w:val="28"/>
          <w:szCs w:val="28"/>
        </w:rPr>
      </w:pPr>
      <w:r w:rsidRPr="00206945">
        <w:rPr>
          <w:b/>
          <w:color w:val="333333"/>
          <w:rFonts w:ascii="Helvetica" w:cs="Helvetica" w:eastAsia="Times New Roman" w:hAnsi="Helvetica"/>
          <w:sz w:val="28"/>
          <w:szCs w:val="28"/>
        </w:rPr>
        <w:t>Population Growth</w:t>
      </w:r>
    </w:p>
    <w:p w:rsidR="00551D7F" w:rsidRDefault="00C716FE" w:rsidP="00212D60">
      <w:pPr>
        <w:shd w:fill="FFFFFF" w:color="auto" w:val="clear"/>
        <w:numPr>
          <w:ilvl w:val="0"/>
          <w:numId w:val="1"/>
        </w:numPr>
        <w:ind w:left="375"/>
        <w:spacing w:before="100" w:beforeAutospacing="1" w:after="100" w:afterAutospacing="1" w:line="240" w:lineRule="auto"/>
        <w:rPr>
          <w:color w:val="333333"/>
        </w:rPr>
      </w:pPr>
      <w:r w:rsidRPr="00206945">
        <w:rPr>
          <w:b/>
          <w:color w:val="333333"/>
          <w:rFonts w:ascii="Helvetica" w:cs="Helvetica" w:eastAsia="Times New Roman" w:hAnsi="Helvetica"/>
          <w:sz w:val="28"/>
          <w:szCs w:val="28"/>
        </w:rPr>
        <w:t>Emergent Diseases</w:t>
      </w:r>
    </w:p>
    <w:sectPr w:rsidR="00551D7F">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744E2306"/>
    <w:tmpl w:val="C4A226E8"/>
    <w:lvl w:ilvl="0">
      <w:numFmt w:val="bullet"/>
      <w:lvlText w:val=""/>
      <w:start w:val="1"/>
      <w:rPr>
        <w:rFonts w:hint="default"/>
        <w:rFonts w:ascii="Symbol" w:hAnsi="Symbol"/>
        <w:sz w:val="20"/>
      </w:rPr>
      <w:pPr>
        <w:ind w:left="720"/>
        <w:ind w:hanging="360"/>
        <w:tabs>
          <w:tab w:val="num" w:pos="720"/>
        </w:tabs>
      </w:pPr>
      <w:lvlJc w:val="left"/>
    </w:lvl>
    <w:lvl w:ilvl="1">
      <w:numFmt w:val="bullet"/>
      <w:lvlText w:val="o"/>
      <w:start w:val="1"/>
      <w:rPr>
        <w:rFonts w:hint="default"/>
        <w:rFonts w:ascii="Courier New" w:hAnsi="Courier New"/>
        <w:sz w:val="20"/>
      </w:rPr>
      <w:pPr>
        <w:ind w:left="1440"/>
        <w:ind w:hanging="360"/>
        <w:tabs>
          <w:tab w:val="num" w:pos="1440"/>
        </w:tabs>
      </w:pPr>
      <w:lvlJc w:val="left"/>
    </w:lvl>
    <w:lvl w:ilvl="2" w:tentative="1">
      <w:numFmt w:val="bullet"/>
      <w:lvlText w:val=""/>
      <w:start w:val="1"/>
      <w:rPr>
        <w:rFonts w:hint="default"/>
        <w:rFonts w:ascii="Wingdings" w:hAnsi="Wingdings"/>
        <w:sz w:val="20"/>
      </w:rPr>
      <w:pPr>
        <w:ind w:left="2160"/>
        <w:ind w:hanging="360"/>
        <w:tabs>
          <w:tab w:val="num" w:pos="2160"/>
        </w:tabs>
      </w:pPr>
      <w:lvlJc w:val="left"/>
    </w:lvl>
    <w:lvl w:ilvl="3" w:tentative="1">
      <w:numFmt w:val="bullet"/>
      <w:lvlText w:val=""/>
      <w:start w:val="1"/>
      <w:rPr>
        <w:rFonts w:hint="default"/>
        <w:rFonts w:ascii="Wingdings" w:hAnsi="Wingdings"/>
        <w:sz w:val="20"/>
      </w:rPr>
      <w:pPr>
        <w:ind w:left="2880"/>
        <w:ind w:hanging="360"/>
        <w:tabs>
          <w:tab w:val="num" w:pos="2880"/>
        </w:tabs>
      </w:pPr>
      <w:lvlJc w:val="left"/>
    </w:lvl>
    <w:lvl w:ilvl="4" w:tentative="1">
      <w:numFmt w:val="bullet"/>
      <w:lvlText w:val=""/>
      <w:start w:val="1"/>
      <w:rPr>
        <w:rFonts w:hint="default"/>
        <w:rFonts w:ascii="Wingdings" w:hAnsi="Wingdings"/>
        <w:sz w:val="20"/>
      </w:rPr>
      <w:pPr>
        <w:ind w:left="3600"/>
        <w:ind w:hanging="360"/>
        <w:tabs>
          <w:tab w:val="num" w:pos="3600"/>
        </w:tabs>
      </w:pPr>
      <w:lvlJc w:val="left"/>
    </w:lvl>
    <w:lvl w:ilvl="5" w:tentative="1">
      <w:numFmt w:val="bullet"/>
      <w:lvlText w:val=""/>
      <w:start w:val="1"/>
      <w:rPr>
        <w:rFonts w:hint="default"/>
        <w:rFonts w:ascii="Wingdings" w:hAnsi="Wingdings"/>
        <w:sz w:val="20"/>
      </w:rPr>
      <w:pPr>
        <w:ind w:left="4320"/>
        <w:ind w:hanging="360"/>
        <w:tabs>
          <w:tab w:val="num" w:pos="4320"/>
        </w:tabs>
      </w:pPr>
      <w:lvlJc w:val="left"/>
    </w:lvl>
    <w:lvl w:ilvl="6" w:tentative="1">
      <w:numFmt w:val="bullet"/>
      <w:lvlText w:val=""/>
      <w:start w:val="1"/>
      <w:rPr>
        <w:rFonts w:hint="default"/>
        <w:rFonts w:ascii="Wingdings" w:hAnsi="Wingdings"/>
        <w:sz w:val="20"/>
      </w:rPr>
      <w:pPr>
        <w:ind w:left="5040"/>
        <w:ind w:hanging="360"/>
        <w:tabs>
          <w:tab w:val="num" w:pos="5040"/>
        </w:tabs>
      </w:pPr>
      <w:lvlJc w:val="left"/>
    </w:lvl>
    <w:lvl w:ilvl="7" w:tentative="1">
      <w:numFmt w:val="bullet"/>
      <w:lvlText w:val=""/>
      <w:start w:val="1"/>
      <w:rPr>
        <w:rFonts w:hint="default"/>
        <w:rFonts w:ascii="Wingdings" w:hAnsi="Wingdings"/>
        <w:sz w:val="20"/>
      </w:rPr>
      <w:pPr>
        <w:ind w:left="5760"/>
        <w:ind w:hanging="360"/>
        <w:tabs>
          <w:tab w:val="num" w:pos="5760"/>
        </w:tabs>
      </w:pPr>
      <w:lvlJc w:val="left"/>
    </w:lvl>
    <w:lvl w:ilvl="8" w:tentative="1">
      <w:numFmt w:val="bullet"/>
      <w:lvlText w:val=""/>
      <w:start w:val="1"/>
      <w:rPr>
        <w:rFonts w:hint="default"/>
        <w:rFonts w:ascii="Wingdings" w:hAnsi="Wingdings"/>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B619B-760E-45C3-AE52-E6E070F6E18D}"/>
  <w:rsids>
    <w:rsidRoot val="00EC5253"/>
    <w:rsid val="00141DED"/>
    <w:rsid val="00206945"/>
    <w:rsid val="00472FF6"/>
    <w:rsid val="00634CCE"/>
    <w:rsid val="007E1252"/>
    <w:rsid val="0096481A"/>
    <w:rsid val="00C716FE"/>
    <w:rsid val="00D6231A"/>
    <w:rsid val="00E53214"/>
    <w:rsid val="00EC5253"/>
    <w:rsid val="00F418A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rFonts w:eastAsiaTheme="minorHAnsi"/>
        <w:rFonts w:hAnsiTheme="minorHAnsi"/>
        <w:rFonts w:cstheme="minorBidi"/>
        <w:lang w:val="en-US" w:eastAsia="en-US" w:bidi="ar-SA"/>
        <w:rFonts w:ascii="Calibr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EC5253"/>
    <w:pPr>
      <w:spacing w:before="100" w:beforeAutospacing="1" w:after="100" w:afterAutospacing="1" w:line="240" w:lineRule="auto"/>
    </w:pPr>
    <w:rPr>
      <w:rFonts w:ascii="Times New Roman" w:cs="Times New Roman" w:eastAsia="Times New Roman" w:hAnsi="Times New Roman"/>
      <w:sz w:val="24"/>
      <w:szCs w:val="24"/>
    </w:rPr>
  </w:style>
  <w:style w:type="character" w:styleId="Strong">
    <w:name w:val="Strong"/>
    <w:qFormat/>
    <w:basedOn w:val="DefaultParagraphFont"/>
    <w:uiPriority w:val="22"/>
    <w:rsid w:val="00EC5253"/>
    <w:rPr>
      <w:bCs/>
      <w:b/>
    </w:rPr>
  </w:style>
  <w:style w:type="paragraph" w:styleId="BalloonText">
    <w:name w:val="Balloon Text"/>
    <w:basedOn w:val="Normal"/>
    <w:link w:val="BalloonTextChar"/>
    <w:uiPriority w:val="99"/>
    <w:semiHidden/>
    <w:unhideWhenUsed/>
    <w:rsid w:val="00D6231A"/>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D6231A"/>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5906">
      <w:bodyDiv w:val="1"/>
      <w:marLeft w:val="0"/>
      <w:marRight w:val="0"/>
      <w:marTop w:val="0"/>
      <w:marBottom w:val="0"/>
      <w:divBdr>
        <w:top w:val="none" w:sz="0" w:space="0" w:color="auto"/>
        <w:left w:val="none" w:sz="0" w:space="0" w:color="auto"/>
        <w:bottom w:val="none" w:sz="0" w:space="0" w:color="auto"/>
        <w:right w:val="none" w:sz="0" w:space="0" w:color="auto"/>
      </w:divBdr>
    </w:div>
    <w:div w:id="18970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Woody</dc:creator>
  <cp:lastModifiedBy>MacGregor, Jean</cp:lastModifiedBy>
  <cp:revision>5</cp:revision>
  <dcterms:created xsi:type="dcterms:W3CDTF">2017-07-07T16:27:00Z</dcterms:created>
  <dcterms:modified xsi:type="dcterms:W3CDTF">2017-07-07T17:08:00Z</dcterms:modified>
</cp:coreProperties>
</file>