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C3" w:rsidRDefault="00213EC3" w:rsidP="00213EC3">
      <w:pPr>
        <w:spacing w:after="0"/>
        <w:rPr>
          <w:sz w:val="24"/>
          <w:szCs w:val="24"/>
        </w:rPr>
      </w:pPr>
    </w:p>
    <w:p w:rsidR="00C3135B" w:rsidRDefault="00C3135B" w:rsidP="00213EC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</w:t>
      </w:r>
    </w:p>
    <w:p w:rsidR="00C3135B" w:rsidRDefault="00424D42" w:rsidP="00213EC3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 Diet</w:t>
      </w:r>
    </w:p>
    <w:p w:rsidR="00424D42" w:rsidRDefault="00C3135B" w:rsidP="00213EC3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 _______</w:t>
      </w:r>
      <w:r w:rsidR="00424D42">
        <w:rPr>
          <w:sz w:val="24"/>
          <w:szCs w:val="24"/>
        </w:rPr>
        <w:br/>
        <w:t>My Own Media Habits</w:t>
      </w:r>
      <w:r w:rsidR="00424D42">
        <w:rPr>
          <w:sz w:val="24"/>
          <w:szCs w:val="24"/>
        </w:rPr>
        <w:br/>
        <w:t>Portfolio #4</w:t>
      </w:r>
    </w:p>
    <w:p w:rsidR="00213EC3" w:rsidRPr="00213EC3" w:rsidRDefault="00213EC3" w:rsidP="00213EC3">
      <w:pPr>
        <w:spacing w:after="0"/>
        <w:rPr>
          <w:sz w:val="24"/>
          <w:szCs w:val="24"/>
        </w:rPr>
      </w:pPr>
      <w:r w:rsidRPr="00213EC3">
        <w:rPr>
          <w:sz w:val="24"/>
          <w:szCs w:val="24"/>
        </w:rPr>
        <w:t>______________________________________________________________________________</w:t>
      </w:r>
    </w:p>
    <w:p w:rsidR="00424D42" w:rsidRPr="00213EC3" w:rsidRDefault="00C3135B" w:rsidP="00213EC3">
      <w:r w:rsidRPr="00213EC3">
        <w:t xml:space="preserve">Divide </w:t>
      </w:r>
      <w:r>
        <w:t xml:space="preserve">up </w:t>
      </w:r>
      <w:r w:rsidRPr="00213EC3">
        <w:t xml:space="preserve">the </w:t>
      </w:r>
      <w:r w:rsidR="00424D42" w:rsidRPr="00213EC3">
        <w:t xml:space="preserve">pie chart </w:t>
      </w:r>
      <w:r>
        <w:t xml:space="preserve">in a way </w:t>
      </w:r>
      <w:r w:rsidR="00424D42" w:rsidRPr="00213EC3">
        <w:t xml:space="preserve">that tries to accurately represent where you get your </w:t>
      </w:r>
      <w:r w:rsidR="00424D42" w:rsidRPr="00C3135B">
        <w:rPr>
          <w:b/>
        </w:rPr>
        <w:t>news and information</w:t>
      </w:r>
      <w:r w:rsidR="00424D42" w:rsidRPr="00213EC3">
        <w:t xml:space="preserve">, and how much you rely on each </w:t>
      </w:r>
      <w:r>
        <w:t>relative to the others</w:t>
      </w:r>
      <w:r w:rsidR="00424D42" w:rsidRPr="00213EC3">
        <w:t>.</w:t>
      </w:r>
    </w:p>
    <w:p w:rsidR="00424D42" w:rsidRPr="00213EC3" w:rsidRDefault="00424D42" w:rsidP="00424D42">
      <w:pPr>
        <w:ind w:left="720"/>
      </w:pPr>
    </w:p>
    <w:p w:rsidR="00424D42" w:rsidRPr="00213EC3" w:rsidRDefault="00213EC3" w:rsidP="00424D42">
      <w:pPr>
        <w:ind w:left="720"/>
      </w:pPr>
      <w:r w:rsidRPr="00213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5CDFA" wp14:editId="3AFBB7E7">
                <wp:simplePos x="0" y="0"/>
                <wp:positionH relativeFrom="column">
                  <wp:posOffset>1829405</wp:posOffset>
                </wp:positionH>
                <wp:positionV relativeFrom="paragraph">
                  <wp:posOffset>177165</wp:posOffset>
                </wp:positionV>
                <wp:extent cx="2271932" cy="2292985"/>
                <wp:effectExtent l="0" t="0" r="1460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32" cy="2292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9ABC0" id="Oval 5" o:spid="_x0000_s1026" style="position:absolute;margin-left:144.05pt;margin-top:13.95pt;width:178.9pt;height:1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424D42" w:rsidRPr="00213EC3" w:rsidRDefault="00424D42" w:rsidP="00424D42">
      <w:pPr>
        <w:ind w:left="720"/>
      </w:pPr>
    </w:p>
    <w:p w:rsidR="00424D42" w:rsidRPr="00213EC3" w:rsidRDefault="00424D42" w:rsidP="00424D42">
      <w:pPr>
        <w:ind w:left="720"/>
      </w:pPr>
    </w:p>
    <w:p w:rsidR="00424D42" w:rsidRPr="00213EC3" w:rsidRDefault="00424D42" w:rsidP="00424D42">
      <w:pPr>
        <w:ind w:left="720"/>
      </w:pPr>
    </w:p>
    <w:p w:rsidR="00424D42" w:rsidRDefault="00424D42" w:rsidP="00424D42"/>
    <w:p w:rsidR="00213EC3" w:rsidRDefault="00213EC3" w:rsidP="00424D42"/>
    <w:p w:rsidR="00213EC3" w:rsidRDefault="00213EC3" w:rsidP="00424D42"/>
    <w:p w:rsidR="00213EC3" w:rsidRDefault="00213EC3" w:rsidP="00424D42"/>
    <w:p w:rsidR="00213EC3" w:rsidRDefault="00213EC3" w:rsidP="00424D42"/>
    <w:p w:rsidR="00213EC3" w:rsidRDefault="00213EC3" w:rsidP="00424D42"/>
    <w:p w:rsidR="00AA708D" w:rsidRPr="00213EC3" w:rsidRDefault="00AA708D" w:rsidP="00AA708D">
      <w:pPr>
        <w:spacing w:after="0"/>
        <w:rPr>
          <w:sz w:val="24"/>
          <w:szCs w:val="24"/>
        </w:rPr>
      </w:pPr>
      <w:r w:rsidRPr="00213EC3">
        <w:rPr>
          <w:sz w:val="24"/>
          <w:szCs w:val="24"/>
        </w:rPr>
        <w:t>______________________________________________________________________________</w:t>
      </w:r>
    </w:p>
    <w:p w:rsidR="00424D42" w:rsidRPr="00213EC3" w:rsidRDefault="00C3135B" w:rsidP="00424D42">
      <w:r w:rsidRPr="00213EC3">
        <w:t xml:space="preserve">Divide </w:t>
      </w:r>
      <w:r>
        <w:t xml:space="preserve">up </w:t>
      </w:r>
      <w:r w:rsidRPr="00213EC3">
        <w:t xml:space="preserve">the </w:t>
      </w:r>
      <w:r w:rsidR="00424D42" w:rsidRPr="00213EC3">
        <w:t xml:space="preserve">pie chart </w:t>
      </w:r>
      <w:r>
        <w:t xml:space="preserve">in a way </w:t>
      </w:r>
      <w:r w:rsidR="00424D42" w:rsidRPr="00213EC3">
        <w:t xml:space="preserve">that tries to accurately represent what you do for </w:t>
      </w:r>
      <w:r w:rsidR="00424D42" w:rsidRPr="00C3135B">
        <w:rPr>
          <w:b/>
        </w:rPr>
        <w:t>entertainment</w:t>
      </w:r>
      <w:r w:rsidR="00424D42" w:rsidRPr="00213EC3">
        <w:t xml:space="preserve"> in your life, and how much you consume of each </w:t>
      </w:r>
      <w:r w:rsidR="00AA708D">
        <w:t xml:space="preserve">kind of entertainment </w:t>
      </w:r>
      <w:r>
        <w:t>relative to the others</w:t>
      </w:r>
      <w:r w:rsidR="00424D42" w:rsidRPr="00213EC3">
        <w:t>.</w:t>
      </w:r>
    </w:p>
    <w:p w:rsidR="00424D42" w:rsidRPr="00213EC3" w:rsidRDefault="00424D42" w:rsidP="00424D42">
      <w:r w:rsidRPr="00213EC3">
        <w:tab/>
        <w:t xml:space="preserve"> </w:t>
      </w:r>
    </w:p>
    <w:p w:rsidR="00424D42" w:rsidRPr="00213EC3" w:rsidRDefault="00424D42" w:rsidP="00424D42"/>
    <w:p w:rsidR="00824036" w:rsidRDefault="00EF7A6F">
      <w:r w:rsidRPr="00213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97498" wp14:editId="66BAE1AE">
                <wp:simplePos x="0" y="0"/>
                <wp:positionH relativeFrom="column">
                  <wp:posOffset>1794215</wp:posOffset>
                </wp:positionH>
                <wp:positionV relativeFrom="paragraph">
                  <wp:posOffset>21176</wp:posOffset>
                </wp:positionV>
                <wp:extent cx="2271932" cy="2292985"/>
                <wp:effectExtent l="0" t="0" r="1460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32" cy="2292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BC7A1" id="Oval 6" o:spid="_x0000_s1026" style="position:absolute;margin-left:141.3pt;margin-top:1.65pt;width:178.9pt;height:1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AA708D" w:rsidRDefault="00AA708D"/>
    <w:p w:rsidR="00AA708D" w:rsidRDefault="00AA708D"/>
    <w:p w:rsidR="00AA708D" w:rsidRDefault="00AA708D"/>
    <w:p w:rsidR="00AA708D" w:rsidRDefault="00AA708D"/>
    <w:p w:rsidR="00AA708D" w:rsidRDefault="00AA708D"/>
    <w:p w:rsidR="00AA708D" w:rsidRDefault="00AA708D"/>
    <w:p w:rsidR="00AA708D" w:rsidRDefault="00AA708D"/>
    <w:p w:rsidR="00AA708D" w:rsidRDefault="00AA708D"/>
    <w:p w:rsidR="000054B9" w:rsidRDefault="000054B9"/>
    <w:p w:rsidR="00AA708D" w:rsidRPr="00213EC3" w:rsidRDefault="00AA708D" w:rsidP="00AA708D">
      <w:pPr>
        <w:spacing w:after="0"/>
        <w:rPr>
          <w:sz w:val="24"/>
          <w:szCs w:val="24"/>
        </w:rPr>
      </w:pPr>
      <w:r w:rsidRPr="00213EC3">
        <w:rPr>
          <w:sz w:val="24"/>
          <w:szCs w:val="24"/>
        </w:rPr>
        <w:lastRenderedPageBreak/>
        <w:t>______________________________________________________________________________</w:t>
      </w:r>
    </w:p>
    <w:p w:rsidR="00AA708D" w:rsidRPr="00213EC3" w:rsidRDefault="00C3135B" w:rsidP="00AA708D">
      <w:r w:rsidRPr="00213EC3">
        <w:t xml:space="preserve">Divide </w:t>
      </w:r>
      <w:r>
        <w:t xml:space="preserve">up </w:t>
      </w:r>
      <w:r w:rsidRPr="00213EC3">
        <w:t xml:space="preserve">the </w:t>
      </w:r>
      <w:r w:rsidR="00AA708D" w:rsidRPr="00213EC3">
        <w:t xml:space="preserve">pie chart </w:t>
      </w:r>
      <w:r>
        <w:t xml:space="preserve">in a way </w:t>
      </w:r>
      <w:r w:rsidR="00AA708D" w:rsidRPr="00213EC3">
        <w:t xml:space="preserve">that tries to accurately represent </w:t>
      </w:r>
      <w:r w:rsidR="00AA708D">
        <w:t xml:space="preserve">the ways you connect with people </w:t>
      </w:r>
      <w:r w:rsidR="00AA708D" w:rsidRPr="00C3135B">
        <w:rPr>
          <w:b/>
        </w:rPr>
        <w:t>on a personal level</w:t>
      </w:r>
      <w:r w:rsidR="00AA708D" w:rsidRPr="00213EC3">
        <w:t xml:space="preserve">, and how much you </w:t>
      </w:r>
      <w:r w:rsidR="00AA708D">
        <w:t xml:space="preserve">rely on each way </w:t>
      </w:r>
      <w:r>
        <w:t>relative to the others</w:t>
      </w:r>
      <w:r w:rsidR="00AA708D" w:rsidRPr="00213EC3">
        <w:t>.</w:t>
      </w:r>
    </w:p>
    <w:p w:rsidR="00AA708D" w:rsidRDefault="00FD5F9F">
      <w:r w:rsidRPr="00213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557AC" wp14:editId="28A15B8B">
                <wp:simplePos x="0" y="0"/>
                <wp:positionH relativeFrom="margin">
                  <wp:posOffset>1818005</wp:posOffset>
                </wp:positionH>
                <wp:positionV relativeFrom="paragraph">
                  <wp:posOffset>138430</wp:posOffset>
                </wp:positionV>
                <wp:extent cx="2271932" cy="2292985"/>
                <wp:effectExtent l="0" t="0" r="1460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32" cy="2292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013ED" id="Oval 7" o:spid="_x0000_s1026" style="position:absolute;margin-left:143.15pt;margin-top:10.9pt;width:178.9pt;height:18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FD5F9F" w:rsidRDefault="00FD5F9F"/>
    <w:p w:rsidR="00FD5F9F" w:rsidRDefault="00FD5F9F"/>
    <w:p w:rsidR="00FD5F9F" w:rsidRDefault="00FD5F9F"/>
    <w:p w:rsidR="00FD5F9F" w:rsidRDefault="00FD5F9F"/>
    <w:p w:rsidR="00FD5F9F" w:rsidRDefault="00FD5F9F"/>
    <w:p w:rsidR="00FD5F9F" w:rsidRDefault="00FD5F9F"/>
    <w:p w:rsidR="00FD5F9F" w:rsidRDefault="00FD5F9F"/>
    <w:p w:rsidR="00AA708D" w:rsidRDefault="00AA708D"/>
    <w:p w:rsidR="00FD5F9F" w:rsidRDefault="00FD5F9F" w:rsidP="00FD5F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54B9" w:rsidRDefault="00FD5F9F" w:rsidP="00FD5F9F">
      <w:pPr>
        <w:ind w:right="-360"/>
      </w:pPr>
      <w:r>
        <w:t xml:space="preserve">First, reflect on how much time you spend on each of the activities listed below </w:t>
      </w:r>
      <w:r w:rsidR="000054B9">
        <w:t xml:space="preserve">as a percentage of your total time </w:t>
      </w:r>
      <w:r>
        <w:t>in an average week during the school year</w:t>
      </w:r>
      <w:r>
        <w:t xml:space="preserve">. </w:t>
      </w:r>
      <w:r w:rsidR="00463FC8">
        <w:t xml:space="preserve"> </w:t>
      </w:r>
      <w:r w:rsidR="000054B9">
        <w:t xml:space="preserve">(Adjust the categories to better match your own experience and lifestyle.)  Then, represent these percentages on the pie chart (or a different graphic of your own design) </w:t>
      </w:r>
      <w:r w:rsidR="000054B9" w:rsidRPr="000054B9">
        <w:rPr>
          <w:i/>
        </w:rPr>
        <w:t>that also indicates category overlap</w:t>
      </w:r>
      <w:r w:rsidR="000054B9">
        <w:t>.  (For example, you might connect with others personally while also enjoying entertainment.)</w:t>
      </w:r>
      <w:r w:rsidR="000054B9">
        <w:br/>
      </w:r>
      <w:bookmarkStart w:id="0" w:name="_GoBack"/>
      <w:bookmarkEnd w:id="0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505"/>
        <w:gridCol w:w="3870"/>
      </w:tblGrid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  <w:rPr>
                <w:b/>
              </w:rPr>
            </w:pPr>
            <w:r w:rsidRPr="000054B9">
              <w:rPr>
                <w:b/>
              </w:rPr>
              <w:t>Activity</w:t>
            </w:r>
          </w:p>
        </w:tc>
        <w:tc>
          <w:tcPr>
            <w:tcW w:w="3870" w:type="dxa"/>
          </w:tcPr>
          <w:p w:rsidR="000054B9" w:rsidRPr="000054B9" w:rsidRDefault="000054B9" w:rsidP="000054B9">
            <w:pPr>
              <w:pStyle w:val="NoSpacing"/>
              <w:rPr>
                <w:b/>
              </w:rPr>
            </w:pPr>
            <w:r>
              <w:rPr>
                <w:b/>
              </w:rPr>
              <w:t>Percentage of your total waking hours</w:t>
            </w:r>
          </w:p>
        </w:tc>
      </w:tr>
      <w:tr w:rsidR="000054B9" w:rsidTr="000054B9">
        <w:tc>
          <w:tcPr>
            <w:tcW w:w="3505" w:type="dxa"/>
          </w:tcPr>
          <w:p w:rsidR="000054B9" w:rsidRDefault="000054B9" w:rsidP="000054B9">
            <w:pPr>
              <w:pStyle w:val="NoSpacing"/>
            </w:pPr>
            <w:r w:rsidRPr="000054B9">
              <w:t>News and information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</w:pPr>
            <w:r w:rsidRPr="000054B9">
              <w:t>Entertainment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</w:pPr>
            <w:r w:rsidRPr="000054B9">
              <w:t>Connecting with others personally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</w:pPr>
            <w:r w:rsidRPr="000054B9">
              <w:t>Spending time in true solitude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</w:pPr>
            <w:r w:rsidRPr="000054B9">
              <w:t>Contributing to my community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</w:pPr>
            <w:r w:rsidRPr="000054B9">
              <w:t>Taking care of myself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  <w:tr w:rsidR="000054B9" w:rsidTr="000054B9">
        <w:tc>
          <w:tcPr>
            <w:tcW w:w="3505" w:type="dxa"/>
          </w:tcPr>
          <w:p w:rsidR="000054B9" w:rsidRPr="000054B9" w:rsidRDefault="000054B9" w:rsidP="000054B9">
            <w:pPr>
              <w:pStyle w:val="NoSpacing"/>
            </w:pPr>
            <w:r>
              <w:t>Other</w:t>
            </w:r>
          </w:p>
        </w:tc>
        <w:tc>
          <w:tcPr>
            <w:tcW w:w="3870" w:type="dxa"/>
          </w:tcPr>
          <w:p w:rsidR="000054B9" w:rsidRDefault="000054B9" w:rsidP="000054B9">
            <w:pPr>
              <w:pStyle w:val="NoSpacing"/>
            </w:pPr>
          </w:p>
        </w:tc>
      </w:tr>
    </w:tbl>
    <w:p w:rsidR="000054B9" w:rsidRDefault="000054B9" w:rsidP="000054B9">
      <w:pPr>
        <w:pStyle w:val="NoSpacing"/>
      </w:pPr>
    </w:p>
    <w:p w:rsidR="00FD5F9F" w:rsidRPr="00213EC3" w:rsidRDefault="00FD5F9F">
      <w:r w:rsidRPr="00213E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A2BAA" wp14:editId="3249DD3E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2271932" cy="2292985"/>
                <wp:effectExtent l="0" t="0" r="1460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932" cy="2292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30833" id="Oval 2" o:spid="_x0000_s1026" style="position:absolute;margin-left:0;margin-top:20.2pt;width:178.9pt;height:18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FD5F9F" w:rsidRPr="00213EC3" w:rsidSect="00C942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B31"/>
    <w:multiLevelType w:val="hybridMultilevel"/>
    <w:tmpl w:val="7D86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2"/>
    <w:rsid w:val="000054B9"/>
    <w:rsid w:val="00200790"/>
    <w:rsid w:val="00213EC3"/>
    <w:rsid w:val="00424D42"/>
    <w:rsid w:val="00463FC8"/>
    <w:rsid w:val="00824036"/>
    <w:rsid w:val="00AA708D"/>
    <w:rsid w:val="00C3135B"/>
    <w:rsid w:val="00DC08C1"/>
    <w:rsid w:val="00E7172C"/>
    <w:rsid w:val="00EF7A6F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6E1C"/>
  <w15:chartTrackingRefBased/>
  <w15:docId w15:val="{5221413B-B582-4092-A575-3F4267C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D42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42"/>
    <w:pPr>
      <w:ind w:left="720"/>
      <w:contextualSpacing/>
    </w:pPr>
  </w:style>
  <w:style w:type="paragraph" w:styleId="NoSpacing">
    <w:name w:val="No Spacing"/>
    <w:uiPriority w:val="1"/>
    <w:qFormat/>
    <w:rsid w:val="000054B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00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Serkowski</dc:creator>
  <cp:keywords/>
  <dc:description/>
  <cp:lastModifiedBy>Christina Serkowski</cp:lastModifiedBy>
  <cp:revision>3</cp:revision>
  <dcterms:created xsi:type="dcterms:W3CDTF">2017-09-07T17:34:00Z</dcterms:created>
  <dcterms:modified xsi:type="dcterms:W3CDTF">2018-01-15T06:28:00Z</dcterms:modified>
</cp:coreProperties>
</file>