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95331" w14:textId="77777777" w:rsidR="00484EDE" w:rsidRPr="00484EDE" w:rsidRDefault="00484EDE" w:rsidP="00484EDE">
      <w:pPr>
        <w:shd w:val="clear" w:color="auto" w:fill="FFFFFF"/>
        <w:jc w:val="center"/>
        <w:rPr>
          <w:rFonts w:ascii="Verdana" w:hAnsi="Verdana"/>
          <w:color w:val="222222"/>
          <w:sz w:val="20"/>
        </w:rPr>
      </w:pPr>
      <w:r w:rsidRPr="00484EDE">
        <w:rPr>
          <w:rFonts w:ascii="Verdana" w:hAnsi="Verdana"/>
          <w:b/>
          <w:bCs/>
          <w:i/>
          <w:iCs/>
          <w:color w:val="222222"/>
          <w:sz w:val="22"/>
          <w:szCs w:val="32"/>
        </w:rPr>
        <w:t>Strategies for Responding to Harassment and Hostile Climates</w:t>
      </w:r>
    </w:p>
    <w:p w14:paraId="510924B7" w14:textId="3BC9C539" w:rsidR="00484EDE" w:rsidRPr="00484EDE" w:rsidRDefault="00484EDE" w:rsidP="00484EDE">
      <w:pPr>
        <w:shd w:val="clear" w:color="auto" w:fill="FFFFFF"/>
        <w:jc w:val="center"/>
        <w:rPr>
          <w:rFonts w:ascii="Verdana" w:hAnsi="Verdana"/>
          <w:color w:val="222222"/>
          <w:sz w:val="18"/>
        </w:rPr>
      </w:pPr>
      <w:r w:rsidRPr="00484EDE">
        <w:rPr>
          <w:rFonts w:ascii="Verdana" w:hAnsi="Verdana"/>
          <w:bCs/>
          <w:i/>
          <w:iCs/>
          <w:color w:val="222222"/>
          <w:sz w:val="21"/>
          <w:szCs w:val="32"/>
        </w:rPr>
        <w:t xml:space="preserve">Presenter: Erika Marín-Spiotta, PhD </w:t>
      </w:r>
    </w:p>
    <w:p w14:paraId="3B66E3B8" w14:textId="68AC7E51" w:rsidR="00526943" w:rsidRPr="00526943" w:rsidRDefault="00526943" w:rsidP="00484EDE">
      <w:pPr>
        <w:shd w:val="clear" w:color="auto" w:fill="FFFFFF"/>
        <w:jc w:val="center"/>
        <w:rPr>
          <w:rFonts w:ascii="Verdana" w:hAnsi="Verdana"/>
          <w:color w:val="000000"/>
          <w:sz w:val="21"/>
          <w:szCs w:val="21"/>
        </w:rPr>
      </w:pPr>
      <w:hyperlink r:id="rId7" w:history="1">
        <w:r w:rsidRPr="00526943">
          <w:rPr>
            <w:rStyle w:val="Hyperlink"/>
            <w:rFonts w:ascii="Verdana" w:hAnsi="Verdana"/>
            <w:sz w:val="21"/>
            <w:szCs w:val="21"/>
          </w:rPr>
          <w:t>serc.carleton.edu/advancegeo/workshops/index.html</w:t>
        </w:r>
      </w:hyperlink>
    </w:p>
    <w:p w14:paraId="5BBBCA35" w14:textId="753AD7FE" w:rsidR="00A17C11" w:rsidRPr="00A17C11" w:rsidRDefault="00A17C11" w:rsidP="00484EDE">
      <w:pPr>
        <w:shd w:val="clear" w:color="auto" w:fill="FFFFFF"/>
        <w:jc w:val="center"/>
        <w:rPr>
          <w:rStyle w:val="Hyperlink"/>
          <w:rFonts w:ascii="Verdana" w:hAnsi="Verdana"/>
          <w:color w:val="000000" w:themeColor="text1"/>
          <w:sz w:val="21"/>
          <w:szCs w:val="21"/>
          <w:u w:val="none"/>
        </w:rPr>
      </w:pPr>
      <w:r w:rsidRPr="00A17C11">
        <w:rPr>
          <w:rStyle w:val="Hyperlink"/>
          <w:rFonts w:ascii="Verdana" w:hAnsi="Verdana"/>
          <w:color w:val="000000" w:themeColor="text1"/>
          <w:sz w:val="21"/>
          <w:szCs w:val="21"/>
          <w:u w:val="none"/>
        </w:rPr>
        <w:t>University of South Carolina</w:t>
      </w:r>
    </w:p>
    <w:p w14:paraId="4E494778" w14:textId="114D463C" w:rsidR="00A17C11" w:rsidRDefault="00A17C11" w:rsidP="00484EDE">
      <w:pPr>
        <w:shd w:val="clear" w:color="auto" w:fill="FFFFFF"/>
        <w:jc w:val="center"/>
        <w:rPr>
          <w:rFonts w:ascii="Verdana" w:hAnsi="Verdana" w:cs="Times New Roman"/>
          <w:color w:val="222222"/>
          <w:sz w:val="21"/>
          <w:szCs w:val="21"/>
        </w:rPr>
      </w:pPr>
      <w:r w:rsidRPr="00A17C11">
        <w:rPr>
          <w:rStyle w:val="Hyperlink"/>
          <w:rFonts w:ascii="Verdana" w:hAnsi="Verdana"/>
          <w:color w:val="000000" w:themeColor="text1"/>
          <w:sz w:val="21"/>
          <w:szCs w:val="21"/>
          <w:u w:val="none"/>
        </w:rPr>
        <w:t>30 March 2018</w:t>
      </w:r>
    </w:p>
    <w:p w14:paraId="013FD1AC" w14:textId="77777777" w:rsidR="00484EDE" w:rsidRPr="00484EDE" w:rsidRDefault="00484EDE" w:rsidP="00484EDE">
      <w:pPr>
        <w:shd w:val="clear" w:color="auto" w:fill="FFFFFF"/>
        <w:jc w:val="center"/>
        <w:rPr>
          <w:rFonts w:ascii="Verdana" w:hAnsi="Verdana" w:cs="Times New Roman"/>
          <w:color w:val="222222"/>
          <w:sz w:val="21"/>
          <w:szCs w:val="21"/>
        </w:rPr>
      </w:pPr>
    </w:p>
    <w:p w14:paraId="27A18354" w14:textId="22510EA4" w:rsidR="003D02F8" w:rsidRPr="000E42B0" w:rsidRDefault="003D02F8" w:rsidP="003D02F8">
      <w:pPr>
        <w:shd w:val="clear" w:color="auto" w:fill="FFFFFF"/>
        <w:spacing w:after="240" w:line="300" w:lineRule="atLeast"/>
        <w:rPr>
          <w:rFonts w:ascii="Verdana" w:hAnsi="Verdana" w:cs="Times New Roman"/>
          <w:color w:val="000000"/>
          <w:sz w:val="20"/>
          <w:szCs w:val="20"/>
        </w:rPr>
      </w:pPr>
      <w:r w:rsidRPr="000E42B0">
        <w:rPr>
          <w:rFonts w:ascii="Verdana" w:hAnsi="Verdana" w:cs="Times New Roman"/>
          <w:color w:val="000000"/>
          <w:sz w:val="20"/>
          <w:szCs w:val="20"/>
        </w:rPr>
        <w:t>This interactive session will describe academic practices and institutional structures that allow for sexual harassment and other hostile behaviors to persist, discuss initiatives to address harassment as research misconduct, and provide training in personal intervention strategies to protect and support targets of harassment. As a result of this session, participants will be able to identify: (1) different ways in which sexual harassment can manifest in research environments; (2) strategies for bystander intervention, and (3) resources to share with their home departments for cultural change.</w:t>
      </w:r>
    </w:p>
    <w:p w14:paraId="1E37CBAC" w14:textId="2AC084C7" w:rsidR="00F71C64" w:rsidRPr="00484EDE" w:rsidRDefault="00F71C64" w:rsidP="00F71C64">
      <w:pPr>
        <w:rPr>
          <w:rFonts w:ascii="Verdana" w:eastAsia="Times New Roman" w:hAnsi="Verdana" w:cs="Times New Roman"/>
          <w:sz w:val="21"/>
          <w:szCs w:val="21"/>
        </w:rPr>
      </w:pPr>
    </w:p>
    <w:tbl>
      <w:tblPr>
        <w:tblStyle w:val="TableGrid"/>
        <w:tblW w:w="0" w:type="auto"/>
        <w:tblLook w:val="04A0" w:firstRow="1" w:lastRow="0" w:firstColumn="1" w:lastColumn="0" w:noHBand="0" w:noVBand="1"/>
      </w:tblPr>
      <w:tblGrid>
        <w:gridCol w:w="9350"/>
      </w:tblGrid>
      <w:tr w:rsidR="00C87D65" w14:paraId="7627A31F" w14:textId="77777777" w:rsidTr="00C87D65">
        <w:tc>
          <w:tcPr>
            <w:tcW w:w="9350" w:type="dxa"/>
          </w:tcPr>
          <w:p w14:paraId="615FFA85" w14:textId="77777777" w:rsidR="00C87D65" w:rsidRDefault="00C87D65" w:rsidP="00C87D65">
            <w:pPr>
              <w:rPr>
                <w:rFonts w:ascii="Verdana" w:eastAsia="Times New Roman" w:hAnsi="Verdana" w:cs="Times New Roman"/>
                <w:b/>
                <w:sz w:val="21"/>
                <w:szCs w:val="21"/>
                <w:u w:val="single"/>
              </w:rPr>
            </w:pPr>
          </w:p>
          <w:p w14:paraId="1D76972A" w14:textId="77777777" w:rsidR="00C87D65" w:rsidRPr="00CB1A01" w:rsidRDefault="00C87D65" w:rsidP="00C87D65">
            <w:pPr>
              <w:rPr>
                <w:rFonts w:ascii="Verdana" w:eastAsia="Times New Roman" w:hAnsi="Verdana" w:cs="Times New Roman"/>
                <w:sz w:val="16"/>
                <w:szCs w:val="21"/>
              </w:rPr>
            </w:pPr>
            <w:r w:rsidRPr="00484EDE">
              <w:rPr>
                <w:rFonts w:ascii="Verdana" w:eastAsia="Times New Roman" w:hAnsi="Verdana" w:cs="Times New Roman"/>
                <w:b/>
                <w:sz w:val="21"/>
                <w:szCs w:val="21"/>
                <w:u w:val="single"/>
              </w:rPr>
              <w:t>Bystander Intervention Strategies</w:t>
            </w:r>
            <w:r>
              <w:rPr>
                <w:rFonts w:ascii="Verdana" w:eastAsia="Times New Roman" w:hAnsi="Verdana" w:cs="Times New Roman"/>
                <w:b/>
                <w:sz w:val="21"/>
                <w:szCs w:val="21"/>
                <w:u w:val="single"/>
              </w:rPr>
              <w:t xml:space="preserve">- The 5 Ds </w:t>
            </w:r>
          </w:p>
          <w:p w14:paraId="6991E62B" w14:textId="77777777" w:rsidR="00C87D65" w:rsidRPr="00484EDE" w:rsidRDefault="00C87D65" w:rsidP="00C87D65">
            <w:pPr>
              <w:rPr>
                <w:rFonts w:ascii="Verdana" w:eastAsia="Times New Roman" w:hAnsi="Verdana"/>
                <w:sz w:val="21"/>
                <w:szCs w:val="21"/>
              </w:rPr>
            </w:pPr>
            <w:r w:rsidRPr="00484EDE">
              <w:rPr>
                <w:rFonts w:ascii="Verdana" w:eastAsia="Times New Roman" w:hAnsi="Verdana" w:cs="Times New Roman"/>
                <w:b/>
                <w:bCs/>
                <w:sz w:val="21"/>
                <w:szCs w:val="21"/>
                <w:lang w:val="en"/>
              </w:rPr>
              <w:t>DIRECT</w:t>
            </w:r>
            <w:r w:rsidRPr="00484EDE">
              <w:rPr>
                <w:rFonts w:ascii="Verdana" w:eastAsia="Times New Roman" w:hAnsi="Verdana" w:cs="Times New Roman"/>
                <w:sz w:val="21"/>
                <w:szCs w:val="21"/>
                <w:lang w:val="en"/>
              </w:rPr>
              <w:t xml:space="preserve">- </w:t>
            </w:r>
            <w:r w:rsidRPr="00484EDE">
              <w:rPr>
                <w:rFonts w:ascii="Verdana" w:eastAsia="Times New Roman" w:hAnsi="Verdana"/>
                <w:sz w:val="21"/>
                <w:szCs w:val="21"/>
              </w:rPr>
              <w:t>Confront the situation. Be firm, clear, and concise. S</w:t>
            </w:r>
            <w:r w:rsidRPr="00484EDE">
              <w:rPr>
                <w:rFonts w:ascii="Verdana" w:eastAsia="Times New Roman" w:hAnsi="Verdana"/>
                <w:sz w:val="21"/>
                <w:szCs w:val="21"/>
                <w:lang w:val="en"/>
              </w:rPr>
              <w:t>ay or do something</w:t>
            </w:r>
            <w:r w:rsidRPr="00484EDE">
              <w:rPr>
                <w:rFonts w:ascii="Verdana" w:eastAsia="Times New Roman" w:hAnsi="Verdana"/>
                <w:sz w:val="21"/>
                <w:szCs w:val="21"/>
              </w:rPr>
              <w:t>.</w:t>
            </w:r>
          </w:p>
          <w:p w14:paraId="1D37FD81" w14:textId="77777777" w:rsidR="00C87D65" w:rsidRPr="00484EDE" w:rsidRDefault="00C87D65" w:rsidP="00C87D65">
            <w:pPr>
              <w:rPr>
                <w:rFonts w:ascii="Verdana" w:eastAsia="Times New Roman" w:hAnsi="Verdana"/>
                <w:sz w:val="21"/>
                <w:szCs w:val="21"/>
              </w:rPr>
            </w:pPr>
            <w:r w:rsidRPr="00484EDE">
              <w:rPr>
                <w:rFonts w:ascii="Verdana" w:eastAsia="Times New Roman" w:hAnsi="Verdana" w:cs="Times New Roman"/>
                <w:b/>
                <w:bCs/>
                <w:sz w:val="21"/>
                <w:szCs w:val="21"/>
                <w:lang w:val="en"/>
              </w:rPr>
              <w:t>DISTRACT</w:t>
            </w:r>
            <w:r w:rsidRPr="00484EDE">
              <w:rPr>
                <w:rFonts w:ascii="Verdana" w:eastAsia="Times New Roman" w:hAnsi="Verdana" w:cs="Times New Roman"/>
                <w:sz w:val="21"/>
                <w:szCs w:val="21"/>
                <w:lang w:val="en"/>
              </w:rPr>
              <w:t xml:space="preserve"> – </w:t>
            </w:r>
            <w:r w:rsidRPr="00484EDE">
              <w:rPr>
                <w:rFonts w:ascii="Verdana" w:eastAsia="Times New Roman" w:hAnsi="Verdana"/>
                <w:sz w:val="21"/>
                <w:szCs w:val="21"/>
              </w:rPr>
              <w:t>Take an indirect approach to de-escalate the situation. M</w:t>
            </w:r>
            <w:r w:rsidRPr="00484EDE">
              <w:rPr>
                <w:rFonts w:ascii="Verdana" w:eastAsia="Times New Roman" w:hAnsi="Verdana"/>
                <w:sz w:val="21"/>
                <w:szCs w:val="21"/>
                <w:lang w:val="en"/>
              </w:rPr>
              <w:t>ove attention away</w:t>
            </w:r>
            <w:r w:rsidRPr="00484EDE">
              <w:rPr>
                <w:rFonts w:ascii="Verdana" w:eastAsia="Times New Roman" w:hAnsi="Verdana"/>
                <w:sz w:val="21"/>
                <w:szCs w:val="21"/>
              </w:rPr>
              <w:t>.</w:t>
            </w:r>
            <w:r w:rsidRPr="00484EDE">
              <w:rPr>
                <w:rFonts w:ascii="Verdana" w:eastAsia="Times New Roman" w:hAnsi="Verdana"/>
                <w:sz w:val="21"/>
                <w:szCs w:val="21"/>
                <w:lang w:val="en"/>
              </w:rPr>
              <w:t xml:space="preserve"> </w:t>
            </w:r>
          </w:p>
          <w:p w14:paraId="0804F756" w14:textId="77777777" w:rsidR="00C87D65" w:rsidRPr="00484EDE" w:rsidRDefault="00C87D65" w:rsidP="00C87D65">
            <w:pPr>
              <w:rPr>
                <w:rFonts w:ascii="Verdana" w:eastAsia="Times New Roman" w:hAnsi="Verdana" w:cs="Times New Roman"/>
                <w:sz w:val="21"/>
                <w:szCs w:val="21"/>
              </w:rPr>
            </w:pPr>
            <w:r w:rsidRPr="00484EDE">
              <w:rPr>
                <w:rFonts w:ascii="Verdana" w:eastAsia="Times New Roman" w:hAnsi="Verdana" w:cs="Times New Roman"/>
                <w:b/>
                <w:bCs/>
                <w:sz w:val="21"/>
                <w:szCs w:val="21"/>
                <w:lang w:val="en"/>
              </w:rPr>
              <w:t>DELEGATE</w:t>
            </w:r>
            <w:r w:rsidRPr="00484EDE">
              <w:rPr>
                <w:rFonts w:ascii="Verdana" w:eastAsia="Times New Roman" w:hAnsi="Verdana" w:cs="Times New Roman"/>
                <w:sz w:val="21"/>
                <w:szCs w:val="21"/>
                <w:lang w:val="en"/>
              </w:rPr>
              <w:t xml:space="preserve"> – </w:t>
            </w:r>
            <w:r w:rsidRPr="00484EDE">
              <w:rPr>
                <w:rFonts w:ascii="Verdana" w:eastAsia="Times New Roman" w:hAnsi="Verdana" w:cs="Times New Roman"/>
                <w:sz w:val="21"/>
                <w:szCs w:val="21"/>
              </w:rPr>
              <w:t xml:space="preserve">Seek help from a third party. </w:t>
            </w:r>
          </w:p>
          <w:p w14:paraId="41915DEE" w14:textId="77777777" w:rsidR="00C87D65" w:rsidRPr="00484EDE" w:rsidRDefault="00C87D65" w:rsidP="00C87D65">
            <w:pPr>
              <w:rPr>
                <w:rFonts w:ascii="Verdana" w:eastAsia="Times New Roman" w:hAnsi="Verdana"/>
                <w:sz w:val="21"/>
                <w:szCs w:val="21"/>
              </w:rPr>
            </w:pPr>
            <w:r w:rsidRPr="00484EDE">
              <w:rPr>
                <w:rFonts w:ascii="Verdana" w:eastAsia="Times New Roman" w:hAnsi="Verdana" w:cs="Times New Roman"/>
                <w:b/>
                <w:bCs/>
                <w:sz w:val="21"/>
                <w:szCs w:val="21"/>
                <w:lang w:val="en"/>
              </w:rPr>
              <w:t>DELAY</w:t>
            </w:r>
            <w:r w:rsidRPr="00484EDE">
              <w:rPr>
                <w:rFonts w:ascii="Verdana" w:eastAsia="Times New Roman" w:hAnsi="Verdana" w:cs="Times New Roman"/>
                <w:sz w:val="21"/>
                <w:szCs w:val="21"/>
                <w:lang w:val="en"/>
              </w:rPr>
              <w:t xml:space="preserve"> –</w:t>
            </w:r>
            <w:r w:rsidRPr="00484EDE">
              <w:rPr>
                <w:rFonts w:ascii="Verdana" w:eastAsia="Verdana" w:hAnsi="Verdana" w:cs="Verdana"/>
                <w:color w:val="000000"/>
                <w:sz w:val="21"/>
                <w:szCs w:val="21"/>
              </w:rPr>
              <w:t xml:space="preserve"> </w:t>
            </w:r>
            <w:r w:rsidRPr="00484EDE">
              <w:rPr>
                <w:rFonts w:ascii="Verdana" w:eastAsia="Times New Roman" w:hAnsi="Verdana"/>
                <w:sz w:val="21"/>
                <w:szCs w:val="21"/>
              </w:rPr>
              <w:t xml:space="preserve">Check in with the person being harassed. Offer </w:t>
            </w:r>
            <w:r w:rsidRPr="00484EDE">
              <w:rPr>
                <w:rFonts w:ascii="Verdana" w:eastAsia="Times New Roman" w:hAnsi="Verdana"/>
                <w:sz w:val="21"/>
                <w:szCs w:val="21"/>
                <w:lang w:val="en"/>
              </w:rPr>
              <w:t>support</w:t>
            </w:r>
            <w:r w:rsidRPr="00484EDE">
              <w:rPr>
                <w:rFonts w:ascii="Verdana" w:eastAsia="Times New Roman" w:hAnsi="Verdana"/>
                <w:sz w:val="21"/>
                <w:szCs w:val="21"/>
              </w:rPr>
              <w:t>.</w:t>
            </w:r>
          </w:p>
          <w:p w14:paraId="00CD5C71" w14:textId="77777777" w:rsidR="00C87D65" w:rsidRPr="00484EDE" w:rsidRDefault="00C87D65" w:rsidP="00C87D65">
            <w:pPr>
              <w:rPr>
                <w:rFonts w:ascii="Verdana" w:eastAsia="Times New Roman" w:hAnsi="Verdana" w:cs="Times New Roman"/>
                <w:sz w:val="21"/>
                <w:szCs w:val="21"/>
              </w:rPr>
            </w:pPr>
            <w:r w:rsidRPr="00484EDE">
              <w:rPr>
                <w:rFonts w:ascii="Verdana" w:eastAsia="Times New Roman" w:hAnsi="Verdana" w:cs="Times New Roman"/>
                <w:b/>
                <w:bCs/>
                <w:sz w:val="21"/>
                <w:szCs w:val="21"/>
              </w:rPr>
              <w:t xml:space="preserve">DOCUMENT </w:t>
            </w:r>
            <w:r w:rsidRPr="00484EDE">
              <w:rPr>
                <w:rFonts w:ascii="Verdana" w:eastAsia="Times New Roman" w:hAnsi="Verdana" w:cs="Times New Roman"/>
                <w:b/>
                <w:bCs/>
                <w:sz w:val="21"/>
                <w:szCs w:val="21"/>
                <w:lang w:val="en"/>
              </w:rPr>
              <w:t>–</w:t>
            </w:r>
            <w:r w:rsidRPr="00484EDE">
              <w:rPr>
                <w:rFonts w:ascii="Verdana" w:eastAsia="Times New Roman" w:hAnsi="Verdana" w:cs="Times New Roman"/>
                <w:sz w:val="21"/>
                <w:szCs w:val="21"/>
                <w:lang w:val="en"/>
              </w:rPr>
              <w:t xml:space="preserve"> </w:t>
            </w:r>
            <w:r w:rsidRPr="00484EDE">
              <w:rPr>
                <w:rFonts w:ascii="Verdana" w:eastAsia="Times New Roman" w:hAnsi="Verdana" w:cs="Times New Roman"/>
                <w:sz w:val="21"/>
                <w:szCs w:val="21"/>
              </w:rPr>
              <w:t>Document the incident.</w:t>
            </w:r>
          </w:p>
          <w:p w14:paraId="7F0B78D6" w14:textId="77777777" w:rsidR="00C87D65" w:rsidRDefault="00C87D65" w:rsidP="00F71C64">
            <w:pPr>
              <w:rPr>
                <w:rFonts w:ascii="Verdana" w:hAnsi="Verdana"/>
                <w:b/>
                <w:sz w:val="21"/>
                <w:szCs w:val="21"/>
                <w:u w:val="single"/>
              </w:rPr>
            </w:pPr>
          </w:p>
        </w:tc>
      </w:tr>
    </w:tbl>
    <w:p w14:paraId="5D8D43E6" w14:textId="77777777" w:rsidR="00F71C64" w:rsidRPr="00484EDE" w:rsidRDefault="00F71C64" w:rsidP="00F71C64">
      <w:pPr>
        <w:rPr>
          <w:rFonts w:ascii="Verdana" w:hAnsi="Verdana"/>
          <w:b/>
          <w:sz w:val="21"/>
          <w:szCs w:val="21"/>
          <w:u w:val="single"/>
        </w:rPr>
      </w:pPr>
    </w:p>
    <w:p w14:paraId="45F9FABF" w14:textId="77777777" w:rsidR="00F71C64" w:rsidRPr="00484EDE" w:rsidRDefault="00F71C64" w:rsidP="00F71C64">
      <w:pPr>
        <w:rPr>
          <w:rFonts w:ascii="Verdana" w:hAnsi="Verdana"/>
          <w:sz w:val="21"/>
          <w:szCs w:val="21"/>
        </w:rPr>
      </w:pPr>
    </w:p>
    <w:p w14:paraId="24EB4DA4" w14:textId="5F4B00DC" w:rsidR="00F71C64" w:rsidRPr="00484EDE" w:rsidRDefault="00F71C64" w:rsidP="00F71C64">
      <w:pPr>
        <w:rPr>
          <w:rFonts w:ascii="Verdana" w:hAnsi="Verdana"/>
          <w:b/>
          <w:sz w:val="21"/>
          <w:szCs w:val="21"/>
          <w:u w:val="single"/>
        </w:rPr>
      </w:pPr>
      <w:r w:rsidRPr="00484EDE">
        <w:rPr>
          <w:rFonts w:ascii="Verdana" w:hAnsi="Verdana"/>
          <w:b/>
          <w:sz w:val="21"/>
          <w:szCs w:val="21"/>
          <w:u w:val="single"/>
        </w:rPr>
        <w:t>Resources:</w:t>
      </w:r>
    </w:p>
    <w:p w14:paraId="720E6178" w14:textId="77777777" w:rsidR="00F71C64" w:rsidRPr="006A6CF2" w:rsidRDefault="00F71C64" w:rsidP="00F71C64">
      <w:pPr>
        <w:numPr>
          <w:ilvl w:val="0"/>
          <w:numId w:val="1"/>
        </w:numPr>
        <w:rPr>
          <w:rFonts w:ascii="Verdana" w:hAnsi="Verdana"/>
          <w:sz w:val="21"/>
          <w:szCs w:val="21"/>
        </w:rPr>
      </w:pPr>
      <w:r>
        <w:rPr>
          <w:rFonts w:ascii="Verdana" w:hAnsi="Verdana"/>
          <w:sz w:val="21"/>
          <w:szCs w:val="21"/>
        </w:rPr>
        <w:t xml:space="preserve">University of South Carolina Office of Equal Opportunity Employment </w:t>
      </w:r>
      <w:hyperlink r:id="rId8" w:history="1">
        <w:r w:rsidRPr="00006781">
          <w:rPr>
            <w:rStyle w:val="Hyperlink"/>
            <w:rFonts w:ascii="Verdana" w:hAnsi="Verdana"/>
            <w:sz w:val="21"/>
            <w:szCs w:val="21"/>
          </w:rPr>
          <w:t>https://sc.edu/eop/sexharassment.shtml</w:t>
        </w:r>
      </w:hyperlink>
      <w:r>
        <w:rPr>
          <w:rFonts w:ascii="Verdana" w:hAnsi="Verdana"/>
          <w:sz w:val="21"/>
          <w:szCs w:val="21"/>
        </w:rPr>
        <w:t xml:space="preserve"> and Sexual Harassment Policy </w:t>
      </w:r>
      <w:hyperlink r:id="rId9" w:history="1">
        <w:r w:rsidRPr="00006781">
          <w:rPr>
            <w:rStyle w:val="Hyperlink"/>
            <w:rFonts w:ascii="Verdana" w:hAnsi="Verdana"/>
            <w:sz w:val="21"/>
            <w:szCs w:val="21"/>
          </w:rPr>
          <w:t>https://www.sc.edu/policies/ppm/eop102.pdf</w:t>
        </w:r>
      </w:hyperlink>
    </w:p>
    <w:p w14:paraId="2CBE3114" w14:textId="08C0BDBC" w:rsidR="00F71C64" w:rsidRPr="00484EDE" w:rsidRDefault="00F71C64" w:rsidP="00F71C64">
      <w:pPr>
        <w:numPr>
          <w:ilvl w:val="0"/>
          <w:numId w:val="1"/>
        </w:numPr>
        <w:rPr>
          <w:rFonts w:ascii="Verdana" w:hAnsi="Verdana"/>
          <w:sz w:val="21"/>
          <w:szCs w:val="21"/>
        </w:rPr>
      </w:pPr>
      <w:r w:rsidRPr="00484EDE">
        <w:rPr>
          <w:rFonts w:ascii="Verdana" w:hAnsi="Verdana"/>
          <w:sz w:val="21"/>
          <w:szCs w:val="21"/>
        </w:rPr>
        <w:t>American Geophysical Union</w:t>
      </w:r>
      <w:r w:rsidR="00280225">
        <w:rPr>
          <w:rFonts w:ascii="Verdana" w:hAnsi="Verdana"/>
          <w:sz w:val="21"/>
          <w:szCs w:val="21"/>
        </w:rPr>
        <w:t xml:space="preserve"> resources</w:t>
      </w:r>
      <w:r w:rsidRPr="00484EDE">
        <w:rPr>
          <w:rFonts w:ascii="Verdana" w:hAnsi="Verdana"/>
          <w:sz w:val="21"/>
          <w:szCs w:val="21"/>
        </w:rPr>
        <w:t xml:space="preserve"> </w:t>
      </w:r>
      <w:hyperlink r:id="rId10" w:history="1">
        <w:r w:rsidRPr="00484EDE">
          <w:rPr>
            <w:rStyle w:val="Hyperlink"/>
            <w:rFonts w:ascii="Verdana" w:hAnsi="Verdana"/>
            <w:sz w:val="21"/>
            <w:szCs w:val="21"/>
          </w:rPr>
          <w:t>stopharassment.agu.org</w:t>
        </w:r>
      </w:hyperlink>
    </w:p>
    <w:p w14:paraId="176DA91B" w14:textId="653B974F" w:rsidR="00F71C64" w:rsidRPr="00484EDE" w:rsidRDefault="00F71C64" w:rsidP="00F71C64">
      <w:pPr>
        <w:numPr>
          <w:ilvl w:val="0"/>
          <w:numId w:val="1"/>
        </w:numPr>
        <w:rPr>
          <w:rFonts w:ascii="Verdana" w:hAnsi="Verdana"/>
          <w:sz w:val="21"/>
          <w:szCs w:val="21"/>
        </w:rPr>
      </w:pPr>
      <w:r w:rsidRPr="00484EDE">
        <w:rPr>
          <w:rFonts w:ascii="Verdana" w:hAnsi="Verdana"/>
          <w:sz w:val="21"/>
          <w:szCs w:val="21"/>
        </w:rPr>
        <w:t>ADVANCEGeo</w:t>
      </w:r>
      <w:r w:rsidR="00280225">
        <w:rPr>
          <w:rFonts w:ascii="Verdana" w:hAnsi="Verdana"/>
          <w:sz w:val="21"/>
          <w:szCs w:val="21"/>
        </w:rPr>
        <w:t xml:space="preserve"> Partnership project website</w:t>
      </w:r>
      <w:r w:rsidRPr="00484EDE">
        <w:rPr>
          <w:rFonts w:ascii="Verdana" w:hAnsi="Verdana"/>
          <w:sz w:val="21"/>
          <w:szCs w:val="21"/>
        </w:rPr>
        <w:t xml:space="preserve"> </w:t>
      </w:r>
      <w:hyperlink r:id="rId11" w:history="1">
        <w:r w:rsidRPr="00484EDE">
          <w:rPr>
            <w:rStyle w:val="Hyperlink"/>
            <w:rFonts w:ascii="Verdana" w:hAnsi="Verdana"/>
            <w:sz w:val="21"/>
            <w:szCs w:val="21"/>
          </w:rPr>
          <w:t>serc.carleton.edu/advancegeo</w:t>
        </w:r>
      </w:hyperlink>
    </w:p>
    <w:p w14:paraId="64FD264E" w14:textId="77777777" w:rsidR="00F71C64" w:rsidRPr="00320AD3" w:rsidRDefault="00F71C64" w:rsidP="00F71C64">
      <w:pPr>
        <w:numPr>
          <w:ilvl w:val="0"/>
          <w:numId w:val="1"/>
        </w:numPr>
        <w:rPr>
          <w:rStyle w:val="Hyperlink"/>
          <w:rFonts w:ascii="Verdana" w:hAnsi="Verdana"/>
          <w:color w:val="auto"/>
          <w:sz w:val="21"/>
          <w:szCs w:val="21"/>
          <w:u w:val="none"/>
        </w:rPr>
      </w:pPr>
      <w:r w:rsidRPr="00484EDE">
        <w:rPr>
          <w:rFonts w:ascii="Verdana" w:hAnsi="Verdana"/>
          <w:sz w:val="21"/>
          <w:szCs w:val="21"/>
        </w:rPr>
        <w:t xml:space="preserve">Professionalism: The Responsible Conduct of Scientists </w:t>
      </w:r>
      <w:hyperlink r:id="rId12" w:history="1">
        <w:r w:rsidRPr="00484EDE">
          <w:rPr>
            <w:rStyle w:val="Hyperlink"/>
            <w:rFonts w:ascii="Verdana" w:hAnsi="Verdana"/>
            <w:sz w:val="21"/>
            <w:szCs w:val="21"/>
          </w:rPr>
          <w:t>serc.carleton.edu/geoethics/professionalism.html</w:t>
        </w:r>
      </w:hyperlink>
    </w:p>
    <w:p w14:paraId="5EB372B3" w14:textId="77777777" w:rsidR="00F71C64" w:rsidRPr="0098537D" w:rsidRDefault="00F71C64" w:rsidP="00F71C64">
      <w:pPr>
        <w:numPr>
          <w:ilvl w:val="0"/>
          <w:numId w:val="1"/>
        </w:numPr>
        <w:rPr>
          <w:rStyle w:val="Hyperlink"/>
          <w:rFonts w:ascii="Verdana" w:hAnsi="Verdana"/>
          <w:color w:val="auto"/>
          <w:sz w:val="21"/>
          <w:szCs w:val="21"/>
          <w:u w:val="none"/>
        </w:rPr>
      </w:pPr>
      <w:r w:rsidRPr="0098537D">
        <w:rPr>
          <w:rStyle w:val="Hyperlink"/>
          <w:rFonts w:ascii="Verdana" w:hAnsi="Verdana"/>
          <w:color w:val="000000" w:themeColor="text1"/>
          <w:sz w:val="21"/>
          <w:szCs w:val="21"/>
          <w:u w:val="none"/>
        </w:rPr>
        <w:t>American Geosciences Institute Guidelines for Ethical Professional Conduct</w:t>
      </w:r>
      <w:r w:rsidRPr="0098537D">
        <w:rPr>
          <w:rStyle w:val="Hyperlink"/>
          <w:rFonts w:ascii="Verdana" w:hAnsi="Verdana"/>
          <w:color w:val="000000" w:themeColor="text1"/>
          <w:sz w:val="21"/>
          <w:szCs w:val="21"/>
        </w:rPr>
        <w:t xml:space="preserve"> </w:t>
      </w:r>
      <w:hyperlink r:id="rId13" w:history="1">
        <w:r w:rsidRPr="0098537D">
          <w:rPr>
            <w:rStyle w:val="Hyperlink"/>
            <w:rFonts w:ascii="Verdana" w:hAnsi="Verdana"/>
            <w:sz w:val="21"/>
            <w:szCs w:val="21"/>
          </w:rPr>
          <w:t>https://www.americangeosciences.org/community/agi-guidelines-ethical-professional-conduct</w:t>
        </w:r>
      </w:hyperlink>
    </w:p>
    <w:p w14:paraId="25441A3D" w14:textId="77777777" w:rsidR="00F71C64" w:rsidRPr="00484EDE" w:rsidRDefault="00F71C64" w:rsidP="00F71C64">
      <w:pPr>
        <w:numPr>
          <w:ilvl w:val="0"/>
          <w:numId w:val="1"/>
        </w:numPr>
        <w:rPr>
          <w:rFonts w:ascii="Verdana" w:hAnsi="Verdana"/>
          <w:sz w:val="21"/>
          <w:szCs w:val="21"/>
        </w:rPr>
      </w:pPr>
      <w:r w:rsidRPr="00484EDE">
        <w:rPr>
          <w:rFonts w:ascii="Verdana" w:hAnsi="Verdana"/>
          <w:sz w:val="21"/>
          <w:szCs w:val="21"/>
        </w:rPr>
        <w:t xml:space="preserve">Know Your Title IX </w:t>
      </w:r>
      <w:hyperlink r:id="rId14" w:history="1">
        <w:r w:rsidRPr="00484EDE">
          <w:rPr>
            <w:rStyle w:val="Hyperlink"/>
            <w:rFonts w:ascii="Verdana" w:hAnsi="Verdana"/>
            <w:sz w:val="21"/>
            <w:szCs w:val="21"/>
          </w:rPr>
          <w:t>https://www.knowyourix.org</w:t>
        </w:r>
      </w:hyperlink>
    </w:p>
    <w:p w14:paraId="40AF6E80" w14:textId="77777777" w:rsidR="00F71C64" w:rsidRPr="00484EDE" w:rsidRDefault="00F71C64" w:rsidP="00F71C64">
      <w:pPr>
        <w:numPr>
          <w:ilvl w:val="0"/>
          <w:numId w:val="1"/>
        </w:numPr>
        <w:rPr>
          <w:rFonts w:ascii="Verdana" w:hAnsi="Verdana"/>
          <w:sz w:val="21"/>
          <w:szCs w:val="21"/>
        </w:rPr>
      </w:pPr>
      <w:r w:rsidRPr="00484EDE">
        <w:rPr>
          <w:rFonts w:ascii="Verdana" w:hAnsi="Verdana"/>
          <w:sz w:val="21"/>
          <w:szCs w:val="21"/>
        </w:rPr>
        <w:t xml:space="preserve">AAUW Know Your Rights Workplace Sexual Harassment </w:t>
      </w:r>
      <w:hyperlink r:id="rId15" w:history="1">
        <w:r w:rsidRPr="00484EDE">
          <w:rPr>
            <w:rStyle w:val="Hyperlink"/>
            <w:rFonts w:ascii="Verdana" w:hAnsi="Verdana"/>
            <w:sz w:val="21"/>
            <w:szCs w:val="21"/>
          </w:rPr>
          <w:t>http://www.aauw.org/what-we-do/legal-resources/know-your-rights-at-work/workplace-sexual-harassment</w:t>
        </w:r>
      </w:hyperlink>
    </w:p>
    <w:p w14:paraId="252F0443" w14:textId="77777777" w:rsidR="00F71C64" w:rsidRPr="00484EDE" w:rsidRDefault="00F71C64" w:rsidP="00F71C64">
      <w:pPr>
        <w:numPr>
          <w:ilvl w:val="0"/>
          <w:numId w:val="1"/>
        </w:numPr>
        <w:rPr>
          <w:rFonts w:ascii="Verdana" w:hAnsi="Verdana"/>
          <w:sz w:val="21"/>
          <w:szCs w:val="21"/>
        </w:rPr>
      </w:pPr>
      <w:r w:rsidRPr="00484EDE">
        <w:rPr>
          <w:rFonts w:ascii="Verdana" w:hAnsi="Verdana"/>
          <w:sz w:val="21"/>
          <w:szCs w:val="21"/>
        </w:rPr>
        <w:t xml:space="preserve">Feminist Majority sexual assault resources </w:t>
      </w:r>
      <w:hyperlink r:id="rId16" w:history="1">
        <w:r w:rsidRPr="00484EDE">
          <w:rPr>
            <w:rStyle w:val="Hyperlink"/>
            <w:rFonts w:ascii="Verdana" w:hAnsi="Verdana"/>
            <w:sz w:val="21"/>
            <w:szCs w:val="21"/>
          </w:rPr>
          <w:t>www.feminist.org/911/resources.html</w:t>
        </w:r>
      </w:hyperlink>
    </w:p>
    <w:p w14:paraId="17C33710" w14:textId="77777777" w:rsidR="00F71C64" w:rsidRPr="00484EDE" w:rsidRDefault="00F71C64" w:rsidP="00F71C64">
      <w:pPr>
        <w:numPr>
          <w:ilvl w:val="0"/>
          <w:numId w:val="1"/>
        </w:numPr>
        <w:rPr>
          <w:rFonts w:ascii="Verdana" w:hAnsi="Verdana"/>
          <w:sz w:val="21"/>
          <w:szCs w:val="21"/>
        </w:rPr>
      </w:pPr>
      <w:r w:rsidRPr="00484EDE">
        <w:rPr>
          <w:rFonts w:ascii="Verdana" w:hAnsi="Verdana"/>
          <w:sz w:val="21"/>
          <w:szCs w:val="21"/>
        </w:rPr>
        <w:t xml:space="preserve">RAINN (Rape, Abuse &amp; Incest National Network) </w:t>
      </w:r>
      <w:hyperlink r:id="rId17" w:history="1">
        <w:r w:rsidRPr="00484EDE">
          <w:rPr>
            <w:rStyle w:val="Hyperlink"/>
            <w:rFonts w:ascii="Verdana" w:hAnsi="Verdana"/>
            <w:sz w:val="21"/>
            <w:szCs w:val="21"/>
          </w:rPr>
          <w:t>www.rainn.org</w:t>
        </w:r>
      </w:hyperlink>
    </w:p>
    <w:p w14:paraId="3724278C" w14:textId="77777777" w:rsidR="00F71C64" w:rsidRDefault="00F71C64" w:rsidP="00F71C64">
      <w:pPr>
        <w:numPr>
          <w:ilvl w:val="0"/>
          <w:numId w:val="1"/>
        </w:numPr>
        <w:rPr>
          <w:rFonts w:ascii="Verdana" w:hAnsi="Verdana"/>
          <w:sz w:val="21"/>
          <w:szCs w:val="21"/>
        </w:rPr>
      </w:pPr>
      <w:r w:rsidRPr="00484EDE">
        <w:rPr>
          <w:rFonts w:ascii="Verdana" w:hAnsi="Verdana"/>
          <w:sz w:val="21"/>
          <w:szCs w:val="21"/>
        </w:rPr>
        <w:t xml:space="preserve">National Sexual Violence Resource Center </w:t>
      </w:r>
      <w:hyperlink r:id="rId18" w:history="1">
        <w:r w:rsidRPr="00484EDE">
          <w:rPr>
            <w:rStyle w:val="Hyperlink"/>
            <w:rFonts w:ascii="Verdana" w:hAnsi="Verdana"/>
            <w:sz w:val="21"/>
            <w:szCs w:val="21"/>
          </w:rPr>
          <w:t>http</w:t>
        </w:r>
        <w:r w:rsidRPr="00484EDE">
          <w:rPr>
            <w:rStyle w:val="Hyperlink"/>
            <w:rFonts w:ascii="Verdana" w:hAnsi="Verdana"/>
            <w:sz w:val="21"/>
            <w:szCs w:val="21"/>
          </w:rPr>
          <w:t>:</w:t>
        </w:r>
        <w:r w:rsidRPr="00484EDE">
          <w:rPr>
            <w:rStyle w:val="Hyperlink"/>
            <w:rFonts w:ascii="Verdana" w:hAnsi="Verdana"/>
            <w:sz w:val="21"/>
            <w:szCs w:val="21"/>
          </w:rPr>
          <w:t>//www.nsvrc.org/organizations</w:t>
        </w:r>
      </w:hyperlink>
      <w:r w:rsidRPr="00484EDE">
        <w:rPr>
          <w:rFonts w:ascii="Verdana" w:hAnsi="Verdana"/>
          <w:sz w:val="21"/>
          <w:szCs w:val="21"/>
        </w:rPr>
        <w:t xml:space="preserve"> </w:t>
      </w:r>
    </w:p>
    <w:p w14:paraId="6264EE85" w14:textId="2D66E424" w:rsidR="00F56CF4" w:rsidRPr="001648D8" w:rsidRDefault="00F71C64" w:rsidP="001648D8">
      <w:pPr>
        <w:numPr>
          <w:ilvl w:val="0"/>
          <w:numId w:val="1"/>
        </w:numPr>
        <w:rPr>
          <w:rFonts w:ascii="Verdana" w:hAnsi="Verdana"/>
          <w:sz w:val="21"/>
          <w:szCs w:val="21"/>
        </w:rPr>
      </w:pPr>
      <w:r w:rsidRPr="00CB1A01">
        <w:rPr>
          <w:rFonts w:ascii="Verdana" w:hAnsi="Verdana"/>
          <w:sz w:val="21"/>
          <w:szCs w:val="21"/>
        </w:rPr>
        <w:t xml:space="preserve">Hollaback! </w:t>
      </w:r>
      <w:hyperlink r:id="rId19" w:history="1">
        <w:r w:rsidRPr="00CB1A01">
          <w:rPr>
            <w:rStyle w:val="Hyperlink"/>
            <w:rFonts w:ascii="Verdana" w:hAnsi="Verdana"/>
            <w:sz w:val="21"/>
            <w:szCs w:val="21"/>
          </w:rPr>
          <w:t>http://www.ihollaback.org/responding-to-harassers/</w:t>
        </w:r>
      </w:hyperlink>
    </w:p>
    <w:p w14:paraId="5B6CD236" w14:textId="77777777" w:rsidR="001648D8" w:rsidRDefault="001648D8" w:rsidP="003D02F8">
      <w:pPr>
        <w:shd w:val="clear" w:color="auto" w:fill="FFFFFF"/>
        <w:spacing w:after="240" w:line="300" w:lineRule="atLeast"/>
        <w:rPr>
          <w:rFonts w:ascii="Verdana" w:hAnsi="Verdana" w:cs="Times New Roman"/>
          <w:color w:val="222222"/>
          <w:sz w:val="21"/>
          <w:szCs w:val="21"/>
        </w:rPr>
      </w:pPr>
    </w:p>
    <w:p w14:paraId="536BEA37" w14:textId="78C936BC" w:rsidR="001648D8" w:rsidRPr="001648D8" w:rsidRDefault="001648D8" w:rsidP="003D02F8">
      <w:pPr>
        <w:shd w:val="clear" w:color="auto" w:fill="FFFFFF"/>
        <w:spacing w:after="240" w:line="300" w:lineRule="atLeast"/>
        <w:rPr>
          <w:rFonts w:ascii="Verdana" w:hAnsi="Verdana" w:cs="Times New Roman"/>
          <w:color w:val="222222"/>
          <w:sz w:val="21"/>
          <w:szCs w:val="21"/>
        </w:rPr>
      </w:pPr>
      <w:r w:rsidRPr="001648D8">
        <w:rPr>
          <w:rFonts w:ascii="Verdana" w:hAnsi="Verdana" w:cs="Times New Roman"/>
          <w:color w:val="222222"/>
          <w:sz w:val="21"/>
          <w:szCs w:val="21"/>
        </w:rPr>
        <w:t>Follow us on Twitter to learn more about different initiatives to address harassment and hostile climates in academia. @ADVANCEGeo</w:t>
      </w:r>
    </w:p>
    <w:p w14:paraId="07BC98B2" w14:textId="70425B44" w:rsidR="00AF5747" w:rsidRPr="00484EDE" w:rsidRDefault="00FA3CB5" w:rsidP="003D02F8">
      <w:pPr>
        <w:shd w:val="clear" w:color="auto" w:fill="FFFFFF"/>
        <w:spacing w:after="240" w:line="300" w:lineRule="atLeast"/>
        <w:rPr>
          <w:rFonts w:ascii="Verdana" w:hAnsi="Verdana" w:cs="Times New Roman"/>
          <w:color w:val="222222"/>
          <w:sz w:val="21"/>
          <w:szCs w:val="21"/>
        </w:rPr>
      </w:pPr>
      <w:r w:rsidRPr="00FA3CB5">
        <w:rPr>
          <w:rFonts w:ascii="Verdana" w:hAnsi="Verdana" w:cs="Times New Roman"/>
          <w:b/>
          <w:color w:val="222222"/>
          <w:sz w:val="21"/>
          <w:szCs w:val="21"/>
          <w:u w:val="single"/>
        </w:rPr>
        <w:lastRenderedPageBreak/>
        <w:t>Discussion Question</w:t>
      </w:r>
      <w:r w:rsidR="00AF5747" w:rsidRPr="00FA3CB5">
        <w:rPr>
          <w:rFonts w:ascii="Verdana" w:hAnsi="Verdana" w:cs="Times New Roman"/>
          <w:b/>
          <w:color w:val="222222"/>
          <w:sz w:val="21"/>
          <w:szCs w:val="21"/>
          <w:u w:val="single"/>
        </w:rPr>
        <w:t xml:space="preserve"> 1</w:t>
      </w:r>
      <w:r w:rsidR="00AF5747">
        <w:rPr>
          <w:rFonts w:ascii="Verdana" w:hAnsi="Verdana" w:cs="Times New Roman"/>
          <w:color w:val="222222"/>
          <w:sz w:val="21"/>
          <w:szCs w:val="21"/>
        </w:rPr>
        <w:t xml:space="preserve">: </w:t>
      </w:r>
      <w:r w:rsidR="006E0CEB">
        <w:rPr>
          <w:rFonts w:ascii="Verdana" w:hAnsi="Verdana" w:cs="Times New Roman"/>
          <w:color w:val="222222"/>
          <w:sz w:val="21"/>
          <w:szCs w:val="21"/>
        </w:rPr>
        <w:t xml:space="preserve">Reflect on your workplace climate. </w:t>
      </w:r>
      <w:r w:rsidR="00AF5747">
        <w:rPr>
          <w:rFonts w:ascii="Verdana" w:hAnsi="Verdana" w:cs="Times New Roman"/>
          <w:color w:val="222222"/>
          <w:sz w:val="21"/>
          <w:szCs w:val="21"/>
        </w:rPr>
        <w:t xml:space="preserve">How would you </w:t>
      </w:r>
      <w:r w:rsidR="00F92EB8">
        <w:rPr>
          <w:rFonts w:ascii="Verdana" w:hAnsi="Verdana" w:cs="Times New Roman"/>
          <w:color w:val="222222"/>
          <w:sz w:val="21"/>
          <w:szCs w:val="21"/>
        </w:rPr>
        <w:t xml:space="preserve">want your department or institution viewed by </w:t>
      </w:r>
      <w:r w:rsidR="00EA4CEB">
        <w:rPr>
          <w:rFonts w:ascii="Verdana" w:hAnsi="Verdana" w:cs="Times New Roman"/>
          <w:color w:val="222222"/>
          <w:sz w:val="21"/>
          <w:szCs w:val="21"/>
        </w:rPr>
        <w:t xml:space="preserve">others, including </w:t>
      </w:r>
      <w:r w:rsidR="00F92EB8">
        <w:rPr>
          <w:rFonts w:ascii="Verdana" w:hAnsi="Verdana" w:cs="Times New Roman"/>
          <w:color w:val="222222"/>
          <w:sz w:val="21"/>
          <w:szCs w:val="21"/>
        </w:rPr>
        <w:t xml:space="preserve">students (enrolled and prospective), </w:t>
      </w:r>
      <w:r w:rsidR="00EA4CEB">
        <w:rPr>
          <w:rFonts w:ascii="Verdana" w:hAnsi="Verdana" w:cs="Times New Roman"/>
          <w:color w:val="222222"/>
          <w:sz w:val="21"/>
          <w:szCs w:val="21"/>
        </w:rPr>
        <w:t xml:space="preserve">other faculty and staff, </w:t>
      </w:r>
      <w:r w:rsidR="00F92EB8">
        <w:rPr>
          <w:rFonts w:ascii="Verdana" w:hAnsi="Verdana" w:cs="Times New Roman"/>
          <w:color w:val="222222"/>
          <w:sz w:val="21"/>
          <w:szCs w:val="21"/>
        </w:rPr>
        <w:t>the administration, professional peers, the community</w:t>
      </w:r>
      <w:r w:rsidR="00AF5747">
        <w:rPr>
          <w:rFonts w:ascii="Verdana" w:hAnsi="Verdana" w:cs="Times New Roman"/>
          <w:color w:val="222222"/>
          <w:sz w:val="21"/>
          <w:szCs w:val="21"/>
        </w:rPr>
        <w:t>?</w:t>
      </w:r>
    </w:p>
    <w:p w14:paraId="7A37EC61" w14:textId="77777777" w:rsidR="003D02F8" w:rsidRDefault="003D02F8" w:rsidP="003D02F8">
      <w:pPr>
        <w:rPr>
          <w:rFonts w:ascii="Verdana" w:eastAsia="Times New Roman" w:hAnsi="Verdana" w:cs="Times New Roman"/>
          <w:sz w:val="21"/>
          <w:szCs w:val="21"/>
        </w:rPr>
      </w:pPr>
    </w:p>
    <w:p w14:paraId="6D7E15CA" w14:textId="77777777" w:rsidR="00173A9D" w:rsidRDefault="00173A9D" w:rsidP="003D02F8">
      <w:pPr>
        <w:rPr>
          <w:rFonts w:ascii="Verdana" w:eastAsia="Times New Roman" w:hAnsi="Verdana" w:cs="Times New Roman"/>
          <w:sz w:val="21"/>
          <w:szCs w:val="21"/>
        </w:rPr>
      </w:pPr>
    </w:p>
    <w:p w14:paraId="1916EB02" w14:textId="77777777" w:rsidR="00173A9D" w:rsidRDefault="00173A9D" w:rsidP="003D02F8">
      <w:pPr>
        <w:rPr>
          <w:rFonts w:ascii="Verdana" w:eastAsia="Times New Roman" w:hAnsi="Verdana" w:cs="Times New Roman"/>
          <w:sz w:val="21"/>
          <w:szCs w:val="21"/>
        </w:rPr>
      </w:pPr>
    </w:p>
    <w:p w14:paraId="1F4272B0" w14:textId="77777777" w:rsidR="00173A9D" w:rsidRDefault="00173A9D" w:rsidP="003D02F8">
      <w:pPr>
        <w:rPr>
          <w:rFonts w:ascii="Verdana" w:eastAsia="Times New Roman" w:hAnsi="Verdana" w:cs="Times New Roman"/>
          <w:sz w:val="21"/>
          <w:szCs w:val="21"/>
        </w:rPr>
      </w:pPr>
    </w:p>
    <w:p w14:paraId="53367DF0" w14:textId="77777777" w:rsidR="00173A9D" w:rsidRDefault="00173A9D" w:rsidP="003D02F8">
      <w:pPr>
        <w:rPr>
          <w:rFonts w:ascii="Verdana" w:eastAsia="Times New Roman" w:hAnsi="Verdana" w:cs="Times New Roman"/>
          <w:sz w:val="21"/>
          <w:szCs w:val="21"/>
        </w:rPr>
      </w:pPr>
    </w:p>
    <w:p w14:paraId="6B55B7F9" w14:textId="77777777" w:rsidR="00EC290C" w:rsidRDefault="00EC290C" w:rsidP="003D02F8">
      <w:pPr>
        <w:rPr>
          <w:rFonts w:ascii="Verdana" w:eastAsia="Times New Roman" w:hAnsi="Verdana" w:cs="Times New Roman"/>
          <w:b/>
          <w:sz w:val="21"/>
          <w:szCs w:val="21"/>
          <w:u w:val="single"/>
        </w:rPr>
      </w:pPr>
    </w:p>
    <w:p w14:paraId="420114DC" w14:textId="37E6DC10" w:rsidR="00393692" w:rsidRDefault="005B3A26" w:rsidP="003D02F8">
      <w:pPr>
        <w:rPr>
          <w:rFonts w:ascii="Verdana" w:eastAsia="Times New Roman" w:hAnsi="Verdana" w:cs="Times New Roman"/>
          <w:sz w:val="21"/>
          <w:szCs w:val="21"/>
        </w:rPr>
      </w:pPr>
      <w:r w:rsidRPr="00CD17D9">
        <w:rPr>
          <w:rFonts w:ascii="Verdana" w:eastAsia="Times New Roman" w:hAnsi="Verdana" w:cs="Times New Roman"/>
          <w:b/>
          <w:sz w:val="21"/>
          <w:szCs w:val="21"/>
          <w:u w:val="single"/>
        </w:rPr>
        <w:t xml:space="preserve">Discussion Question </w:t>
      </w:r>
      <w:r w:rsidR="00FA3CB5">
        <w:rPr>
          <w:rFonts w:ascii="Verdana" w:eastAsia="Times New Roman" w:hAnsi="Verdana" w:cs="Times New Roman"/>
          <w:b/>
          <w:sz w:val="21"/>
          <w:szCs w:val="21"/>
          <w:u w:val="single"/>
        </w:rPr>
        <w:t>2</w:t>
      </w:r>
      <w:r>
        <w:rPr>
          <w:rFonts w:ascii="Verdana" w:eastAsia="Times New Roman" w:hAnsi="Verdana" w:cs="Times New Roman"/>
          <w:sz w:val="21"/>
          <w:szCs w:val="21"/>
        </w:rPr>
        <w:t xml:space="preserve">: What changes in institutional structures, policies and/or behaviors do you see contributing to a working and learning </w:t>
      </w:r>
      <w:r w:rsidR="00EA4CEB">
        <w:rPr>
          <w:rFonts w:ascii="Verdana" w:eastAsia="Times New Roman" w:hAnsi="Verdana" w:cs="Times New Roman"/>
          <w:sz w:val="21"/>
          <w:szCs w:val="21"/>
        </w:rPr>
        <w:t>climate</w:t>
      </w:r>
      <w:r>
        <w:rPr>
          <w:rFonts w:ascii="Verdana" w:eastAsia="Times New Roman" w:hAnsi="Verdana" w:cs="Times New Roman"/>
          <w:sz w:val="21"/>
          <w:szCs w:val="21"/>
        </w:rPr>
        <w:t xml:space="preserve"> that is not toleran</w:t>
      </w:r>
      <w:r w:rsidR="006A12E8">
        <w:rPr>
          <w:rFonts w:ascii="Verdana" w:eastAsia="Times New Roman" w:hAnsi="Verdana" w:cs="Times New Roman"/>
          <w:sz w:val="21"/>
          <w:szCs w:val="21"/>
        </w:rPr>
        <w:t xml:space="preserve">t of harassment and other </w:t>
      </w:r>
      <w:r w:rsidR="00EA4CEB">
        <w:rPr>
          <w:rFonts w:ascii="Verdana" w:eastAsia="Times New Roman" w:hAnsi="Verdana" w:cs="Times New Roman"/>
          <w:sz w:val="21"/>
          <w:szCs w:val="21"/>
        </w:rPr>
        <w:t>hostilities</w:t>
      </w:r>
      <w:r w:rsidR="006A12E8">
        <w:rPr>
          <w:rFonts w:ascii="Verdana" w:eastAsia="Times New Roman" w:hAnsi="Verdana" w:cs="Times New Roman"/>
          <w:sz w:val="21"/>
          <w:szCs w:val="21"/>
        </w:rPr>
        <w:t>?</w:t>
      </w:r>
      <w:r>
        <w:rPr>
          <w:rFonts w:ascii="Verdana" w:eastAsia="Times New Roman" w:hAnsi="Verdana" w:cs="Times New Roman"/>
          <w:sz w:val="21"/>
          <w:szCs w:val="21"/>
        </w:rPr>
        <w:t xml:space="preserve"> </w:t>
      </w:r>
    </w:p>
    <w:p w14:paraId="23F9F339" w14:textId="77777777" w:rsidR="00E677B8" w:rsidRDefault="00E677B8" w:rsidP="003D02F8">
      <w:pPr>
        <w:rPr>
          <w:rFonts w:ascii="Verdana" w:eastAsia="Times New Roman" w:hAnsi="Verdana" w:cs="Times New Roman"/>
          <w:sz w:val="21"/>
          <w:szCs w:val="21"/>
        </w:rPr>
      </w:pPr>
    </w:p>
    <w:p w14:paraId="527FC4C4" w14:textId="77777777" w:rsidR="00EC290C" w:rsidRDefault="00EC290C" w:rsidP="003D02F8">
      <w:pPr>
        <w:rPr>
          <w:rFonts w:ascii="Verdana" w:eastAsia="Times New Roman" w:hAnsi="Verdana" w:cs="Times New Roman"/>
          <w:b/>
          <w:sz w:val="21"/>
          <w:szCs w:val="21"/>
          <w:u w:val="single"/>
        </w:rPr>
      </w:pPr>
    </w:p>
    <w:p w14:paraId="0AAC700B" w14:textId="77777777" w:rsidR="00EC290C" w:rsidRDefault="00EC290C" w:rsidP="003D02F8">
      <w:pPr>
        <w:rPr>
          <w:rFonts w:ascii="Verdana" w:eastAsia="Times New Roman" w:hAnsi="Verdana" w:cs="Times New Roman"/>
          <w:b/>
          <w:sz w:val="21"/>
          <w:szCs w:val="21"/>
          <w:u w:val="single"/>
        </w:rPr>
      </w:pPr>
    </w:p>
    <w:p w14:paraId="54C14849" w14:textId="77777777" w:rsidR="00173A9D" w:rsidRDefault="00173A9D" w:rsidP="003D02F8">
      <w:pPr>
        <w:rPr>
          <w:rFonts w:ascii="Verdana" w:eastAsia="Times New Roman" w:hAnsi="Verdana" w:cs="Times New Roman"/>
          <w:b/>
          <w:sz w:val="21"/>
          <w:szCs w:val="21"/>
          <w:u w:val="single"/>
        </w:rPr>
      </w:pPr>
    </w:p>
    <w:p w14:paraId="15FEF7AE" w14:textId="77777777" w:rsidR="00173A9D" w:rsidRDefault="00173A9D" w:rsidP="003D02F8">
      <w:pPr>
        <w:rPr>
          <w:rFonts w:ascii="Verdana" w:eastAsia="Times New Roman" w:hAnsi="Verdana" w:cs="Times New Roman"/>
          <w:b/>
          <w:sz w:val="21"/>
          <w:szCs w:val="21"/>
          <w:u w:val="single"/>
        </w:rPr>
      </w:pPr>
    </w:p>
    <w:p w14:paraId="71709BE9" w14:textId="77777777" w:rsidR="00173A9D" w:rsidRDefault="00173A9D" w:rsidP="003D02F8">
      <w:pPr>
        <w:rPr>
          <w:rFonts w:ascii="Verdana" w:eastAsia="Times New Roman" w:hAnsi="Verdana" w:cs="Times New Roman"/>
          <w:b/>
          <w:sz w:val="21"/>
          <w:szCs w:val="21"/>
          <w:u w:val="single"/>
        </w:rPr>
      </w:pPr>
    </w:p>
    <w:p w14:paraId="550E52C3" w14:textId="77777777" w:rsidR="00AC2A74" w:rsidRDefault="00AC2A74" w:rsidP="003D02F8">
      <w:pPr>
        <w:rPr>
          <w:rFonts w:ascii="Verdana" w:eastAsia="Times New Roman" w:hAnsi="Verdana" w:cs="Times New Roman"/>
          <w:b/>
          <w:sz w:val="21"/>
          <w:szCs w:val="21"/>
          <w:u w:val="single"/>
        </w:rPr>
      </w:pPr>
    </w:p>
    <w:p w14:paraId="5826B11C" w14:textId="77777777" w:rsidR="00350699" w:rsidRDefault="00350699" w:rsidP="003D02F8">
      <w:pPr>
        <w:rPr>
          <w:rFonts w:ascii="Verdana" w:eastAsia="Times New Roman" w:hAnsi="Verdana" w:cs="Times New Roman"/>
          <w:b/>
          <w:sz w:val="21"/>
          <w:szCs w:val="21"/>
          <w:u w:val="single"/>
        </w:rPr>
      </w:pPr>
      <w:bookmarkStart w:id="0" w:name="_GoBack"/>
      <w:bookmarkEnd w:id="0"/>
    </w:p>
    <w:p w14:paraId="081A2159" w14:textId="77777777" w:rsidR="00173A9D" w:rsidRDefault="00173A9D" w:rsidP="003D02F8">
      <w:pPr>
        <w:rPr>
          <w:rFonts w:ascii="Verdana" w:eastAsia="Times New Roman" w:hAnsi="Verdana" w:cs="Times New Roman"/>
          <w:b/>
          <w:sz w:val="21"/>
          <w:szCs w:val="21"/>
          <w:u w:val="single"/>
        </w:rPr>
      </w:pPr>
    </w:p>
    <w:p w14:paraId="32747665" w14:textId="0E372C57" w:rsidR="00E677B8" w:rsidRDefault="00E677B8" w:rsidP="003D02F8">
      <w:pPr>
        <w:rPr>
          <w:rFonts w:ascii="Verdana" w:eastAsia="Times New Roman" w:hAnsi="Verdana" w:cs="Times New Roman"/>
          <w:sz w:val="21"/>
          <w:szCs w:val="21"/>
        </w:rPr>
      </w:pPr>
      <w:r w:rsidRPr="00CD17D9">
        <w:rPr>
          <w:rFonts w:ascii="Verdana" w:eastAsia="Times New Roman" w:hAnsi="Verdana" w:cs="Times New Roman"/>
          <w:b/>
          <w:sz w:val="21"/>
          <w:szCs w:val="21"/>
          <w:u w:val="single"/>
        </w:rPr>
        <w:t>Action Items</w:t>
      </w:r>
      <w:r>
        <w:rPr>
          <w:rFonts w:ascii="Verdana" w:eastAsia="Times New Roman" w:hAnsi="Verdana" w:cs="Times New Roman"/>
          <w:sz w:val="21"/>
          <w:szCs w:val="21"/>
        </w:rPr>
        <w:t xml:space="preserve">: Write down three </w:t>
      </w:r>
      <w:r w:rsidR="00202857">
        <w:rPr>
          <w:rFonts w:ascii="Verdana" w:eastAsia="Times New Roman" w:hAnsi="Verdana" w:cs="Times New Roman"/>
          <w:sz w:val="21"/>
          <w:szCs w:val="21"/>
        </w:rPr>
        <w:t>actions</w:t>
      </w:r>
      <w:r>
        <w:rPr>
          <w:rFonts w:ascii="Verdana" w:eastAsia="Times New Roman" w:hAnsi="Verdana" w:cs="Times New Roman"/>
          <w:sz w:val="21"/>
          <w:szCs w:val="21"/>
        </w:rPr>
        <w:t xml:space="preserve"> you commit to </w:t>
      </w:r>
      <w:r w:rsidR="00866DB1">
        <w:rPr>
          <w:rFonts w:ascii="Verdana" w:eastAsia="Times New Roman" w:hAnsi="Verdana" w:cs="Times New Roman"/>
          <w:sz w:val="21"/>
          <w:szCs w:val="21"/>
        </w:rPr>
        <w:t>doing</w:t>
      </w:r>
      <w:r>
        <w:rPr>
          <w:rFonts w:ascii="Verdana" w:eastAsia="Times New Roman" w:hAnsi="Verdana" w:cs="Times New Roman"/>
          <w:sz w:val="21"/>
          <w:szCs w:val="21"/>
        </w:rPr>
        <w:t xml:space="preserve"> to improve workplace climate in your </w:t>
      </w:r>
      <w:r w:rsidR="00CD17D9">
        <w:rPr>
          <w:rFonts w:ascii="Verdana" w:eastAsia="Times New Roman" w:hAnsi="Verdana" w:cs="Times New Roman"/>
          <w:sz w:val="21"/>
          <w:szCs w:val="21"/>
        </w:rPr>
        <w:t xml:space="preserve">institution, </w:t>
      </w:r>
      <w:r>
        <w:rPr>
          <w:rFonts w:ascii="Verdana" w:eastAsia="Times New Roman" w:hAnsi="Verdana" w:cs="Times New Roman"/>
          <w:sz w:val="21"/>
          <w:szCs w:val="21"/>
        </w:rPr>
        <w:t xml:space="preserve">department or zone of influence. </w:t>
      </w:r>
    </w:p>
    <w:p w14:paraId="3E8A008E" w14:textId="77777777" w:rsidR="00393692" w:rsidRDefault="00393692" w:rsidP="003D02F8">
      <w:pPr>
        <w:rPr>
          <w:rFonts w:ascii="Verdana" w:eastAsia="Times New Roman" w:hAnsi="Verdana" w:cs="Times New Roman"/>
          <w:sz w:val="21"/>
          <w:szCs w:val="21"/>
        </w:rPr>
      </w:pPr>
    </w:p>
    <w:p w14:paraId="14530B7F" w14:textId="77777777" w:rsidR="00EC290C" w:rsidRDefault="00EC290C" w:rsidP="009C6DF8">
      <w:pPr>
        <w:rPr>
          <w:rFonts w:ascii="Verdana" w:eastAsia="Times New Roman" w:hAnsi="Verdana" w:cs="Times New Roman"/>
          <w:b/>
          <w:sz w:val="21"/>
          <w:szCs w:val="21"/>
          <w:u w:val="single"/>
        </w:rPr>
      </w:pPr>
    </w:p>
    <w:p w14:paraId="50ECD523" w14:textId="77777777" w:rsidR="00EC290C" w:rsidRDefault="00EC290C" w:rsidP="009C6DF8">
      <w:pPr>
        <w:rPr>
          <w:rFonts w:ascii="Verdana" w:eastAsia="Times New Roman" w:hAnsi="Verdana" w:cs="Times New Roman"/>
          <w:b/>
          <w:sz w:val="21"/>
          <w:szCs w:val="21"/>
          <w:u w:val="single"/>
        </w:rPr>
      </w:pPr>
    </w:p>
    <w:p w14:paraId="28B97CED" w14:textId="77777777" w:rsidR="00EC290C" w:rsidRDefault="00EC290C" w:rsidP="009C6DF8">
      <w:pPr>
        <w:rPr>
          <w:rFonts w:ascii="Verdana" w:eastAsia="Times New Roman" w:hAnsi="Verdana" w:cs="Times New Roman"/>
          <w:b/>
          <w:sz w:val="21"/>
          <w:szCs w:val="21"/>
          <w:u w:val="single"/>
        </w:rPr>
      </w:pPr>
    </w:p>
    <w:p w14:paraId="19C30576" w14:textId="77777777" w:rsidR="0069149A" w:rsidRDefault="0069149A" w:rsidP="009C6DF8">
      <w:pPr>
        <w:rPr>
          <w:rFonts w:ascii="Verdana" w:eastAsia="Times New Roman" w:hAnsi="Verdana" w:cs="Times New Roman"/>
          <w:b/>
          <w:sz w:val="21"/>
          <w:szCs w:val="21"/>
          <w:u w:val="single"/>
        </w:rPr>
      </w:pPr>
    </w:p>
    <w:p w14:paraId="69B54C71" w14:textId="77777777" w:rsidR="0069149A" w:rsidRDefault="0069149A" w:rsidP="009C6DF8">
      <w:pPr>
        <w:rPr>
          <w:rFonts w:ascii="Verdana" w:eastAsia="Times New Roman" w:hAnsi="Verdana" w:cs="Times New Roman"/>
          <w:b/>
          <w:sz w:val="21"/>
          <w:szCs w:val="21"/>
          <w:u w:val="single"/>
        </w:rPr>
      </w:pPr>
    </w:p>
    <w:p w14:paraId="6B427D50" w14:textId="77777777" w:rsidR="0069149A" w:rsidRDefault="0069149A" w:rsidP="009C6DF8">
      <w:pPr>
        <w:rPr>
          <w:rFonts w:ascii="Verdana" w:eastAsia="Times New Roman" w:hAnsi="Verdana" w:cs="Times New Roman"/>
          <w:b/>
          <w:sz w:val="21"/>
          <w:szCs w:val="21"/>
          <w:u w:val="single"/>
        </w:rPr>
      </w:pPr>
    </w:p>
    <w:p w14:paraId="70CE6656" w14:textId="77777777" w:rsidR="0069149A" w:rsidRDefault="0069149A" w:rsidP="009C6DF8">
      <w:pPr>
        <w:rPr>
          <w:rFonts w:ascii="Verdana" w:eastAsia="Times New Roman" w:hAnsi="Verdana" w:cs="Times New Roman"/>
          <w:b/>
          <w:sz w:val="21"/>
          <w:szCs w:val="21"/>
          <w:u w:val="single"/>
        </w:rPr>
      </w:pPr>
    </w:p>
    <w:p w14:paraId="3938F03F" w14:textId="77777777" w:rsidR="0069149A" w:rsidRDefault="0069149A" w:rsidP="009C6DF8">
      <w:pPr>
        <w:rPr>
          <w:rFonts w:ascii="Verdana" w:eastAsia="Times New Roman" w:hAnsi="Verdana" w:cs="Times New Roman"/>
          <w:b/>
          <w:sz w:val="21"/>
          <w:szCs w:val="21"/>
          <w:u w:val="single"/>
        </w:rPr>
      </w:pPr>
    </w:p>
    <w:p w14:paraId="5865763B" w14:textId="77777777" w:rsidR="0069149A" w:rsidRDefault="0069149A" w:rsidP="009C6DF8">
      <w:pPr>
        <w:rPr>
          <w:rFonts w:ascii="Verdana" w:eastAsia="Times New Roman" w:hAnsi="Verdana" w:cs="Times New Roman"/>
          <w:b/>
          <w:sz w:val="21"/>
          <w:szCs w:val="21"/>
          <w:u w:val="single"/>
        </w:rPr>
      </w:pPr>
    </w:p>
    <w:p w14:paraId="47758B00" w14:textId="77777777" w:rsidR="0069149A" w:rsidRDefault="0069149A" w:rsidP="009C6DF8">
      <w:pPr>
        <w:rPr>
          <w:rFonts w:ascii="Verdana" w:eastAsia="Times New Roman" w:hAnsi="Verdana" w:cs="Times New Roman"/>
          <w:b/>
          <w:sz w:val="21"/>
          <w:szCs w:val="21"/>
          <w:u w:val="single"/>
        </w:rPr>
      </w:pPr>
    </w:p>
    <w:p w14:paraId="0362697A" w14:textId="77777777" w:rsidR="0069149A" w:rsidRDefault="0069149A" w:rsidP="009C6DF8">
      <w:pPr>
        <w:rPr>
          <w:rFonts w:ascii="Verdana" w:eastAsia="Times New Roman" w:hAnsi="Verdana" w:cs="Times New Roman"/>
          <w:b/>
          <w:sz w:val="21"/>
          <w:szCs w:val="21"/>
          <w:u w:val="single"/>
        </w:rPr>
      </w:pPr>
    </w:p>
    <w:p w14:paraId="71752510" w14:textId="77777777" w:rsidR="0069149A" w:rsidRDefault="0069149A" w:rsidP="009C6DF8">
      <w:pPr>
        <w:rPr>
          <w:rFonts w:ascii="Verdana" w:eastAsia="Times New Roman" w:hAnsi="Verdana" w:cs="Times New Roman"/>
          <w:b/>
          <w:sz w:val="21"/>
          <w:szCs w:val="21"/>
          <w:u w:val="single"/>
        </w:rPr>
      </w:pPr>
    </w:p>
    <w:p w14:paraId="361BDC69" w14:textId="77777777" w:rsidR="0069149A" w:rsidRDefault="0069149A" w:rsidP="009C6DF8">
      <w:pPr>
        <w:rPr>
          <w:rFonts w:ascii="Verdana" w:eastAsia="Times New Roman" w:hAnsi="Verdana" w:cs="Times New Roman"/>
          <w:b/>
          <w:sz w:val="21"/>
          <w:szCs w:val="21"/>
          <w:u w:val="single"/>
        </w:rPr>
      </w:pPr>
    </w:p>
    <w:p w14:paraId="65E37CE3" w14:textId="77777777" w:rsidR="0069149A" w:rsidRDefault="0069149A" w:rsidP="009C6DF8">
      <w:pPr>
        <w:rPr>
          <w:rFonts w:ascii="Verdana" w:eastAsia="Times New Roman" w:hAnsi="Verdana" w:cs="Times New Roman"/>
          <w:b/>
          <w:sz w:val="21"/>
          <w:szCs w:val="21"/>
          <w:u w:val="single"/>
        </w:rPr>
      </w:pPr>
    </w:p>
    <w:p w14:paraId="633AFB03" w14:textId="77777777" w:rsidR="0069149A" w:rsidRDefault="0069149A" w:rsidP="009C6DF8">
      <w:pPr>
        <w:rPr>
          <w:rFonts w:ascii="Verdana" w:eastAsia="Times New Roman" w:hAnsi="Verdana" w:cs="Times New Roman"/>
          <w:b/>
          <w:sz w:val="21"/>
          <w:szCs w:val="21"/>
          <w:u w:val="single"/>
        </w:rPr>
      </w:pPr>
    </w:p>
    <w:p w14:paraId="32275FA3" w14:textId="4F56591E" w:rsidR="009C6DF8" w:rsidRDefault="009C6DF8" w:rsidP="009C6DF8">
      <w:pPr>
        <w:rPr>
          <w:rFonts w:ascii="Verdana" w:eastAsia="Times New Roman" w:hAnsi="Verdana" w:cs="Times New Roman"/>
          <w:sz w:val="16"/>
          <w:szCs w:val="21"/>
        </w:rPr>
      </w:pPr>
      <w:r>
        <w:rPr>
          <w:rFonts w:ascii="Verdana" w:eastAsia="Times New Roman" w:hAnsi="Verdana" w:cs="Times New Roman"/>
          <w:b/>
          <w:sz w:val="21"/>
          <w:szCs w:val="21"/>
          <w:u w:val="single"/>
        </w:rPr>
        <w:t>Notes</w:t>
      </w:r>
    </w:p>
    <w:p w14:paraId="787C5E9A" w14:textId="77777777" w:rsidR="008C34F1" w:rsidRDefault="008C34F1" w:rsidP="003D02F8">
      <w:pPr>
        <w:rPr>
          <w:rFonts w:ascii="Verdana" w:eastAsia="Times New Roman" w:hAnsi="Verdana" w:cs="Times New Roman"/>
          <w:b/>
          <w:sz w:val="21"/>
          <w:szCs w:val="21"/>
          <w:u w:val="single"/>
        </w:rPr>
      </w:pPr>
    </w:p>
    <w:p w14:paraId="2B570CF8" w14:textId="77777777" w:rsidR="00CB1A01" w:rsidRPr="00CB1A01" w:rsidRDefault="00CB1A01" w:rsidP="00CB1A01">
      <w:pPr>
        <w:rPr>
          <w:rFonts w:ascii="Verdana" w:eastAsia="Times New Roman" w:hAnsi="Verdana" w:cs="Times New Roman"/>
          <w:sz w:val="16"/>
          <w:szCs w:val="21"/>
        </w:rPr>
      </w:pPr>
    </w:p>
    <w:p w14:paraId="72F19AE8" w14:textId="39D0A2B4" w:rsidR="00CB1A01" w:rsidRPr="00484EDE" w:rsidRDefault="00CB1A01" w:rsidP="0098537D">
      <w:pPr>
        <w:rPr>
          <w:rFonts w:ascii="Verdana" w:hAnsi="Verdana"/>
          <w:sz w:val="21"/>
          <w:szCs w:val="21"/>
        </w:rPr>
      </w:pPr>
    </w:p>
    <w:sectPr w:rsidR="00CB1A01" w:rsidRPr="00484EDE" w:rsidSect="005C5222">
      <w:footerReference w:type="even"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B119" w14:textId="77777777" w:rsidR="00FB2155" w:rsidRDefault="00FB2155" w:rsidP="00940936">
      <w:r>
        <w:separator/>
      </w:r>
    </w:p>
  </w:endnote>
  <w:endnote w:type="continuationSeparator" w:id="0">
    <w:p w14:paraId="49358CD6" w14:textId="77777777" w:rsidR="00FB2155" w:rsidRDefault="00FB2155" w:rsidP="0094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FE2E" w14:textId="77777777" w:rsidR="00AC2A74" w:rsidRDefault="00AC2A74" w:rsidP="000067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BE34D" w14:textId="77777777" w:rsidR="00AC2A74" w:rsidRDefault="00AC2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7A23" w14:textId="77777777" w:rsidR="00FB2155" w:rsidRDefault="00FB2155" w:rsidP="00940936">
      <w:r>
        <w:separator/>
      </w:r>
    </w:p>
  </w:footnote>
  <w:footnote w:type="continuationSeparator" w:id="0">
    <w:p w14:paraId="5C07BD91" w14:textId="77777777" w:rsidR="00FB2155" w:rsidRDefault="00FB2155" w:rsidP="009409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F7736"/>
    <w:multiLevelType w:val="hybridMultilevel"/>
    <w:tmpl w:val="643A7498"/>
    <w:lvl w:ilvl="0" w:tplc="7BF4AFEC">
      <w:start w:val="1"/>
      <w:numFmt w:val="bullet"/>
      <w:lvlText w:val="o"/>
      <w:lvlJc w:val="left"/>
      <w:pPr>
        <w:tabs>
          <w:tab w:val="num" w:pos="720"/>
        </w:tabs>
        <w:ind w:left="720" w:hanging="360"/>
      </w:pPr>
      <w:rPr>
        <w:rFonts w:ascii="Courier New" w:hAnsi="Courier New" w:hint="default"/>
      </w:rPr>
    </w:lvl>
    <w:lvl w:ilvl="1" w:tplc="6C72B274">
      <w:start w:val="1"/>
      <w:numFmt w:val="bullet"/>
      <w:lvlText w:val="o"/>
      <w:lvlJc w:val="left"/>
      <w:pPr>
        <w:tabs>
          <w:tab w:val="num" w:pos="1440"/>
        </w:tabs>
        <w:ind w:left="1440" w:hanging="360"/>
      </w:pPr>
      <w:rPr>
        <w:rFonts w:ascii="Courier New" w:hAnsi="Courier New" w:hint="default"/>
      </w:rPr>
    </w:lvl>
    <w:lvl w:ilvl="2" w:tplc="C1185A36" w:tentative="1">
      <w:start w:val="1"/>
      <w:numFmt w:val="bullet"/>
      <w:lvlText w:val="o"/>
      <w:lvlJc w:val="left"/>
      <w:pPr>
        <w:tabs>
          <w:tab w:val="num" w:pos="2160"/>
        </w:tabs>
        <w:ind w:left="2160" w:hanging="360"/>
      </w:pPr>
      <w:rPr>
        <w:rFonts w:ascii="Courier New" w:hAnsi="Courier New" w:hint="default"/>
      </w:rPr>
    </w:lvl>
    <w:lvl w:ilvl="3" w:tplc="2780D4F4" w:tentative="1">
      <w:start w:val="1"/>
      <w:numFmt w:val="bullet"/>
      <w:lvlText w:val="o"/>
      <w:lvlJc w:val="left"/>
      <w:pPr>
        <w:tabs>
          <w:tab w:val="num" w:pos="2880"/>
        </w:tabs>
        <w:ind w:left="2880" w:hanging="360"/>
      </w:pPr>
      <w:rPr>
        <w:rFonts w:ascii="Courier New" w:hAnsi="Courier New" w:hint="default"/>
      </w:rPr>
    </w:lvl>
    <w:lvl w:ilvl="4" w:tplc="36E0A08A" w:tentative="1">
      <w:start w:val="1"/>
      <w:numFmt w:val="bullet"/>
      <w:lvlText w:val="o"/>
      <w:lvlJc w:val="left"/>
      <w:pPr>
        <w:tabs>
          <w:tab w:val="num" w:pos="3600"/>
        </w:tabs>
        <w:ind w:left="3600" w:hanging="360"/>
      </w:pPr>
      <w:rPr>
        <w:rFonts w:ascii="Courier New" w:hAnsi="Courier New" w:hint="default"/>
      </w:rPr>
    </w:lvl>
    <w:lvl w:ilvl="5" w:tplc="36B6634E" w:tentative="1">
      <w:start w:val="1"/>
      <w:numFmt w:val="bullet"/>
      <w:lvlText w:val="o"/>
      <w:lvlJc w:val="left"/>
      <w:pPr>
        <w:tabs>
          <w:tab w:val="num" w:pos="4320"/>
        </w:tabs>
        <w:ind w:left="4320" w:hanging="360"/>
      </w:pPr>
      <w:rPr>
        <w:rFonts w:ascii="Courier New" w:hAnsi="Courier New" w:hint="default"/>
      </w:rPr>
    </w:lvl>
    <w:lvl w:ilvl="6" w:tplc="2564F496" w:tentative="1">
      <w:start w:val="1"/>
      <w:numFmt w:val="bullet"/>
      <w:lvlText w:val="o"/>
      <w:lvlJc w:val="left"/>
      <w:pPr>
        <w:tabs>
          <w:tab w:val="num" w:pos="5040"/>
        </w:tabs>
        <w:ind w:left="5040" w:hanging="360"/>
      </w:pPr>
      <w:rPr>
        <w:rFonts w:ascii="Courier New" w:hAnsi="Courier New" w:hint="default"/>
      </w:rPr>
    </w:lvl>
    <w:lvl w:ilvl="7" w:tplc="DA7A208E" w:tentative="1">
      <w:start w:val="1"/>
      <w:numFmt w:val="bullet"/>
      <w:lvlText w:val="o"/>
      <w:lvlJc w:val="left"/>
      <w:pPr>
        <w:tabs>
          <w:tab w:val="num" w:pos="5760"/>
        </w:tabs>
        <w:ind w:left="5760" w:hanging="360"/>
      </w:pPr>
      <w:rPr>
        <w:rFonts w:ascii="Courier New" w:hAnsi="Courier New" w:hint="default"/>
      </w:rPr>
    </w:lvl>
    <w:lvl w:ilvl="8" w:tplc="5DAE5C2C" w:tentative="1">
      <w:start w:val="1"/>
      <w:numFmt w:val="bullet"/>
      <w:lvlText w:val="o"/>
      <w:lvlJc w:val="left"/>
      <w:pPr>
        <w:tabs>
          <w:tab w:val="num" w:pos="6480"/>
        </w:tabs>
        <w:ind w:left="6480" w:hanging="360"/>
      </w:pPr>
      <w:rPr>
        <w:rFonts w:ascii="Courier New" w:hAnsi="Courier New" w:hint="default"/>
      </w:rPr>
    </w:lvl>
  </w:abstractNum>
  <w:abstractNum w:abstractNumId="1">
    <w:nsid w:val="7D78286B"/>
    <w:multiLevelType w:val="hybridMultilevel"/>
    <w:tmpl w:val="8626D998"/>
    <w:lvl w:ilvl="0" w:tplc="14C063E8">
      <w:start w:val="1"/>
      <w:numFmt w:val="bullet"/>
      <w:lvlText w:val="•"/>
      <w:lvlJc w:val="left"/>
      <w:pPr>
        <w:tabs>
          <w:tab w:val="num" w:pos="720"/>
        </w:tabs>
        <w:ind w:left="720" w:hanging="360"/>
      </w:pPr>
      <w:rPr>
        <w:rFonts w:ascii="Arial" w:hAnsi="Arial" w:hint="default"/>
      </w:rPr>
    </w:lvl>
    <w:lvl w:ilvl="1" w:tplc="4AAAE900" w:tentative="1">
      <w:start w:val="1"/>
      <w:numFmt w:val="bullet"/>
      <w:lvlText w:val="•"/>
      <w:lvlJc w:val="left"/>
      <w:pPr>
        <w:tabs>
          <w:tab w:val="num" w:pos="1440"/>
        </w:tabs>
        <w:ind w:left="1440" w:hanging="360"/>
      </w:pPr>
      <w:rPr>
        <w:rFonts w:ascii="Arial" w:hAnsi="Arial" w:hint="default"/>
      </w:rPr>
    </w:lvl>
    <w:lvl w:ilvl="2" w:tplc="5614B428" w:tentative="1">
      <w:start w:val="1"/>
      <w:numFmt w:val="bullet"/>
      <w:lvlText w:val="•"/>
      <w:lvlJc w:val="left"/>
      <w:pPr>
        <w:tabs>
          <w:tab w:val="num" w:pos="2160"/>
        </w:tabs>
        <w:ind w:left="2160" w:hanging="360"/>
      </w:pPr>
      <w:rPr>
        <w:rFonts w:ascii="Arial" w:hAnsi="Arial" w:hint="default"/>
      </w:rPr>
    </w:lvl>
    <w:lvl w:ilvl="3" w:tplc="164CC642" w:tentative="1">
      <w:start w:val="1"/>
      <w:numFmt w:val="bullet"/>
      <w:lvlText w:val="•"/>
      <w:lvlJc w:val="left"/>
      <w:pPr>
        <w:tabs>
          <w:tab w:val="num" w:pos="2880"/>
        </w:tabs>
        <w:ind w:left="2880" w:hanging="360"/>
      </w:pPr>
      <w:rPr>
        <w:rFonts w:ascii="Arial" w:hAnsi="Arial" w:hint="default"/>
      </w:rPr>
    </w:lvl>
    <w:lvl w:ilvl="4" w:tplc="59184ECC" w:tentative="1">
      <w:start w:val="1"/>
      <w:numFmt w:val="bullet"/>
      <w:lvlText w:val="•"/>
      <w:lvlJc w:val="left"/>
      <w:pPr>
        <w:tabs>
          <w:tab w:val="num" w:pos="3600"/>
        </w:tabs>
        <w:ind w:left="3600" w:hanging="360"/>
      </w:pPr>
      <w:rPr>
        <w:rFonts w:ascii="Arial" w:hAnsi="Arial" w:hint="default"/>
      </w:rPr>
    </w:lvl>
    <w:lvl w:ilvl="5" w:tplc="670E1BEA" w:tentative="1">
      <w:start w:val="1"/>
      <w:numFmt w:val="bullet"/>
      <w:lvlText w:val="•"/>
      <w:lvlJc w:val="left"/>
      <w:pPr>
        <w:tabs>
          <w:tab w:val="num" w:pos="4320"/>
        </w:tabs>
        <w:ind w:left="4320" w:hanging="360"/>
      </w:pPr>
      <w:rPr>
        <w:rFonts w:ascii="Arial" w:hAnsi="Arial" w:hint="default"/>
      </w:rPr>
    </w:lvl>
    <w:lvl w:ilvl="6" w:tplc="5804E69A" w:tentative="1">
      <w:start w:val="1"/>
      <w:numFmt w:val="bullet"/>
      <w:lvlText w:val="•"/>
      <w:lvlJc w:val="left"/>
      <w:pPr>
        <w:tabs>
          <w:tab w:val="num" w:pos="5040"/>
        </w:tabs>
        <w:ind w:left="5040" w:hanging="360"/>
      </w:pPr>
      <w:rPr>
        <w:rFonts w:ascii="Arial" w:hAnsi="Arial" w:hint="default"/>
      </w:rPr>
    </w:lvl>
    <w:lvl w:ilvl="7" w:tplc="619633AA" w:tentative="1">
      <w:start w:val="1"/>
      <w:numFmt w:val="bullet"/>
      <w:lvlText w:val="•"/>
      <w:lvlJc w:val="left"/>
      <w:pPr>
        <w:tabs>
          <w:tab w:val="num" w:pos="5760"/>
        </w:tabs>
        <w:ind w:left="5760" w:hanging="360"/>
      </w:pPr>
      <w:rPr>
        <w:rFonts w:ascii="Arial" w:hAnsi="Arial" w:hint="default"/>
      </w:rPr>
    </w:lvl>
    <w:lvl w:ilvl="8" w:tplc="84B0F6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4"/>
    <w:rsid w:val="00000729"/>
    <w:rsid w:val="000208FE"/>
    <w:rsid w:val="0005483F"/>
    <w:rsid w:val="000617A2"/>
    <w:rsid w:val="000679C3"/>
    <w:rsid w:val="00085E49"/>
    <w:rsid w:val="000862F7"/>
    <w:rsid w:val="000A3D7F"/>
    <w:rsid w:val="000A53D0"/>
    <w:rsid w:val="000B351B"/>
    <w:rsid w:val="000C3B87"/>
    <w:rsid w:val="000E1812"/>
    <w:rsid w:val="000E42B0"/>
    <w:rsid w:val="000F1234"/>
    <w:rsid w:val="000F603F"/>
    <w:rsid w:val="001018C4"/>
    <w:rsid w:val="00125BCE"/>
    <w:rsid w:val="00131679"/>
    <w:rsid w:val="001648D8"/>
    <w:rsid w:val="00173A9D"/>
    <w:rsid w:val="0018175C"/>
    <w:rsid w:val="001A0294"/>
    <w:rsid w:val="001A7C98"/>
    <w:rsid w:val="001B1DDD"/>
    <w:rsid w:val="001D1B99"/>
    <w:rsid w:val="00202857"/>
    <w:rsid w:val="0020722A"/>
    <w:rsid w:val="002335BD"/>
    <w:rsid w:val="002357BD"/>
    <w:rsid w:val="00280225"/>
    <w:rsid w:val="00287450"/>
    <w:rsid w:val="00296F7B"/>
    <w:rsid w:val="002B7C0B"/>
    <w:rsid w:val="002C1E1E"/>
    <w:rsid w:val="002D2D86"/>
    <w:rsid w:val="002D3DF7"/>
    <w:rsid w:val="002E39DE"/>
    <w:rsid w:val="002E4DF0"/>
    <w:rsid w:val="00301130"/>
    <w:rsid w:val="00316080"/>
    <w:rsid w:val="00320AD3"/>
    <w:rsid w:val="00333EA4"/>
    <w:rsid w:val="00350699"/>
    <w:rsid w:val="00350A31"/>
    <w:rsid w:val="00352871"/>
    <w:rsid w:val="0039334A"/>
    <w:rsid w:val="00393692"/>
    <w:rsid w:val="00397AF0"/>
    <w:rsid w:val="003B0199"/>
    <w:rsid w:val="003D0296"/>
    <w:rsid w:val="003D02F8"/>
    <w:rsid w:val="003D438F"/>
    <w:rsid w:val="003E3FE9"/>
    <w:rsid w:val="00405238"/>
    <w:rsid w:val="00436EE4"/>
    <w:rsid w:val="00462BCA"/>
    <w:rsid w:val="0047695D"/>
    <w:rsid w:val="00484EDE"/>
    <w:rsid w:val="00486CAF"/>
    <w:rsid w:val="004B0C7E"/>
    <w:rsid w:val="004C5913"/>
    <w:rsid w:val="004D437B"/>
    <w:rsid w:val="004D7597"/>
    <w:rsid w:val="00523AA8"/>
    <w:rsid w:val="00526943"/>
    <w:rsid w:val="005338E0"/>
    <w:rsid w:val="00556079"/>
    <w:rsid w:val="00574CF3"/>
    <w:rsid w:val="005B3A26"/>
    <w:rsid w:val="005C5222"/>
    <w:rsid w:val="005D6F63"/>
    <w:rsid w:val="006254FE"/>
    <w:rsid w:val="00631DCC"/>
    <w:rsid w:val="00641CC1"/>
    <w:rsid w:val="00654434"/>
    <w:rsid w:val="0069149A"/>
    <w:rsid w:val="006A12E8"/>
    <w:rsid w:val="006A6CF2"/>
    <w:rsid w:val="006B1C47"/>
    <w:rsid w:val="006B2CA3"/>
    <w:rsid w:val="006B6695"/>
    <w:rsid w:val="006C33D9"/>
    <w:rsid w:val="006C6F94"/>
    <w:rsid w:val="006D62F4"/>
    <w:rsid w:val="006E0CEB"/>
    <w:rsid w:val="006E3D34"/>
    <w:rsid w:val="007074DE"/>
    <w:rsid w:val="0071190F"/>
    <w:rsid w:val="007604FB"/>
    <w:rsid w:val="007A0E0A"/>
    <w:rsid w:val="007B5D2C"/>
    <w:rsid w:val="007C0AE8"/>
    <w:rsid w:val="007C5539"/>
    <w:rsid w:val="007F74FF"/>
    <w:rsid w:val="008000CC"/>
    <w:rsid w:val="0083201D"/>
    <w:rsid w:val="00835216"/>
    <w:rsid w:val="008630DA"/>
    <w:rsid w:val="00866DB1"/>
    <w:rsid w:val="008B6979"/>
    <w:rsid w:val="008B6D02"/>
    <w:rsid w:val="008B6E7A"/>
    <w:rsid w:val="008C310A"/>
    <w:rsid w:val="008C34F1"/>
    <w:rsid w:val="008C776A"/>
    <w:rsid w:val="008F7DCC"/>
    <w:rsid w:val="0092723F"/>
    <w:rsid w:val="00940936"/>
    <w:rsid w:val="009442F2"/>
    <w:rsid w:val="00963C6C"/>
    <w:rsid w:val="0098537D"/>
    <w:rsid w:val="009C6DF8"/>
    <w:rsid w:val="009E3E8D"/>
    <w:rsid w:val="00A17C11"/>
    <w:rsid w:val="00A9295A"/>
    <w:rsid w:val="00A94787"/>
    <w:rsid w:val="00AA5179"/>
    <w:rsid w:val="00AB7726"/>
    <w:rsid w:val="00AC0AC9"/>
    <w:rsid w:val="00AC17DD"/>
    <w:rsid w:val="00AC2A74"/>
    <w:rsid w:val="00AF5747"/>
    <w:rsid w:val="00B42D95"/>
    <w:rsid w:val="00B80079"/>
    <w:rsid w:val="00B80EAD"/>
    <w:rsid w:val="00B82199"/>
    <w:rsid w:val="00B97DE9"/>
    <w:rsid w:val="00BB076B"/>
    <w:rsid w:val="00BC5915"/>
    <w:rsid w:val="00BD747E"/>
    <w:rsid w:val="00C0398A"/>
    <w:rsid w:val="00C7708D"/>
    <w:rsid w:val="00C87D65"/>
    <w:rsid w:val="00CA61FF"/>
    <w:rsid w:val="00CB1A01"/>
    <w:rsid w:val="00CB3813"/>
    <w:rsid w:val="00CD0B35"/>
    <w:rsid w:val="00CD17D9"/>
    <w:rsid w:val="00CF40B8"/>
    <w:rsid w:val="00D202F4"/>
    <w:rsid w:val="00D205A1"/>
    <w:rsid w:val="00D77F74"/>
    <w:rsid w:val="00D857DB"/>
    <w:rsid w:val="00D87DD2"/>
    <w:rsid w:val="00DE61A4"/>
    <w:rsid w:val="00E30F89"/>
    <w:rsid w:val="00E3315E"/>
    <w:rsid w:val="00E338D4"/>
    <w:rsid w:val="00E677B8"/>
    <w:rsid w:val="00E855A5"/>
    <w:rsid w:val="00E90B1B"/>
    <w:rsid w:val="00E91DC4"/>
    <w:rsid w:val="00E94599"/>
    <w:rsid w:val="00EA4CEB"/>
    <w:rsid w:val="00EB2A6A"/>
    <w:rsid w:val="00EC290C"/>
    <w:rsid w:val="00F231F4"/>
    <w:rsid w:val="00F24E3E"/>
    <w:rsid w:val="00F56CF4"/>
    <w:rsid w:val="00F70EF0"/>
    <w:rsid w:val="00F71C64"/>
    <w:rsid w:val="00F74703"/>
    <w:rsid w:val="00F837D9"/>
    <w:rsid w:val="00F8772F"/>
    <w:rsid w:val="00F92EB8"/>
    <w:rsid w:val="00FA3CB5"/>
    <w:rsid w:val="00FB2155"/>
    <w:rsid w:val="00FD19DA"/>
    <w:rsid w:val="00FD3C7F"/>
    <w:rsid w:val="00FD5650"/>
    <w:rsid w:val="00FF62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0D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2F4"/>
    <w:rPr>
      <w:color w:val="0563C1" w:themeColor="hyperlink"/>
      <w:u w:val="single"/>
    </w:rPr>
  </w:style>
  <w:style w:type="paragraph" w:styleId="NormalWeb">
    <w:name w:val="Normal (Web)"/>
    <w:basedOn w:val="Normal"/>
    <w:uiPriority w:val="99"/>
    <w:semiHidden/>
    <w:unhideWhenUsed/>
    <w:rsid w:val="003D02F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24E3E"/>
    <w:pPr>
      <w:ind w:left="720"/>
      <w:contextualSpacing/>
    </w:pPr>
  </w:style>
  <w:style w:type="character" w:styleId="FollowedHyperlink">
    <w:name w:val="FollowedHyperlink"/>
    <w:basedOn w:val="DefaultParagraphFont"/>
    <w:uiPriority w:val="99"/>
    <w:semiHidden/>
    <w:unhideWhenUsed/>
    <w:rsid w:val="00CB1A01"/>
    <w:rPr>
      <w:color w:val="954F72" w:themeColor="followedHyperlink"/>
      <w:u w:val="single"/>
    </w:rPr>
  </w:style>
  <w:style w:type="paragraph" w:styleId="Header">
    <w:name w:val="header"/>
    <w:basedOn w:val="Normal"/>
    <w:link w:val="HeaderChar"/>
    <w:uiPriority w:val="99"/>
    <w:unhideWhenUsed/>
    <w:rsid w:val="00940936"/>
    <w:pPr>
      <w:tabs>
        <w:tab w:val="center" w:pos="4680"/>
        <w:tab w:val="right" w:pos="9360"/>
      </w:tabs>
    </w:pPr>
  </w:style>
  <w:style w:type="character" w:customStyle="1" w:styleId="HeaderChar">
    <w:name w:val="Header Char"/>
    <w:basedOn w:val="DefaultParagraphFont"/>
    <w:link w:val="Header"/>
    <w:uiPriority w:val="99"/>
    <w:rsid w:val="00940936"/>
  </w:style>
  <w:style w:type="paragraph" w:styleId="Footer">
    <w:name w:val="footer"/>
    <w:basedOn w:val="Normal"/>
    <w:link w:val="FooterChar"/>
    <w:uiPriority w:val="99"/>
    <w:unhideWhenUsed/>
    <w:rsid w:val="00940936"/>
    <w:pPr>
      <w:tabs>
        <w:tab w:val="center" w:pos="4680"/>
        <w:tab w:val="right" w:pos="9360"/>
      </w:tabs>
    </w:pPr>
  </w:style>
  <w:style w:type="character" w:customStyle="1" w:styleId="FooterChar">
    <w:name w:val="Footer Char"/>
    <w:basedOn w:val="DefaultParagraphFont"/>
    <w:link w:val="Footer"/>
    <w:uiPriority w:val="99"/>
    <w:rsid w:val="00940936"/>
  </w:style>
  <w:style w:type="table" w:styleId="TableGrid">
    <w:name w:val="Table Grid"/>
    <w:basedOn w:val="TableNormal"/>
    <w:uiPriority w:val="39"/>
    <w:rsid w:val="00C8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187">
      <w:bodyDiv w:val="1"/>
      <w:marLeft w:val="0"/>
      <w:marRight w:val="0"/>
      <w:marTop w:val="0"/>
      <w:marBottom w:val="0"/>
      <w:divBdr>
        <w:top w:val="none" w:sz="0" w:space="0" w:color="auto"/>
        <w:left w:val="none" w:sz="0" w:space="0" w:color="auto"/>
        <w:bottom w:val="none" w:sz="0" w:space="0" w:color="auto"/>
        <w:right w:val="none" w:sz="0" w:space="0" w:color="auto"/>
      </w:divBdr>
    </w:div>
    <w:div w:id="74591122">
      <w:bodyDiv w:val="1"/>
      <w:marLeft w:val="0"/>
      <w:marRight w:val="0"/>
      <w:marTop w:val="0"/>
      <w:marBottom w:val="0"/>
      <w:divBdr>
        <w:top w:val="none" w:sz="0" w:space="0" w:color="auto"/>
        <w:left w:val="none" w:sz="0" w:space="0" w:color="auto"/>
        <w:bottom w:val="none" w:sz="0" w:space="0" w:color="auto"/>
        <w:right w:val="none" w:sz="0" w:space="0" w:color="auto"/>
      </w:divBdr>
    </w:div>
    <w:div w:id="108090972">
      <w:bodyDiv w:val="1"/>
      <w:marLeft w:val="0"/>
      <w:marRight w:val="0"/>
      <w:marTop w:val="0"/>
      <w:marBottom w:val="0"/>
      <w:divBdr>
        <w:top w:val="none" w:sz="0" w:space="0" w:color="auto"/>
        <w:left w:val="none" w:sz="0" w:space="0" w:color="auto"/>
        <w:bottom w:val="none" w:sz="0" w:space="0" w:color="auto"/>
        <w:right w:val="none" w:sz="0" w:space="0" w:color="auto"/>
      </w:divBdr>
    </w:div>
    <w:div w:id="183791623">
      <w:bodyDiv w:val="1"/>
      <w:marLeft w:val="0"/>
      <w:marRight w:val="0"/>
      <w:marTop w:val="0"/>
      <w:marBottom w:val="0"/>
      <w:divBdr>
        <w:top w:val="none" w:sz="0" w:space="0" w:color="auto"/>
        <w:left w:val="none" w:sz="0" w:space="0" w:color="auto"/>
        <w:bottom w:val="none" w:sz="0" w:space="0" w:color="auto"/>
        <w:right w:val="none" w:sz="0" w:space="0" w:color="auto"/>
      </w:divBdr>
    </w:div>
    <w:div w:id="246111827">
      <w:bodyDiv w:val="1"/>
      <w:marLeft w:val="0"/>
      <w:marRight w:val="0"/>
      <w:marTop w:val="0"/>
      <w:marBottom w:val="0"/>
      <w:divBdr>
        <w:top w:val="none" w:sz="0" w:space="0" w:color="auto"/>
        <w:left w:val="none" w:sz="0" w:space="0" w:color="auto"/>
        <w:bottom w:val="none" w:sz="0" w:space="0" w:color="auto"/>
        <w:right w:val="none" w:sz="0" w:space="0" w:color="auto"/>
      </w:divBdr>
    </w:div>
    <w:div w:id="333336610">
      <w:bodyDiv w:val="1"/>
      <w:marLeft w:val="0"/>
      <w:marRight w:val="0"/>
      <w:marTop w:val="0"/>
      <w:marBottom w:val="0"/>
      <w:divBdr>
        <w:top w:val="none" w:sz="0" w:space="0" w:color="auto"/>
        <w:left w:val="none" w:sz="0" w:space="0" w:color="auto"/>
        <w:bottom w:val="none" w:sz="0" w:space="0" w:color="auto"/>
        <w:right w:val="none" w:sz="0" w:space="0" w:color="auto"/>
      </w:divBdr>
    </w:div>
    <w:div w:id="577593601">
      <w:bodyDiv w:val="1"/>
      <w:marLeft w:val="0"/>
      <w:marRight w:val="0"/>
      <w:marTop w:val="0"/>
      <w:marBottom w:val="0"/>
      <w:divBdr>
        <w:top w:val="none" w:sz="0" w:space="0" w:color="auto"/>
        <w:left w:val="none" w:sz="0" w:space="0" w:color="auto"/>
        <w:bottom w:val="none" w:sz="0" w:space="0" w:color="auto"/>
        <w:right w:val="none" w:sz="0" w:space="0" w:color="auto"/>
      </w:divBdr>
    </w:div>
    <w:div w:id="1235315316">
      <w:bodyDiv w:val="1"/>
      <w:marLeft w:val="0"/>
      <w:marRight w:val="0"/>
      <w:marTop w:val="0"/>
      <w:marBottom w:val="0"/>
      <w:divBdr>
        <w:top w:val="none" w:sz="0" w:space="0" w:color="auto"/>
        <w:left w:val="none" w:sz="0" w:space="0" w:color="auto"/>
        <w:bottom w:val="none" w:sz="0" w:space="0" w:color="auto"/>
        <w:right w:val="none" w:sz="0" w:space="0" w:color="auto"/>
      </w:divBdr>
    </w:div>
    <w:div w:id="1342664632">
      <w:bodyDiv w:val="1"/>
      <w:marLeft w:val="0"/>
      <w:marRight w:val="0"/>
      <w:marTop w:val="0"/>
      <w:marBottom w:val="0"/>
      <w:divBdr>
        <w:top w:val="none" w:sz="0" w:space="0" w:color="auto"/>
        <w:left w:val="none" w:sz="0" w:space="0" w:color="auto"/>
        <w:bottom w:val="none" w:sz="0" w:space="0" w:color="auto"/>
        <w:right w:val="none" w:sz="0" w:space="0" w:color="auto"/>
      </w:divBdr>
    </w:div>
    <w:div w:id="1445618220">
      <w:bodyDiv w:val="1"/>
      <w:marLeft w:val="0"/>
      <w:marRight w:val="0"/>
      <w:marTop w:val="0"/>
      <w:marBottom w:val="0"/>
      <w:divBdr>
        <w:top w:val="none" w:sz="0" w:space="0" w:color="auto"/>
        <w:left w:val="none" w:sz="0" w:space="0" w:color="auto"/>
        <w:bottom w:val="none" w:sz="0" w:space="0" w:color="auto"/>
        <w:right w:val="none" w:sz="0" w:space="0" w:color="auto"/>
      </w:divBdr>
    </w:div>
    <w:div w:id="1472479467">
      <w:bodyDiv w:val="1"/>
      <w:marLeft w:val="0"/>
      <w:marRight w:val="0"/>
      <w:marTop w:val="0"/>
      <w:marBottom w:val="0"/>
      <w:divBdr>
        <w:top w:val="none" w:sz="0" w:space="0" w:color="auto"/>
        <w:left w:val="none" w:sz="0" w:space="0" w:color="auto"/>
        <w:bottom w:val="none" w:sz="0" w:space="0" w:color="auto"/>
        <w:right w:val="none" w:sz="0" w:space="0" w:color="auto"/>
      </w:divBdr>
    </w:div>
    <w:div w:id="1506286223">
      <w:bodyDiv w:val="1"/>
      <w:marLeft w:val="0"/>
      <w:marRight w:val="0"/>
      <w:marTop w:val="0"/>
      <w:marBottom w:val="0"/>
      <w:divBdr>
        <w:top w:val="none" w:sz="0" w:space="0" w:color="auto"/>
        <w:left w:val="none" w:sz="0" w:space="0" w:color="auto"/>
        <w:bottom w:val="none" w:sz="0" w:space="0" w:color="auto"/>
        <w:right w:val="none" w:sz="0" w:space="0" w:color="auto"/>
      </w:divBdr>
      <w:divsChild>
        <w:div w:id="4594570">
          <w:marLeft w:val="403"/>
          <w:marRight w:val="0"/>
          <w:marTop w:val="0"/>
          <w:marBottom w:val="0"/>
          <w:divBdr>
            <w:top w:val="none" w:sz="0" w:space="0" w:color="auto"/>
            <w:left w:val="none" w:sz="0" w:space="0" w:color="auto"/>
            <w:bottom w:val="none" w:sz="0" w:space="0" w:color="auto"/>
            <w:right w:val="none" w:sz="0" w:space="0" w:color="auto"/>
          </w:divBdr>
        </w:div>
        <w:div w:id="1584686308">
          <w:marLeft w:val="403"/>
          <w:marRight w:val="0"/>
          <w:marTop w:val="0"/>
          <w:marBottom w:val="0"/>
          <w:divBdr>
            <w:top w:val="none" w:sz="0" w:space="0" w:color="auto"/>
            <w:left w:val="none" w:sz="0" w:space="0" w:color="auto"/>
            <w:bottom w:val="none" w:sz="0" w:space="0" w:color="auto"/>
            <w:right w:val="none" w:sz="0" w:space="0" w:color="auto"/>
          </w:divBdr>
        </w:div>
        <w:div w:id="1637299279">
          <w:marLeft w:val="403"/>
          <w:marRight w:val="0"/>
          <w:marTop w:val="90"/>
          <w:marBottom w:val="0"/>
          <w:divBdr>
            <w:top w:val="none" w:sz="0" w:space="0" w:color="auto"/>
            <w:left w:val="none" w:sz="0" w:space="0" w:color="auto"/>
            <w:bottom w:val="none" w:sz="0" w:space="0" w:color="auto"/>
            <w:right w:val="none" w:sz="0" w:space="0" w:color="auto"/>
          </w:divBdr>
        </w:div>
        <w:div w:id="1925608677">
          <w:marLeft w:val="403"/>
          <w:marRight w:val="0"/>
          <w:marTop w:val="90"/>
          <w:marBottom w:val="0"/>
          <w:divBdr>
            <w:top w:val="none" w:sz="0" w:space="0" w:color="auto"/>
            <w:left w:val="none" w:sz="0" w:space="0" w:color="auto"/>
            <w:bottom w:val="none" w:sz="0" w:space="0" w:color="auto"/>
            <w:right w:val="none" w:sz="0" w:space="0" w:color="auto"/>
          </w:divBdr>
        </w:div>
        <w:div w:id="2110735496">
          <w:marLeft w:val="403"/>
          <w:marRight w:val="0"/>
          <w:marTop w:val="90"/>
          <w:marBottom w:val="0"/>
          <w:divBdr>
            <w:top w:val="none" w:sz="0" w:space="0" w:color="auto"/>
            <w:left w:val="none" w:sz="0" w:space="0" w:color="auto"/>
            <w:bottom w:val="none" w:sz="0" w:space="0" w:color="auto"/>
            <w:right w:val="none" w:sz="0" w:space="0" w:color="auto"/>
          </w:divBdr>
        </w:div>
        <w:div w:id="735275605">
          <w:marLeft w:val="403"/>
          <w:marRight w:val="0"/>
          <w:marTop w:val="90"/>
          <w:marBottom w:val="0"/>
          <w:divBdr>
            <w:top w:val="none" w:sz="0" w:space="0" w:color="auto"/>
            <w:left w:val="none" w:sz="0" w:space="0" w:color="auto"/>
            <w:bottom w:val="none" w:sz="0" w:space="0" w:color="auto"/>
            <w:right w:val="none" w:sz="0" w:space="0" w:color="auto"/>
          </w:divBdr>
        </w:div>
        <w:div w:id="1220552482">
          <w:marLeft w:val="403"/>
          <w:marRight w:val="0"/>
          <w:marTop w:val="90"/>
          <w:marBottom w:val="0"/>
          <w:divBdr>
            <w:top w:val="none" w:sz="0" w:space="0" w:color="auto"/>
            <w:left w:val="none" w:sz="0" w:space="0" w:color="auto"/>
            <w:bottom w:val="none" w:sz="0" w:space="0" w:color="auto"/>
            <w:right w:val="none" w:sz="0" w:space="0" w:color="auto"/>
          </w:divBdr>
        </w:div>
        <w:div w:id="506942712">
          <w:marLeft w:val="403"/>
          <w:marRight w:val="0"/>
          <w:marTop w:val="90"/>
          <w:marBottom w:val="0"/>
          <w:divBdr>
            <w:top w:val="none" w:sz="0" w:space="0" w:color="auto"/>
            <w:left w:val="none" w:sz="0" w:space="0" w:color="auto"/>
            <w:bottom w:val="none" w:sz="0" w:space="0" w:color="auto"/>
            <w:right w:val="none" w:sz="0" w:space="0" w:color="auto"/>
          </w:divBdr>
        </w:div>
      </w:divsChild>
    </w:div>
    <w:div w:id="1678997179">
      <w:bodyDiv w:val="1"/>
      <w:marLeft w:val="0"/>
      <w:marRight w:val="0"/>
      <w:marTop w:val="0"/>
      <w:marBottom w:val="0"/>
      <w:divBdr>
        <w:top w:val="none" w:sz="0" w:space="0" w:color="auto"/>
        <w:left w:val="none" w:sz="0" w:space="0" w:color="auto"/>
        <w:bottom w:val="none" w:sz="0" w:space="0" w:color="auto"/>
        <w:right w:val="none" w:sz="0" w:space="0" w:color="auto"/>
      </w:divBdr>
      <w:divsChild>
        <w:div w:id="1148857386">
          <w:marLeft w:val="634"/>
          <w:marRight w:val="0"/>
          <w:marTop w:val="96"/>
          <w:marBottom w:val="0"/>
          <w:divBdr>
            <w:top w:val="none" w:sz="0" w:space="0" w:color="auto"/>
            <w:left w:val="none" w:sz="0" w:space="0" w:color="auto"/>
            <w:bottom w:val="none" w:sz="0" w:space="0" w:color="auto"/>
            <w:right w:val="none" w:sz="0" w:space="0" w:color="auto"/>
          </w:divBdr>
        </w:div>
        <w:div w:id="816727659">
          <w:marLeft w:val="634"/>
          <w:marRight w:val="0"/>
          <w:marTop w:val="96"/>
          <w:marBottom w:val="0"/>
          <w:divBdr>
            <w:top w:val="none" w:sz="0" w:space="0" w:color="auto"/>
            <w:left w:val="none" w:sz="0" w:space="0" w:color="auto"/>
            <w:bottom w:val="none" w:sz="0" w:space="0" w:color="auto"/>
            <w:right w:val="none" w:sz="0" w:space="0" w:color="auto"/>
          </w:divBdr>
        </w:div>
        <w:div w:id="724985194">
          <w:marLeft w:val="634"/>
          <w:marRight w:val="0"/>
          <w:marTop w:val="96"/>
          <w:marBottom w:val="0"/>
          <w:divBdr>
            <w:top w:val="none" w:sz="0" w:space="0" w:color="auto"/>
            <w:left w:val="none" w:sz="0" w:space="0" w:color="auto"/>
            <w:bottom w:val="none" w:sz="0" w:space="0" w:color="auto"/>
            <w:right w:val="none" w:sz="0" w:space="0" w:color="auto"/>
          </w:divBdr>
        </w:div>
        <w:div w:id="1937128006">
          <w:marLeft w:val="634"/>
          <w:marRight w:val="0"/>
          <w:marTop w:val="96"/>
          <w:marBottom w:val="0"/>
          <w:divBdr>
            <w:top w:val="none" w:sz="0" w:space="0" w:color="auto"/>
            <w:left w:val="none" w:sz="0" w:space="0" w:color="auto"/>
            <w:bottom w:val="none" w:sz="0" w:space="0" w:color="auto"/>
            <w:right w:val="none" w:sz="0" w:space="0" w:color="auto"/>
          </w:divBdr>
        </w:div>
        <w:div w:id="87773808">
          <w:marLeft w:val="634"/>
          <w:marRight w:val="0"/>
          <w:marTop w:val="96"/>
          <w:marBottom w:val="0"/>
          <w:divBdr>
            <w:top w:val="none" w:sz="0" w:space="0" w:color="auto"/>
            <w:left w:val="none" w:sz="0" w:space="0" w:color="auto"/>
            <w:bottom w:val="none" w:sz="0" w:space="0" w:color="auto"/>
            <w:right w:val="none" w:sz="0" w:space="0" w:color="auto"/>
          </w:divBdr>
        </w:div>
        <w:div w:id="723724866">
          <w:marLeft w:val="634"/>
          <w:marRight w:val="0"/>
          <w:marTop w:val="96"/>
          <w:marBottom w:val="0"/>
          <w:divBdr>
            <w:top w:val="none" w:sz="0" w:space="0" w:color="auto"/>
            <w:left w:val="none" w:sz="0" w:space="0" w:color="auto"/>
            <w:bottom w:val="none" w:sz="0" w:space="0" w:color="auto"/>
            <w:right w:val="none" w:sz="0" w:space="0" w:color="auto"/>
          </w:divBdr>
        </w:div>
        <w:div w:id="1824421478">
          <w:marLeft w:val="634"/>
          <w:marRight w:val="0"/>
          <w:marTop w:val="96"/>
          <w:marBottom w:val="0"/>
          <w:divBdr>
            <w:top w:val="none" w:sz="0" w:space="0" w:color="auto"/>
            <w:left w:val="none" w:sz="0" w:space="0" w:color="auto"/>
            <w:bottom w:val="none" w:sz="0" w:space="0" w:color="auto"/>
            <w:right w:val="none" w:sz="0" w:space="0" w:color="auto"/>
          </w:divBdr>
        </w:div>
      </w:divsChild>
    </w:div>
    <w:div w:id="1720738236">
      <w:bodyDiv w:val="1"/>
      <w:marLeft w:val="0"/>
      <w:marRight w:val="0"/>
      <w:marTop w:val="0"/>
      <w:marBottom w:val="0"/>
      <w:divBdr>
        <w:top w:val="none" w:sz="0" w:space="0" w:color="auto"/>
        <w:left w:val="none" w:sz="0" w:space="0" w:color="auto"/>
        <w:bottom w:val="none" w:sz="0" w:space="0" w:color="auto"/>
        <w:right w:val="none" w:sz="0" w:space="0" w:color="auto"/>
      </w:divBdr>
    </w:div>
    <w:div w:id="1873956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edu/policies/ppm/eop102.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harassment.agu.org/" TargetMode="External"/><Relationship Id="rId11" Type="http://schemas.openxmlformats.org/officeDocument/2006/relationships/hyperlink" Target="https://serc.carleton.edu/advancegeo/index.html" TargetMode="External"/><Relationship Id="rId12" Type="http://schemas.openxmlformats.org/officeDocument/2006/relationships/hyperlink" Target="https://serc.carleton.edu/geoethics/professionalism.html" TargetMode="External"/><Relationship Id="rId13" Type="http://schemas.openxmlformats.org/officeDocument/2006/relationships/hyperlink" Target="https://www.americangeosciences.org/community/agi-guidelines-ethical-professional-conduct" TargetMode="External"/><Relationship Id="rId14" Type="http://schemas.openxmlformats.org/officeDocument/2006/relationships/hyperlink" Target="https://www.knowyourix.org/" TargetMode="External"/><Relationship Id="rId15" Type="http://schemas.openxmlformats.org/officeDocument/2006/relationships/hyperlink" Target="http://www.aauw.org/what-we-do/legal-resources/know-your-rights-at-work/workplace-sexual-harassment/" TargetMode="External"/><Relationship Id="rId16" Type="http://schemas.openxmlformats.org/officeDocument/2006/relationships/hyperlink" Target="http://www.feminist.org/911/resources.html" TargetMode="External"/><Relationship Id="rId17" Type="http://schemas.openxmlformats.org/officeDocument/2006/relationships/hyperlink" Target="http://www.rainn.org/" TargetMode="External"/><Relationship Id="rId18" Type="http://schemas.openxmlformats.org/officeDocument/2006/relationships/hyperlink" Target="http://www.nsvrc.org/organizations" TargetMode="External"/><Relationship Id="rId19" Type="http://schemas.openxmlformats.org/officeDocument/2006/relationships/hyperlink" Target="http://www.ihollaback.org/responding-to-harasser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erc.carleton.edu/advancegeo/workshops/index.html" TargetMode="External"/><Relationship Id="rId8" Type="http://schemas.openxmlformats.org/officeDocument/2006/relationships/hyperlink" Target="https://sc.edu/eop/sexhara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575</Words>
  <Characters>3280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MS</dc:creator>
  <cp:keywords/>
  <dc:description/>
  <cp:lastModifiedBy>Erika MS</cp:lastModifiedBy>
  <cp:revision>64</cp:revision>
  <cp:lastPrinted>2018-03-07T18:11:00Z</cp:lastPrinted>
  <dcterms:created xsi:type="dcterms:W3CDTF">2018-03-06T05:34:00Z</dcterms:created>
  <dcterms:modified xsi:type="dcterms:W3CDTF">2018-03-29T02:13:00Z</dcterms:modified>
</cp:coreProperties>
</file>