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8D" w:rsidRDefault="00DE528D" w:rsidP="00DE528D">
      <w:pPr>
        <w:pStyle w:val="NormalWeb"/>
      </w:pPr>
      <w:r>
        <w:rPr>
          <w:u w:val="single"/>
        </w:rPr>
        <w:t>Knowledge &amp; conceptual understanding</w:t>
      </w:r>
    </w:p>
    <w:p w:rsidR="00DE528D" w:rsidRDefault="00DE528D" w:rsidP="00DE528D">
      <w:pPr>
        <w:pStyle w:val="NormalWeb"/>
      </w:pPr>
      <w:r>
        <w:t>Students will calculate and interpret the percentage increase or decrease of a particular quantitative measure over two points in time</w:t>
      </w:r>
    </w:p>
    <w:p w:rsidR="00DE528D" w:rsidRDefault="00DE528D" w:rsidP="00DE528D">
      <w:pPr>
        <w:pStyle w:val="NormalWeb"/>
      </w:pPr>
      <w:r>
        <w:rPr>
          <w:u w:val="single"/>
        </w:rPr>
        <w:t>Thinking and other skills</w:t>
      </w:r>
    </w:p>
    <w:p w:rsidR="00DE528D" w:rsidRDefault="00DE528D" w:rsidP="00DE528D">
      <w:pPr>
        <w:pStyle w:val="NormalWeb"/>
      </w:pPr>
      <w:r>
        <w:t xml:space="preserve">Students will, in writing, draw one or more conclusions about statistical data given in a table or graph (economic, educational, demographic, etc.) and, using the data </w:t>
      </w:r>
      <w:proofErr w:type="gramStart"/>
      <w:r>
        <w:t>provide</w:t>
      </w:r>
      <w:proofErr w:type="gramEnd"/>
      <w:r>
        <w:t xml:space="preserve"> justification for their conclusions.</w:t>
      </w:r>
    </w:p>
    <w:p w:rsidR="00DE528D" w:rsidRDefault="00DE528D" w:rsidP="00DE528D">
      <w:pPr>
        <w:pStyle w:val="NormalWeb"/>
      </w:pPr>
      <w:r>
        <w:rPr>
          <w:u w:val="single"/>
        </w:rPr>
        <w:t>Attitudes, values, dispositions and habits of mind</w:t>
      </w:r>
    </w:p>
    <w:p w:rsidR="00DE528D" w:rsidRDefault="00DE528D" w:rsidP="00DE528D">
      <w:pPr>
        <w:pStyle w:val="NormalWeb"/>
      </w:pPr>
      <w:r>
        <w:t>Students will identify a pattern in data (or examine a pattern that has been postulated by someone else) and generate a list of possible, plausible reasons for that pattern.</w:t>
      </w:r>
    </w:p>
    <w:p w:rsidR="00532162" w:rsidRDefault="00532162">
      <w:bookmarkStart w:id="0" w:name="_GoBack"/>
      <w:bookmarkEnd w:id="0"/>
    </w:p>
    <w:sectPr w:rsidR="0053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D"/>
    <w:rsid w:val="00532162"/>
    <w:rsid w:val="00D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jrutter</dc:creator>
  <cp:lastModifiedBy>jrutter</cp:lastModifiedBy>
  <cp:revision>1</cp:revision>
  <dcterms:created xsi:type="dcterms:W3CDTF">2015-10-09T11:53:00Z</dcterms:created>
  <dcterms:modified xsi:type="dcterms:W3CDTF">2015-10-09T11:53:00Z</dcterms:modified>
</cp:coreProperties>
</file>