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57D2" w14:textId="77777777" w:rsidR="00A062EC" w:rsidRPr="00A062EC" w:rsidRDefault="00A062EC" w:rsidP="00A062EC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</w:rPr>
      </w:pPr>
      <w:r w:rsidRPr="00A062EC">
        <w:rPr>
          <w:rFonts w:ascii="Arial" w:eastAsia="Times New Roman" w:hAnsi="Arial" w:cs="Arial"/>
          <w:i/>
          <w:iCs/>
          <w:color w:val="666666"/>
          <w:sz w:val="18"/>
          <w:szCs w:val="18"/>
        </w:rPr>
        <w:t>Posted by  </w:t>
      </w:r>
      <w:r w:rsidRPr="00A062EC">
        <w:rPr>
          <w:rFonts w:ascii="inherit" w:eastAsia="Times New Roman" w:hAnsi="inherit" w:cs="Arial"/>
          <w:i/>
          <w:iCs/>
          <w:noProof/>
          <w:color w:val="666666"/>
          <w:sz w:val="18"/>
          <w:szCs w:val="18"/>
          <w:bdr w:val="none" w:sz="0" w:space="0" w:color="auto" w:frame="1"/>
        </w:rPr>
        <mc:AlternateContent>
          <mc:Choice Requires="wps">
            <w:drawing>
              <wp:inline distT="0" distB="0" distL="0" distR="0" wp14:anchorId="2931092E" wp14:editId="5939F96F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3362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062EC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 xml:space="preserve"> Kathleen </w:t>
      </w:r>
      <w:proofErr w:type="spellStart"/>
      <w:proofErr w:type="gramStart"/>
      <w:r w:rsidRPr="00A062EC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>Ronca</w:t>
      </w:r>
      <w:proofErr w:type="spellEnd"/>
      <w:r w:rsidRPr="00A062EC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> </w:t>
      </w:r>
      <w:r w:rsidRPr="00A062EC">
        <w:rPr>
          <w:rFonts w:ascii="Arial" w:eastAsia="Times New Roman" w:hAnsi="Arial" w:cs="Arial"/>
          <w:i/>
          <w:iCs/>
          <w:color w:val="666666"/>
          <w:sz w:val="18"/>
          <w:szCs w:val="18"/>
        </w:rPr>
        <w:t> at</w:t>
      </w:r>
      <w:proofErr w:type="gramEnd"/>
      <w:r w:rsidRPr="00A062EC">
        <w:rPr>
          <w:rFonts w:ascii="Arial" w:eastAsia="Times New Roman" w:hAnsi="Arial" w:cs="Arial"/>
          <w:i/>
          <w:iCs/>
          <w:color w:val="666666"/>
          <w:sz w:val="18"/>
          <w:szCs w:val="18"/>
        </w:rPr>
        <w:t> Friday, July 7, 2017 8:19:57 PM</w:t>
      </w:r>
    </w:p>
    <w:p w14:paraId="18F4075B" w14:textId="77777777" w:rsidR="00A062EC" w:rsidRPr="00A062EC" w:rsidRDefault="00A062EC" w:rsidP="00A062EC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A062E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Nur</w:t>
      </w:r>
      <w:r w:rsidRPr="00A062EC">
        <w:rPr>
          <w:rFonts w:ascii="inherit" w:eastAsia="Times New Roman" w:hAnsi="inherit" w:cs="Arial"/>
          <w:color w:val="111111"/>
          <w:sz w:val="20"/>
          <w:szCs w:val="20"/>
        </w:rPr>
        <w:t> </w:t>
      </w:r>
      <w:r w:rsidRPr="00A062E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228 is for second semester nursing students.</w:t>
      </w:r>
    </w:p>
    <w:p w14:paraId="64CAEF78" w14:textId="77777777" w:rsidR="00A062EC" w:rsidRPr="00A062EC" w:rsidRDefault="00A062EC" w:rsidP="00A062EC">
      <w:pPr>
        <w:numPr>
          <w:ilvl w:val="0"/>
          <w:numId w:val="1"/>
        </w:numPr>
        <w:spacing w:after="0" w:line="240" w:lineRule="auto"/>
        <w:ind w:left="540"/>
        <w:rPr>
          <w:rFonts w:ascii="inherit" w:eastAsia="Times New Roman" w:hAnsi="inherit" w:cs="Arial"/>
          <w:color w:val="111111"/>
          <w:sz w:val="20"/>
          <w:szCs w:val="20"/>
        </w:rPr>
      </w:pPr>
      <w:r w:rsidRPr="00A062EC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Knowledge and Conceptual Understanding Learning Goal - </w:t>
      </w:r>
      <w:r w:rsidRPr="00A062EC">
        <w:rPr>
          <w:rFonts w:ascii="inherit" w:eastAsia="Times New Roman" w:hAnsi="inherit" w:cs="Arial"/>
          <w:color w:val="212121"/>
          <w:sz w:val="20"/>
          <w:szCs w:val="20"/>
          <w:bdr w:val="none" w:sz="0" w:space="0" w:color="auto" w:frame="1"/>
          <w:shd w:val="clear" w:color="auto" w:fill="FFFFFF"/>
        </w:rPr>
        <w:t xml:space="preserve">Students will be able to identify appropriate analytical methods for assessing data from urine culture and sensitivity </w:t>
      </w:r>
      <w:proofErr w:type="gramStart"/>
      <w:r w:rsidRPr="00A062EC">
        <w:rPr>
          <w:rFonts w:ascii="inherit" w:eastAsia="Times New Roman" w:hAnsi="inherit" w:cs="Arial"/>
          <w:color w:val="212121"/>
          <w:sz w:val="20"/>
          <w:szCs w:val="20"/>
          <w:bdr w:val="none" w:sz="0" w:space="0" w:color="auto" w:frame="1"/>
          <w:shd w:val="clear" w:color="auto" w:fill="FFFFFF"/>
        </w:rPr>
        <w:t>reports, and</w:t>
      </w:r>
      <w:proofErr w:type="gramEnd"/>
      <w:r w:rsidRPr="00A062EC">
        <w:rPr>
          <w:rFonts w:ascii="inherit" w:eastAsia="Times New Roman" w:hAnsi="inherit" w:cs="Arial"/>
          <w:color w:val="212121"/>
          <w:sz w:val="20"/>
          <w:szCs w:val="20"/>
          <w:bdr w:val="none" w:sz="0" w:space="0" w:color="auto" w:frame="1"/>
          <w:shd w:val="clear" w:color="auto" w:fill="FFFFFF"/>
        </w:rPr>
        <w:t xml:space="preserve"> demonstrate the ability to interpret a pie chart and bar graph.</w:t>
      </w:r>
    </w:p>
    <w:p w14:paraId="5851BE63" w14:textId="77777777" w:rsidR="00A062EC" w:rsidRPr="00A062EC" w:rsidRDefault="00A062EC" w:rsidP="00A062EC">
      <w:pPr>
        <w:numPr>
          <w:ilvl w:val="0"/>
          <w:numId w:val="1"/>
        </w:numPr>
        <w:spacing w:after="0" w:line="240" w:lineRule="auto"/>
        <w:ind w:left="540"/>
        <w:rPr>
          <w:rFonts w:ascii="inherit" w:eastAsia="Times New Roman" w:hAnsi="inherit" w:cs="Arial"/>
          <w:color w:val="111111"/>
          <w:sz w:val="20"/>
          <w:szCs w:val="20"/>
        </w:rPr>
      </w:pPr>
      <w:r w:rsidRPr="00A062E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Thinking and Other Skills Learning Goal- Students will make appropriate quantitative calculations before they interpret and administer antibiotics for urinary tract infections based on the summary of the data in the pie chart and bar graph</w:t>
      </w:r>
      <w:r w:rsidRPr="00A062EC">
        <w:rPr>
          <w:rFonts w:ascii="inherit" w:eastAsia="Times New Roman" w:hAnsi="inherit" w:cs="Arial"/>
          <w:color w:val="111111"/>
          <w:sz w:val="20"/>
          <w:szCs w:val="20"/>
        </w:rPr>
        <w:t>.</w:t>
      </w:r>
    </w:p>
    <w:p w14:paraId="5301B61A" w14:textId="77777777" w:rsidR="00A062EC" w:rsidRPr="00A062EC" w:rsidRDefault="00A062EC" w:rsidP="00A062EC">
      <w:pPr>
        <w:numPr>
          <w:ilvl w:val="0"/>
          <w:numId w:val="1"/>
        </w:numPr>
        <w:spacing w:line="240" w:lineRule="auto"/>
        <w:ind w:left="540"/>
        <w:rPr>
          <w:rFonts w:ascii="inherit" w:eastAsia="Times New Roman" w:hAnsi="inherit" w:cs="Arial"/>
          <w:color w:val="111111"/>
          <w:sz w:val="20"/>
          <w:szCs w:val="20"/>
        </w:rPr>
      </w:pPr>
      <w:r w:rsidRPr="00A062EC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Attitudes, Values, Dispositions and Habits of Mind Learning Goal-Students will document communicating QR information with the goal of describing why they think a particular treatment is best</w:t>
      </w:r>
      <w:r w:rsidRPr="00A062EC">
        <w:rPr>
          <w:rFonts w:ascii="inherit" w:eastAsia="Times New Roman" w:hAnsi="inherit" w:cs="Arial"/>
          <w:color w:val="111111"/>
          <w:sz w:val="20"/>
          <w:szCs w:val="20"/>
        </w:rPr>
        <w:t> in a discussion forum on blackboard</w:t>
      </w:r>
    </w:p>
    <w:p w14:paraId="03B3F0FF" w14:textId="77777777" w:rsidR="00330018" w:rsidRDefault="00330018">
      <w:bookmarkStart w:id="0" w:name="_GoBack"/>
      <w:bookmarkEnd w:id="0"/>
    </w:p>
    <w:sectPr w:rsidR="0033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41B8"/>
    <w:multiLevelType w:val="multilevel"/>
    <w:tmpl w:val="DFD0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EC"/>
    <w:rsid w:val="00330018"/>
    <w:rsid w:val="00A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3740"/>
  <w15:chartTrackingRefBased/>
  <w15:docId w15:val="{FA5034F8-9E1E-4106-A883-6329693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cardavatarthumb">
    <w:name w:val="profilecardavatarthumb"/>
    <w:basedOn w:val="DefaultParagraphFont"/>
    <w:rsid w:val="00A062EC"/>
  </w:style>
  <w:style w:type="paragraph" w:styleId="NormalWeb">
    <w:name w:val="Normal (Web)"/>
    <w:basedOn w:val="Normal"/>
    <w:uiPriority w:val="99"/>
    <w:semiHidden/>
    <w:unhideWhenUsed/>
    <w:rsid w:val="00A0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spellword">
    <w:name w:val="mceitemhiddenspellword"/>
    <w:basedOn w:val="DefaultParagraphFont"/>
    <w:rsid w:val="00A0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487">
          <w:marLeft w:val="180"/>
          <w:marRight w:val="18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Wilder</dc:creator>
  <cp:keywords/>
  <dc:description/>
  <cp:lastModifiedBy>Isabelle Wilder</cp:lastModifiedBy>
  <cp:revision>1</cp:revision>
  <dcterms:created xsi:type="dcterms:W3CDTF">2020-05-11T08:44:00Z</dcterms:created>
  <dcterms:modified xsi:type="dcterms:W3CDTF">2020-05-11T08:44:00Z</dcterms:modified>
</cp:coreProperties>
</file>