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2F2C" w14:textId="77777777" w:rsidR="00AF049C" w:rsidRPr="00AF049C" w:rsidRDefault="00AF049C" w:rsidP="00AF049C">
      <w:pPr>
        <w:spacing w:before="100" w:beforeAutospacing="1" w:after="100" w:afterAutospacing="1"/>
        <w:rPr>
          <w:rFonts w:asciiTheme="minorHAnsi" w:hAnsiTheme="minorHAnsi" w:cstheme="minorHAnsi"/>
          <w:b/>
          <w:bCs/>
        </w:rPr>
      </w:pPr>
      <w:bookmarkStart w:id="0" w:name="_GoBack"/>
      <w:bookmarkEnd w:id="0"/>
      <w:r>
        <w:rPr>
          <w:rFonts w:asciiTheme="minorHAnsi" w:hAnsiTheme="minorHAnsi" w:cstheme="minorHAnsi"/>
          <w:b/>
          <w:bCs/>
        </w:rPr>
        <w:t>QR-Learning Goals</w:t>
      </w:r>
    </w:p>
    <w:p w14:paraId="25A77324" w14:textId="77777777" w:rsidR="00AF049C" w:rsidRPr="00AF049C" w:rsidRDefault="00AF049C" w:rsidP="00AF049C">
      <w:pPr>
        <w:numPr>
          <w:ilvl w:val="0"/>
          <w:numId w:val="10"/>
        </w:numPr>
        <w:spacing w:before="100" w:beforeAutospacing="1" w:after="100" w:afterAutospacing="1"/>
        <w:rPr>
          <w:rFonts w:asciiTheme="minorHAnsi" w:hAnsiTheme="minorHAnsi" w:cstheme="minorHAnsi"/>
        </w:rPr>
      </w:pPr>
      <w:r w:rsidRPr="00AF049C">
        <w:rPr>
          <w:rFonts w:asciiTheme="minorHAnsi" w:hAnsiTheme="minorHAnsi" w:cstheme="minorHAnsi"/>
          <w:b/>
          <w:bCs/>
        </w:rPr>
        <w:t>Knowledge and understanding of tables &amp; graphs</w:t>
      </w:r>
      <w:r w:rsidRPr="00AF049C">
        <w:rPr>
          <w:rFonts w:asciiTheme="minorHAnsi" w:hAnsiTheme="minorHAnsi" w:cstheme="minorHAnsi"/>
        </w:rPr>
        <w:t>: Students will be able to distinguish tables and graphs and will be able to interpret and summarize data presented in both formats. Two assignments have been completed during the semesters and were</w:t>
      </w:r>
      <w:r>
        <w:rPr>
          <w:rFonts w:asciiTheme="minorHAnsi" w:hAnsiTheme="minorHAnsi" w:cstheme="minorHAnsi"/>
        </w:rPr>
        <w:t xml:space="preserve"> graded using rubrics</w:t>
      </w:r>
      <w:r w:rsidRPr="00AF049C">
        <w:rPr>
          <w:rFonts w:asciiTheme="minorHAnsi" w:hAnsiTheme="minorHAnsi" w:cstheme="minorHAnsi"/>
        </w:rPr>
        <w:t xml:space="preserve">. </w:t>
      </w:r>
    </w:p>
    <w:p w14:paraId="23F902D9" w14:textId="77777777" w:rsidR="00AF049C" w:rsidRPr="00AF049C" w:rsidRDefault="00AF049C" w:rsidP="00AF049C">
      <w:pPr>
        <w:numPr>
          <w:ilvl w:val="0"/>
          <w:numId w:val="10"/>
        </w:numPr>
        <w:spacing w:before="100" w:beforeAutospacing="1" w:after="100" w:afterAutospacing="1"/>
        <w:rPr>
          <w:rFonts w:asciiTheme="minorHAnsi" w:hAnsiTheme="minorHAnsi" w:cstheme="minorHAnsi"/>
        </w:rPr>
      </w:pPr>
      <w:r w:rsidRPr="00AF049C">
        <w:rPr>
          <w:rFonts w:asciiTheme="minorHAnsi" w:hAnsiTheme="minorHAnsi" w:cstheme="minorHAnsi"/>
          <w:b/>
          <w:bCs/>
          <w:color w:val="000000"/>
        </w:rPr>
        <w:t>Thinking, analytical &amp; writing skills</w:t>
      </w:r>
      <w:r w:rsidRPr="00AF049C">
        <w:rPr>
          <w:rFonts w:asciiTheme="minorHAnsi" w:hAnsiTheme="minorHAnsi" w:cstheme="minorHAnsi"/>
          <w:color w:val="000000"/>
        </w:rPr>
        <w:t xml:space="preserve">: Students will be able to explain in writing descriptive statistical data (percentages &amp; frequencies) presented in tables and basic graphs. </w:t>
      </w:r>
    </w:p>
    <w:p w14:paraId="22EEFF59" w14:textId="77777777" w:rsidR="00C8584F" w:rsidRPr="00AF049C" w:rsidRDefault="00AF049C" w:rsidP="00AF049C">
      <w:pPr>
        <w:numPr>
          <w:ilvl w:val="0"/>
          <w:numId w:val="10"/>
        </w:numPr>
        <w:pBdr>
          <w:bottom w:val="single" w:sz="6" w:space="1" w:color="auto"/>
        </w:pBdr>
        <w:spacing w:before="100" w:beforeAutospacing="1" w:after="100" w:afterAutospacing="1"/>
        <w:rPr>
          <w:rFonts w:asciiTheme="minorHAnsi" w:hAnsiTheme="minorHAnsi" w:cstheme="minorHAnsi"/>
        </w:rPr>
      </w:pPr>
      <w:r w:rsidRPr="00AF049C">
        <w:rPr>
          <w:rFonts w:asciiTheme="minorHAnsi" w:hAnsiTheme="minorHAnsi" w:cstheme="minorHAnsi"/>
          <w:b/>
          <w:bCs/>
          <w:color w:val="000000"/>
        </w:rPr>
        <w:t>Attitudes, values, dispositions and habits of mind</w:t>
      </w:r>
      <w:r w:rsidRPr="00AF049C">
        <w:rPr>
          <w:rFonts w:asciiTheme="minorHAnsi" w:hAnsiTheme="minorHAnsi" w:cstheme="minorHAnsi"/>
          <w:color w:val="000000"/>
        </w:rPr>
        <w:t>:  Students will learn basic analytical and quantitative skills and will be able to communicate in writing how percentages and frequencies are used in academic works. In addition, they will develop essential quantitative skills to understand what proportions are and what is percent analysis. Students will assess the importance of quantitative skills for sociological interpretations and explanation of social phenomena.</w:t>
      </w:r>
    </w:p>
    <w:p w14:paraId="45C6BBDE" w14:textId="77777777" w:rsidR="0045203D" w:rsidRPr="00AF049C" w:rsidRDefault="00414BF2">
      <w:pPr>
        <w:rPr>
          <w:rFonts w:asciiTheme="minorHAnsi" w:hAnsiTheme="minorHAnsi" w:cstheme="minorHAnsi"/>
        </w:rPr>
      </w:pPr>
      <w:r w:rsidRPr="00AF049C">
        <w:rPr>
          <w:rFonts w:asciiTheme="minorHAnsi" w:hAnsiTheme="minorHAnsi" w:cstheme="minorHAnsi"/>
        </w:rPr>
        <w:t>This is our final assessment regarding the NICE-project. During the semester, we focus</w:t>
      </w:r>
      <w:r w:rsidR="0045203D" w:rsidRPr="00AF049C">
        <w:rPr>
          <w:rFonts w:asciiTheme="minorHAnsi" w:hAnsiTheme="minorHAnsi" w:cstheme="minorHAnsi"/>
        </w:rPr>
        <w:t>ed</w:t>
      </w:r>
      <w:r w:rsidRPr="00AF049C">
        <w:rPr>
          <w:rFonts w:asciiTheme="minorHAnsi" w:hAnsiTheme="minorHAnsi" w:cstheme="minorHAnsi"/>
        </w:rPr>
        <w:t xml:space="preserve"> on how to read statistical </w:t>
      </w:r>
      <w:r w:rsidR="0045203D" w:rsidRPr="00AF049C">
        <w:rPr>
          <w:rFonts w:asciiTheme="minorHAnsi" w:hAnsiTheme="minorHAnsi" w:cstheme="minorHAnsi"/>
        </w:rPr>
        <w:t>tables and how</w:t>
      </w:r>
      <w:r w:rsidRPr="00AF049C">
        <w:rPr>
          <w:rFonts w:asciiTheme="minorHAnsi" w:hAnsiTheme="minorHAnsi" w:cstheme="minorHAnsi"/>
        </w:rPr>
        <w:t xml:space="preserve"> to read (and make sense) of simple graphs (pie, line &amp; bar-graphs). </w:t>
      </w:r>
      <w:r w:rsidR="0045203D" w:rsidRPr="00AF049C">
        <w:rPr>
          <w:rFonts w:asciiTheme="minorHAnsi" w:hAnsiTheme="minorHAnsi" w:cstheme="minorHAnsi"/>
        </w:rPr>
        <w:t>In this final assessment, we will focus on data about labor unions and social</w:t>
      </w:r>
      <w:r w:rsidR="00661A56" w:rsidRPr="00AF049C">
        <w:rPr>
          <w:rFonts w:asciiTheme="minorHAnsi" w:hAnsiTheme="minorHAnsi" w:cstheme="minorHAnsi"/>
        </w:rPr>
        <w:t xml:space="preserve"> and political</w:t>
      </w:r>
      <w:r w:rsidR="0045203D" w:rsidRPr="00AF049C">
        <w:rPr>
          <w:rFonts w:asciiTheme="minorHAnsi" w:hAnsiTheme="minorHAnsi" w:cstheme="minorHAnsi"/>
        </w:rPr>
        <w:t xml:space="preserve"> issues related to unionization like the situation of unionized employees versus non-unionized employees in the economy.</w:t>
      </w:r>
    </w:p>
    <w:p w14:paraId="742218E0" w14:textId="77777777" w:rsidR="008E58D0" w:rsidRPr="00AF049C" w:rsidRDefault="008E58D0">
      <w:pPr>
        <w:rPr>
          <w:rFonts w:asciiTheme="minorHAnsi" w:hAnsiTheme="minorHAnsi" w:cstheme="minorHAnsi"/>
        </w:rPr>
      </w:pPr>
    </w:p>
    <w:p w14:paraId="5B21326C" w14:textId="77777777" w:rsidR="008E58D0" w:rsidRPr="00AF049C" w:rsidRDefault="008E58D0">
      <w:pPr>
        <w:rPr>
          <w:rFonts w:asciiTheme="minorHAnsi" w:hAnsiTheme="minorHAnsi" w:cstheme="minorHAnsi"/>
        </w:rPr>
      </w:pPr>
      <w:r w:rsidRPr="00AF049C">
        <w:rPr>
          <w:rFonts w:asciiTheme="minorHAnsi" w:hAnsiTheme="minorHAnsi" w:cstheme="minorHAnsi"/>
        </w:rPr>
        <w:t>You will have to interpret several graphs and some tables and answer the questions asked.</w:t>
      </w:r>
    </w:p>
    <w:p w14:paraId="23984C8D" w14:textId="77777777" w:rsidR="008E58D0" w:rsidRPr="00AF049C" w:rsidRDefault="008E58D0">
      <w:pPr>
        <w:rPr>
          <w:rFonts w:asciiTheme="minorHAnsi" w:hAnsiTheme="minorHAnsi" w:cstheme="minorHAnsi"/>
        </w:rPr>
      </w:pPr>
    </w:p>
    <w:p w14:paraId="24BD859B" w14:textId="77777777" w:rsidR="008E58D0" w:rsidRPr="00AF049C" w:rsidRDefault="008E58D0" w:rsidP="008E58D0">
      <w:pPr>
        <w:rPr>
          <w:rFonts w:asciiTheme="minorHAnsi" w:hAnsiTheme="minorHAnsi" w:cstheme="minorHAnsi"/>
          <w:b/>
        </w:rPr>
      </w:pPr>
      <w:r w:rsidRPr="00AF049C">
        <w:rPr>
          <w:rFonts w:asciiTheme="minorHAnsi" w:hAnsiTheme="minorHAnsi" w:cstheme="minorHAnsi"/>
          <w:b/>
        </w:rPr>
        <w:t>Figure 1: Union Density (% of union membership among wa</w:t>
      </w:r>
      <w:r w:rsidR="004A33E2" w:rsidRPr="00AF049C">
        <w:rPr>
          <w:rFonts w:asciiTheme="minorHAnsi" w:hAnsiTheme="minorHAnsi" w:cstheme="minorHAnsi"/>
          <w:b/>
        </w:rPr>
        <w:t>ge earners in the United States, 1930-2014)</w:t>
      </w:r>
    </w:p>
    <w:p w14:paraId="15BB509F" w14:textId="77777777" w:rsidR="004A33E2" w:rsidRPr="00AF049C" w:rsidRDefault="004A33E2" w:rsidP="008E58D0">
      <w:pPr>
        <w:rPr>
          <w:rFonts w:asciiTheme="minorHAnsi" w:hAnsiTheme="minorHAnsi" w:cstheme="minorHAnsi"/>
        </w:rPr>
      </w:pPr>
    </w:p>
    <w:p w14:paraId="4E1097E9" w14:textId="77777777" w:rsidR="00BA7C8B" w:rsidRPr="00AF049C" w:rsidRDefault="000258BA" w:rsidP="008E58D0">
      <w:pPr>
        <w:rPr>
          <w:rFonts w:asciiTheme="minorHAnsi" w:hAnsiTheme="minorHAnsi" w:cstheme="minorHAnsi"/>
        </w:rPr>
      </w:pPr>
      <w:r w:rsidRPr="00AF049C">
        <w:rPr>
          <w:rFonts w:asciiTheme="minorHAnsi" w:hAnsiTheme="minorHAnsi" w:cstheme="minorHAnsi"/>
          <w:noProof/>
        </w:rPr>
        <w:drawing>
          <wp:inline distT="0" distB="0" distL="0" distR="0" wp14:anchorId="5281D391" wp14:editId="599E524B">
            <wp:extent cx="5262880" cy="30189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5">
                      <a:extLst>
                        <a:ext uri="{28A0092B-C50C-407E-A947-70E740481C1C}">
                          <a14:useLocalDpi xmlns:a14="http://schemas.microsoft.com/office/drawing/2010/main" val="0"/>
                        </a:ext>
                      </a:extLst>
                    </a:blip>
                    <a:stretch>
                      <a:fillRect/>
                    </a:stretch>
                  </pic:blipFill>
                  <pic:spPr>
                    <a:xfrm>
                      <a:off x="0" y="0"/>
                      <a:ext cx="5277578" cy="3027358"/>
                    </a:xfrm>
                    <a:prstGeom prst="rect">
                      <a:avLst/>
                    </a:prstGeom>
                  </pic:spPr>
                </pic:pic>
              </a:graphicData>
            </a:graphic>
          </wp:inline>
        </w:drawing>
      </w:r>
    </w:p>
    <w:p w14:paraId="6DA0AFAA" w14:textId="77777777" w:rsidR="00BA7C8B" w:rsidRPr="00AF049C" w:rsidRDefault="00BA7C8B" w:rsidP="008E58D0">
      <w:pPr>
        <w:rPr>
          <w:rFonts w:asciiTheme="minorHAnsi" w:hAnsiTheme="minorHAnsi" w:cstheme="minorHAnsi"/>
        </w:rPr>
      </w:pPr>
    </w:p>
    <w:p w14:paraId="48800DC9" w14:textId="77777777" w:rsidR="00BA7C8B" w:rsidRPr="00AF049C" w:rsidRDefault="00CC08EB" w:rsidP="00BA7C8B">
      <w:pPr>
        <w:pStyle w:val="ListParagraph"/>
        <w:numPr>
          <w:ilvl w:val="0"/>
          <w:numId w:val="3"/>
        </w:numPr>
        <w:rPr>
          <w:rFonts w:asciiTheme="minorHAnsi" w:hAnsiTheme="minorHAnsi" w:cstheme="minorHAnsi"/>
        </w:rPr>
      </w:pPr>
      <w:r w:rsidRPr="00AF049C">
        <w:rPr>
          <w:rFonts w:asciiTheme="minorHAnsi" w:hAnsiTheme="minorHAnsi" w:cstheme="minorHAnsi"/>
        </w:rPr>
        <w:t xml:space="preserve">Based on your reading </w:t>
      </w:r>
      <w:r w:rsidR="00367E61" w:rsidRPr="00AF049C">
        <w:rPr>
          <w:rFonts w:asciiTheme="minorHAnsi" w:hAnsiTheme="minorHAnsi" w:cstheme="minorHAnsi"/>
        </w:rPr>
        <w:t>of f</w:t>
      </w:r>
      <w:r w:rsidR="00BA7C8B" w:rsidRPr="00AF049C">
        <w:rPr>
          <w:rFonts w:asciiTheme="minorHAnsi" w:hAnsiTheme="minorHAnsi" w:cstheme="minorHAnsi"/>
        </w:rPr>
        <w:t>igure 1, which of the following statements is the mos</w:t>
      </w:r>
      <w:r w:rsidR="004A33E2" w:rsidRPr="00AF049C">
        <w:rPr>
          <w:rFonts w:asciiTheme="minorHAnsi" w:hAnsiTheme="minorHAnsi" w:cstheme="minorHAnsi"/>
        </w:rPr>
        <w:t>t</w:t>
      </w:r>
      <w:r w:rsidR="00BA7C8B" w:rsidRPr="00AF049C">
        <w:rPr>
          <w:rFonts w:asciiTheme="minorHAnsi" w:hAnsiTheme="minorHAnsi" w:cstheme="minorHAnsi"/>
        </w:rPr>
        <w:t xml:space="preserve"> accurate summary</w:t>
      </w:r>
      <w:r w:rsidR="002E6C16" w:rsidRPr="00AF049C">
        <w:rPr>
          <w:rFonts w:asciiTheme="minorHAnsi" w:hAnsiTheme="minorHAnsi" w:cstheme="minorHAnsi"/>
        </w:rPr>
        <w:t xml:space="preserve"> and </w:t>
      </w:r>
      <w:r w:rsidR="000744DE" w:rsidRPr="00AF049C">
        <w:rPr>
          <w:rFonts w:asciiTheme="minorHAnsi" w:hAnsiTheme="minorHAnsi" w:cstheme="minorHAnsi"/>
        </w:rPr>
        <w:t xml:space="preserve">correct </w:t>
      </w:r>
      <w:r w:rsidR="002E6C16" w:rsidRPr="00AF049C">
        <w:rPr>
          <w:rFonts w:asciiTheme="minorHAnsi" w:hAnsiTheme="minorHAnsi" w:cstheme="minorHAnsi"/>
        </w:rPr>
        <w:t>interpretation</w:t>
      </w:r>
      <w:r w:rsidR="00BA7C8B" w:rsidRPr="00AF049C">
        <w:rPr>
          <w:rFonts w:asciiTheme="minorHAnsi" w:hAnsiTheme="minorHAnsi" w:cstheme="minorHAnsi"/>
        </w:rPr>
        <w:t xml:space="preserve"> of the informati</w:t>
      </w:r>
      <w:r w:rsidR="0051477D" w:rsidRPr="00AF049C">
        <w:rPr>
          <w:rFonts w:asciiTheme="minorHAnsi" w:hAnsiTheme="minorHAnsi" w:cstheme="minorHAnsi"/>
        </w:rPr>
        <w:t>on presented on the above figure?</w:t>
      </w:r>
    </w:p>
    <w:p w14:paraId="739DA9C3" w14:textId="77777777" w:rsidR="007D1E16" w:rsidRPr="00AF049C" w:rsidRDefault="007D1E16" w:rsidP="007D1E16">
      <w:pPr>
        <w:pStyle w:val="ListParagraph"/>
        <w:ind w:left="360"/>
        <w:rPr>
          <w:rFonts w:asciiTheme="minorHAnsi" w:hAnsiTheme="minorHAnsi" w:cstheme="minorHAnsi"/>
        </w:rPr>
      </w:pPr>
    </w:p>
    <w:p w14:paraId="0286A491" w14:textId="77777777" w:rsidR="004A33E2" w:rsidRPr="00AF049C" w:rsidRDefault="004A33E2" w:rsidP="004A33E2">
      <w:pPr>
        <w:pStyle w:val="ListParagraph"/>
        <w:numPr>
          <w:ilvl w:val="0"/>
          <w:numId w:val="4"/>
        </w:numPr>
        <w:rPr>
          <w:rFonts w:asciiTheme="minorHAnsi" w:hAnsiTheme="minorHAnsi" w:cstheme="minorHAnsi"/>
        </w:rPr>
      </w:pPr>
      <w:r w:rsidRPr="00AF049C">
        <w:rPr>
          <w:rFonts w:asciiTheme="minorHAnsi" w:hAnsiTheme="minorHAnsi" w:cstheme="minorHAnsi"/>
        </w:rPr>
        <w:t>Union densit</w:t>
      </w:r>
      <w:r w:rsidR="003D15D8" w:rsidRPr="00AF049C">
        <w:rPr>
          <w:rFonts w:asciiTheme="minorHAnsi" w:hAnsiTheme="minorHAnsi" w:cstheme="minorHAnsi"/>
        </w:rPr>
        <w:t>y decreased during the 1930s but</w:t>
      </w:r>
      <w:r w:rsidRPr="00AF049C">
        <w:rPr>
          <w:rFonts w:asciiTheme="minorHAnsi" w:hAnsiTheme="minorHAnsi" w:cstheme="minorHAnsi"/>
        </w:rPr>
        <w:t xml:space="preserve"> remained relatively low during the period </w:t>
      </w:r>
      <w:r w:rsidR="00A93937" w:rsidRPr="00AF049C">
        <w:rPr>
          <w:rFonts w:asciiTheme="minorHAnsi" w:hAnsiTheme="minorHAnsi" w:cstheme="minorHAnsi"/>
        </w:rPr>
        <w:t>1940 to 1970.</w:t>
      </w:r>
    </w:p>
    <w:p w14:paraId="0263F292" w14:textId="77777777" w:rsidR="00A93937" w:rsidRPr="00AF049C" w:rsidRDefault="00A93937" w:rsidP="004A33E2">
      <w:pPr>
        <w:pStyle w:val="ListParagraph"/>
        <w:numPr>
          <w:ilvl w:val="0"/>
          <w:numId w:val="4"/>
        </w:numPr>
        <w:rPr>
          <w:rFonts w:asciiTheme="minorHAnsi" w:hAnsiTheme="minorHAnsi" w:cstheme="minorHAnsi"/>
        </w:rPr>
      </w:pPr>
      <w:r w:rsidRPr="00AF049C">
        <w:rPr>
          <w:rFonts w:asciiTheme="minorHAnsi" w:hAnsiTheme="minorHAnsi" w:cstheme="minorHAnsi"/>
        </w:rPr>
        <w:t xml:space="preserve">Union density in the public sector has fluctuated </w:t>
      </w:r>
      <w:r w:rsidR="003D15D8" w:rsidRPr="00AF049C">
        <w:rPr>
          <w:rFonts w:asciiTheme="minorHAnsi" w:hAnsiTheme="minorHAnsi" w:cstheme="minorHAnsi"/>
        </w:rPr>
        <w:t>(</w:t>
      </w:r>
      <w:r w:rsidRPr="00AF049C">
        <w:rPr>
          <w:rFonts w:asciiTheme="minorHAnsi" w:hAnsiTheme="minorHAnsi" w:cstheme="minorHAnsi"/>
        </w:rPr>
        <w:t>up and down</w:t>
      </w:r>
      <w:r w:rsidR="003D15D8" w:rsidRPr="00AF049C">
        <w:rPr>
          <w:rFonts w:asciiTheme="minorHAnsi" w:hAnsiTheme="minorHAnsi" w:cstheme="minorHAnsi"/>
        </w:rPr>
        <w:t>)</w:t>
      </w:r>
      <w:r w:rsidRPr="00AF049C">
        <w:rPr>
          <w:rFonts w:asciiTheme="minorHAnsi" w:hAnsiTheme="minorHAnsi" w:cstheme="minorHAnsi"/>
        </w:rPr>
        <w:t xml:space="preserve"> during the period 1930 to 2014</w:t>
      </w:r>
      <w:r w:rsidR="002E6C16" w:rsidRPr="00AF049C">
        <w:rPr>
          <w:rFonts w:asciiTheme="minorHAnsi" w:hAnsiTheme="minorHAnsi" w:cstheme="minorHAnsi"/>
        </w:rPr>
        <w:t xml:space="preserve"> while it has been always low in the private sector</w:t>
      </w:r>
      <w:r w:rsidRPr="00AF049C">
        <w:rPr>
          <w:rFonts w:asciiTheme="minorHAnsi" w:hAnsiTheme="minorHAnsi" w:cstheme="minorHAnsi"/>
        </w:rPr>
        <w:t>.</w:t>
      </w:r>
    </w:p>
    <w:p w14:paraId="4F5D7EBE" w14:textId="77777777" w:rsidR="00A93937" w:rsidRPr="00AF049C" w:rsidRDefault="00A93937" w:rsidP="004A33E2">
      <w:pPr>
        <w:pStyle w:val="ListParagraph"/>
        <w:numPr>
          <w:ilvl w:val="0"/>
          <w:numId w:val="4"/>
        </w:numPr>
        <w:rPr>
          <w:rFonts w:asciiTheme="minorHAnsi" w:hAnsiTheme="minorHAnsi" w:cstheme="minorHAnsi"/>
        </w:rPr>
      </w:pPr>
      <w:r w:rsidRPr="00AF049C">
        <w:rPr>
          <w:rFonts w:asciiTheme="minorHAnsi" w:hAnsiTheme="minorHAnsi" w:cstheme="minorHAnsi"/>
        </w:rPr>
        <w:t>Union density increased between 1930 and 1960, then it declined since the 1970s but remained relatively high in the public sector but very low in the private sector</w:t>
      </w:r>
    </w:p>
    <w:p w14:paraId="50D4163C" w14:textId="77777777" w:rsidR="00A93937" w:rsidRPr="00AF049C" w:rsidRDefault="004B7BCA" w:rsidP="004A33E2">
      <w:pPr>
        <w:pStyle w:val="ListParagraph"/>
        <w:numPr>
          <w:ilvl w:val="0"/>
          <w:numId w:val="4"/>
        </w:numPr>
        <w:rPr>
          <w:rFonts w:asciiTheme="minorHAnsi" w:hAnsiTheme="minorHAnsi" w:cstheme="minorHAnsi"/>
        </w:rPr>
      </w:pPr>
      <w:r w:rsidRPr="00AF049C">
        <w:rPr>
          <w:rFonts w:asciiTheme="minorHAnsi" w:hAnsiTheme="minorHAnsi" w:cstheme="minorHAnsi"/>
        </w:rPr>
        <w:t>Un</w:t>
      </w:r>
      <w:r w:rsidR="00EF6B1B" w:rsidRPr="00AF049C">
        <w:rPr>
          <w:rFonts w:asciiTheme="minorHAnsi" w:hAnsiTheme="minorHAnsi" w:cstheme="minorHAnsi"/>
        </w:rPr>
        <w:t>ion density has been historically very low in both the public and the private sectors of the US economy.</w:t>
      </w:r>
    </w:p>
    <w:p w14:paraId="7365DE7A" w14:textId="77777777" w:rsidR="00267487" w:rsidRPr="00AF049C" w:rsidRDefault="00EF6B1B" w:rsidP="00267487">
      <w:pPr>
        <w:pStyle w:val="ListParagraph"/>
        <w:numPr>
          <w:ilvl w:val="0"/>
          <w:numId w:val="4"/>
        </w:numPr>
        <w:rPr>
          <w:rFonts w:asciiTheme="minorHAnsi" w:hAnsiTheme="minorHAnsi" w:cstheme="minorHAnsi"/>
        </w:rPr>
      </w:pPr>
      <w:r w:rsidRPr="00AF049C">
        <w:rPr>
          <w:rFonts w:asciiTheme="minorHAnsi" w:hAnsiTheme="minorHAnsi" w:cstheme="minorHAnsi"/>
        </w:rPr>
        <w:t>All of th</w:t>
      </w:r>
      <w:r w:rsidR="00CC08EB" w:rsidRPr="00AF049C">
        <w:rPr>
          <w:rFonts w:asciiTheme="minorHAnsi" w:hAnsiTheme="minorHAnsi" w:cstheme="minorHAnsi"/>
        </w:rPr>
        <w:t>e about statements are accurate.</w:t>
      </w:r>
    </w:p>
    <w:p w14:paraId="2614D0A1" w14:textId="77777777" w:rsidR="00267487" w:rsidRPr="00AF049C" w:rsidRDefault="00267487" w:rsidP="00267487">
      <w:pPr>
        <w:rPr>
          <w:rFonts w:asciiTheme="minorHAnsi" w:hAnsiTheme="minorHAnsi" w:cstheme="minorHAnsi"/>
        </w:rPr>
      </w:pPr>
    </w:p>
    <w:p w14:paraId="07946FF5" w14:textId="77777777" w:rsidR="00267487" w:rsidRPr="00AF049C" w:rsidRDefault="00267487" w:rsidP="00267487">
      <w:pPr>
        <w:rPr>
          <w:rFonts w:asciiTheme="minorHAnsi" w:hAnsiTheme="minorHAnsi" w:cstheme="minorHAnsi"/>
          <w:b/>
        </w:rPr>
      </w:pPr>
      <w:r w:rsidRPr="00AF049C">
        <w:rPr>
          <w:rFonts w:asciiTheme="minorHAnsi" w:hAnsiTheme="minorHAnsi" w:cstheme="minorHAnsi"/>
          <w:b/>
        </w:rPr>
        <w:t xml:space="preserve">Figure 2. </w:t>
      </w:r>
      <w:r w:rsidR="00B076B3" w:rsidRPr="00AF049C">
        <w:rPr>
          <w:rFonts w:asciiTheme="minorHAnsi" w:hAnsiTheme="minorHAnsi" w:cstheme="minorHAnsi"/>
          <w:b/>
        </w:rPr>
        <w:t>Dental and Pension Benefits</w:t>
      </w:r>
      <w:r w:rsidR="00CC08EB" w:rsidRPr="00AF049C">
        <w:rPr>
          <w:rFonts w:asciiTheme="minorHAnsi" w:hAnsiTheme="minorHAnsi" w:cstheme="minorHAnsi"/>
          <w:b/>
        </w:rPr>
        <w:t xml:space="preserve"> (Plans)</w:t>
      </w:r>
      <w:r w:rsidR="00B076B3" w:rsidRPr="00AF049C">
        <w:rPr>
          <w:rFonts w:asciiTheme="minorHAnsi" w:hAnsiTheme="minorHAnsi" w:cstheme="minorHAnsi"/>
          <w:b/>
        </w:rPr>
        <w:t xml:space="preserve"> for Unioni</w:t>
      </w:r>
      <w:r w:rsidR="00835220" w:rsidRPr="00AF049C">
        <w:rPr>
          <w:rFonts w:asciiTheme="minorHAnsi" w:hAnsiTheme="minorHAnsi" w:cstheme="minorHAnsi"/>
          <w:b/>
        </w:rPr>
        <w:t>zed and No</w:t>
      </w:r>
      <w:r w:rsidR="00CC08EB" w:rsidRPr="00AF049C">
        <w:rPr>
          <w:rFonts w:asciiTheme="minorHAnsi" w:hAnsiTheme="minorHAnsi" w:cstheme="minorHAnsi"/>
          <w:b/>
        </w:rPr>
        <w:t>n-unionized Workers E</w:t>
      </w:r>
      <w:r w:rsidR="00835220" w:rsidRPr="00AF049C">
        <w:rPr>
          <w:rFonts w:asciiTheme="minorHAnsi" w:hAnsiTheme="minorHAnsi" w:cstheme="minorHAnsi"/>
          <w:b/>
        </w:rPr>
        <w:t>mployed in the Private Sector in</w:t>
      </w:r>
      <w:r w:rsidR="00B076B3" w:rsidRPr="00AF049C">
        <w:rPr>
          <w:rFonts w:asciiTheme="minorHAnsi" w:hAnsiTheme="minorHAnsi" w:cstheme="minorHAnsi"/>
          <w:b/>
        </w:rPr>
        <w:t xml:space="preserve"> the United States </w:t>
      </w:r>
      <w:r w:rsidR="00346D3C" w:rsidRPr="00AF049C">
        <w:rPr>
          <w:rFonts w:asciiTheme="minorHAnsi" w:hAnsiTheme="minorHAnsi" w:cstheme="minorHAnsi"/>
          <w:b/>
        </w:rPr>
        <w:t xml:space="preserve">(US) </w:t>
      </w:r>
      <w:r w:rsidR="00B076B3" w:rsidRPr="00AF049C">
        <w:rPr>
          <w:rFonts w:asciiTheme="minorHAnsi" w:hAnsiTheme="minorHAnsi" w:cstheme="minorHAnsi"/>
          <w:b/>
        </w:rPr>
        <w:t>and Canada.</w:t>
      </w:r>
    </w:p>
    <w:p w14:paraId="6497B7B5" w14:textId="77777777" w:rsidR="00D80DA4" w:rsidRPr="00AF049C" w:rsidRDefault="00D80DA4" w:rsidP="00267487">
      <w:pPr>
        <w:rPr>
          <w:rFonts w:asciiTheme="minorHAnsi" w:hAnsiTheme="minorHAnsi" w:cstheme="minorHAnsi"/>
        </w:rPr>
      </w:pPr>
    </w:p>
    <w:p w14:paraId="2B6F9351" w14:textId="77777777" w:rsidR="00D80DA4" w:rsidRPr="00AF049C" w:rsidRDefault="00CB36A5" w:rsidP="00267487">
      <w:pPr>
        <w:rPr>
          <w:rFonts w:asciiTheme="minorHAnsi" w:hAnsiTheme="minorHAnsi" w:cstheme="minorHAnsi"/>
        </w:rPr>
      </w:pPr>
      <w:r w:rsidRPr="00AF049C">
        <w:rPr>
          <w:rFonts w:asciiTheme="minorHAnsi" w:hAnsiTheme="minorHAnsi" w:cstheme="minorHAnsi"/>
          <w:noProof/>
        </w:rPr>
        <w:drawing>
          <wp:inline distT="0" distB="0" distL="0" distR="0" wp14:anchorId="29C7E150" wp14:editId="741B7A46">
            <wp:extent cx="5398438"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gif"/>
                    <pic:cNvPicPr/>
                  </pic:nvPicPr>
                  <pic:blipFill>
                    <a:blip r:embed="rId6">
                      <a:extLst>
                        <a:ext uri="{28A0092B-C50C-407E-A947-70E740481C1C}">
                          <a14:useLocalDpi xmlns:a14="http://schemas.microsoft.com/office/drawing/2010/main" val="0"/>
                        </a:ext>
                      </a:extLst>
                    </a:blip>
                    <a:stretch>
                      <a:fillRect/>
                    </a:stretch>
                  </pic:blipFill>
                  <pic:spPr>
                    <a:xfrm>
                      <a:off x="0" y="0"/>
                      <a:ext cx="5401859" cy="2134952"/>
                    </a:xfrm>
                    <a:prstGeom prst="rect">
                      <a:avLst/>
                    </a:prstGeom>
                  </pic:spPr>
                </pic:pic>
              </a:graphicData>
            </a:graphic>
          </wp:inline>
        </w:drawing>
      </w:r>
    </w:p>
    <w:p w14:paraId="727347DD" w14:textId="77777777" w:rsidR="00707310" w:rsidRPr="00AF049C" w:rsidRDefault="00707310" w:rsidP="00267487">
      <w:pPr>
        <w:rPr>
          <w:rFonts w:asciiTheme="minorHAnsi" w:hAnsiTheme="minorHAnsi" w:cstheme="minorHAnsi"/>
        </w:rPr>
      </w:pPr>
    </w:p>
    <w:p w14:paraId="4B98E764" w14:textId="77777777" w:rsidR="00707310" w:rsidRPr="00AF049C" w:rsidRDefault="005E03FE" w:rsidP="00707310">
      <w:pPr>
        <w:pStyle w:val="ListParagraph"/>
        <w:numPr>
          <w:ilvl w:val="0"/>
          <w:numId w:val="3"/>
        </w:numPr>
        <w:rPr>
          <w:rFonts w:asciiTheme="minorHAnsi" w:hAnsiTheme="minorHAnsi" w:cstheme="minorHAnsi"/>
        </w:rPr>
      </w:pPr>
      <w:r w:rsidRPr="00AF049C">
        <w:rPr>
          <w:rFonts w:asciiTheme="minorHAnsi" w:hAnsiTheme="minorHAnsi" w:cstheme="minorHAnsi"/>
        </w:rPr>
        <w:t>Based on your interpretation of figure 2, which is the main difference regarding pension and dental benefits</w:t>
      </w:r>
      <w:r w:rsidR="00EB43C9" w:rsidRPr="00AF049C">
        <w:rPr>
          <w:rFonts w:asciiTheme="minorHAnsi" w:hAnsiTheme="minorHAnsi" w:cstheme="minorHAnsi"/>
        </w:rPr>
        <w:t xml:space="preserve"> (plans)</w:t>
      </w:r>
      <w:r w:rsidRPr="00AF049C">
        <w:rPr>
          <w:rFonts w:asciiTheme="minorHAnsi" w:hAnsiTheme="minorHAnsi" w:cstheme="minorHAnsi"/>
        </w:rPr>
        <w:t xml:space="preserve"> for unionized workers in the US and Canada?</w:t>
      </w:r>
    </w:p>
    <w:p w14:paraId="43F1B5C7" w14:textId="77777777" w:rsidR="005E03FE" w:rsidRPr="00AF049C" w:rsidRDefault="005E03FE" w:rsidP="005E03FE">
      <w:pPr>
        <w:rPr>
          <w:rFonts w:asciiTheme="minorHAnsi" w:hAnsiTheme="minorHAnsi" w:cstheme="minorHAnsi"/>
        </w:rPr>
      </w:pPr>
    </w:p>
    <w:p w14:paraId="2AD773F4" w14:textId="77777777" w:rsidR="005E03FE" w:rsidRPr="00AF049C" w:rsidRDefault="008A60E4" w:rsidP="008A60E4">
      <w:pPr>
        <w:pStyle w:val="ListParagraph"/>
        <w:numPr>
          <w:ilvl w:val="0"/>
          <w:numId w:val="5"/>
        </w:numPr>
        <w:rPr>
          <w:rFonts w:asciiTheme="minorHAnsi" w:hAnsiTheme="minorHAnsi" w:cstheme="minorHAnsi"/>
        </w:rPr>
      </w:pPr>
      <w:r w:rsidRPr="00AF049C">
        <w:rPr>
          <w:rFonts w:asciiTheme="minorHAnsi" w:hAnsiTheme="minorHAnsi" w:cstheme="minorHAnsi"/>
        </w:rPr>
        <w:t xml:space="preserve">Pension plans are </w:t>
      </w:r>
      <w:r w:rsidR="000F2B0A" w:rsidRPr="00AF049C">
        <w:rPr>
          <w:rFonts w:asciiTheme="minorHAnsi" w:hAnsiTheme="minorHAnsi" w:cstheme="minorHAnsi"/>
        </w:rPr>
        <w:t xml:space="preserve">more important for non-unionized workers </w:t>
      </w:r>
      <w:r w:rsidR="00EE7CB9" w:rsidRPr="00AF049C">
        <w:rPr>
          <w:rFonts w:asciiTheme="minorHAnsi" w:hAnsiTheme="minorHAnsi" w:cstheme="minorHAnsi"/>
        </w:rPr>
        <w:t xml:space="preserve">in Canada </w:t>
      </w:r>
      <w:r w:rsidR="000F2B0A" w:rsidRPr="00AF049C">
        <w:rPr>
          <w:rFonts w:asciiTheme="minorHAnsi" w:hAnsiTheme="minorHAnsi" w:cstheme="minorHAnsi"/>
        </w:rPr>
        <w:t>than for unionized employees</w:t>
      </w:r>
      <w:r w:rsidR="00EE7CB9" w:rsidRPr="00AF049C">
        <w:rPr>
          <w:rFonts w:asciiTheme="minorHAnsi" w:hAnsiTheme="minorHAnsi" w:cstheme="minorHAnsi"/>
        </w:rPr>
        <w:t xml:space="preserve"> in the US</w:t>
      </w:r>
      <w:r w:rsidR="000F2B0A" w:rsidRPr="00AF049C">
        <w:rPr>
          <w:rFonts w:asciiTheme="minorHAnsi" w:hAnsiTheme="minorHAnsi" w:cstheme="minorHAnsi"/>
        </w:rPr>
        <w:t>.</w:t>
      </w:r>
    </w:p>
    <w:p w14:paraId="26881742" w14:textId="77777777" w:rsidR="000F2B0A" w:rsidRPr="00AF049C" w:rsidRDefault="00EE7CB9" w:rsidP="008A60E4">
      <w:pPr>
        <w:pStyle w:val="ListParagraph"/>
        <w:numPr>
          <w:ilvl w:val="0"/>
          <w:numId w:val="5"/>
        </w:numPr>
        <w:rPr>
          <w:rFonts w:asciiTheme="minorHAnsi" w:hAnsiTheme="minorHAnsi" w:cstheme="minorHAnsi"/>
        </w:rPr>
      </w:pPr>
      <w:r w:rsidRPr="00AF049C">
        <w:rPr>
          <w:rFonts w:asciiTheme="minorHAnsi" w:hAnsiTheme="minorHAnsi" w:cstheme="minorHAnsi"/>
        </w:rPr>
        <w:t>Coverage in dental plans for unionized workers is higher in Canada than in the United States.</w:t>
      </w:r>
    </w:p>
    <w:p w14:paraId="4DF0FA9E" w14:textId="77777777" w:rsidR="00EE7CB9" w:rsidRPr="00AF049C" w:rsidRDefault="00EE7CB9" w:rsidP="008A60E4">
      <w:pPr>
        <w:pStyle w:val="ListParagraph"/>
        <w:numPr>
          <w:ilvl w:val="0"/>
          <w:numId w:val="5"/>
        </w:numPr>
        <w:rPr>
          <w:rFonts w:asciiTheme="minorHAnsi" w:hAnsiTheme="minorHAnsi" w:cstheme="minorHAnsi"/>
        </w:rPr>
      </w:pPr>
      <w:r w:rsidRPr="00AF049C">
        <w:rPr>
          <w:rFonts w:asciiTheme="minorHAnsi" w:hAnsiTheme="minorHAnsi" w:cstheme="minorHAnsi"/>
        </w:rPr>
        <w:t>Coverage in pensions plans for unionized workers is higher in Canada than in the United States</w:t>
      </w:r>
    </w:p>
    <w:p w14:paraId="30CB6FB8" w14:textId="77777777" w:rsidR="00EE7CB9" w:rsidRPr="00AF049C" w:rsidRDefault="00346D3C" w:rsidP="008A60E4">
      <w:pPr>
        <w:pStyle w:val="ListParagraph"/>
        <w:numPr>
          <w:ilvl w:val="0"/>
          <w:numId w:val="5"/>
        </w:numPr>
        <w:rPr>
          <w:rFonts w:asciiTheme="minorHAnsi" w:hAnsiTheme="minorHAnsi" w:cstheme="minorHAnsi"/>
        </w:rPr>
      </w:pPr>
      <w:r w:rsidRPr="00AF049C">
        <w:rPr>
          <w:rFonts w:asciiTheme="minorHAnsi" w:hAnsiTheme="minorHAnsi" w:cstheme="minorHAnsi"/>
        </w:rPr>
        <w:t>Pension plans for both, unionized and non-unionized workers are higher in Canada than in the US.</w:t>
      </w:r>
    </w:p>
    <w:p w14:paraId="4666BDF8" w14:textId="28C36E4A" w:rsidR="007D1E16" w:rsidRPr="0064104A" w:rsidRDefault="00346D3C" w:rsidP="007D1E16">
      <w:pPr>
        <w:pStyle w:val="ListParagraph"/>
        <w:numPr>
          <w:ilvl w:val="0"/>
          <w:numId w:val="5"/>
        </w:numPr>
        <w:rPr>
          <w:rFonts w:asciiTheme="minorHAnsi" w:hAnsiTheme="minorHAnsi" w:cstheme="minorHAnsi"/>
        </w:rPr>
      </w:pPr>
      <w:r w:rsidRPr="00AF049C">
        <w:rPr>
          <w:rFonts w:asciiTheme="minorHAnsi" w:hAnsiTheme="minorHAnsi" w:cstheme="minorHAnsi"/>
        </w:rPr>
        <w:t xml:space="preserve">Both pension </w:t>
      </w:r>
      <w:r w:rsidR="00CE2BEF" w:rsidRPr="00AF049C">
        <w:rPr>
          <w:rFonts w:asciiTheme="minorHAnsi" w:hAnsiTheme="minorHAnsi" w:cstheme="minorHAnsi"/>
        </w:rPr>
        <w:t xml:space="preserve">and dental plans have a </w:t>
      </w:r>
      <w:r w:rsidRPr="00AF049C">
        <w:rPr>
          <w:rFonts w:asciiTheme="minorHAnsi" w:hAnsiTheme="minorHAnsi" w:cstheme="minorHAnsi"/>
        </w:rPr>
        <w:t xml:space="preserve">higher </w:t>
      </w:r>
      <w:r w:rsidR="00CE2BEF" w:rsidRPr="00AF049C">
        <w:rPr>
          <w:rFonts w:asciiTheme="minorHAnsi" w:hAnsiTheme="minorHAnsi" w:cstheme="minorHAnsi"/>
        </w:rPr>
        <w:t xml:space="preserve">coverage </w:t>
      </w:r>
      <w:r w:rsidRPr="00AF049C">
        <w:rPr>
          <w:rFonts w:asciiTheme="minorHAnsi" w:hAnsiTheme="minorHAnsi" w:cstheme="minorHAnsi"/>
        </w:rPr>
        <w:t xml:space="preserve">in the United States for non-unionized workers than for unionized workers in </w:t>
      </w:r>
      <w:r w:rsidR="00A330D3" w:rsidRPr="00AF049C">
        <w:rPr>
          <w:rFonts w:asciiTheme="minorHAnsi" w:hAnsiTheme="minorHAnsi" w:cstheme="minorHAnsi"/>
        </w:rPr>
        <w:t xml:space="preserve">Canada. </w:t>
      </w:r>
    </w:p>
    <w:p w14:paraId="6E929E9E" w14:textId="77777777" w:rsidR="00F64610" w:rsidRPr="00AF049C" w:rsidRDefault="004B09C0" w:rsidP="00F64610">
      <w:pPr>
        <w:pStyle w:val="ListParagraph"/>
        <w:numPr>
          <w:ilvl w:val="0"/>
          <w:numId w:val="3"/>
        </w:numPr>
        <w:rPr>
          <w:rFonts w:asciiTheme="minorHAnsi" w:hAnsiTheme="minorHAnsi" w:cstheme="minorHAnsi"/>
        </w:rPr>
      </w:pPr>
      <w:r w:rsidRPr="00AF049C">
        <w:rPr>
          <w:rFonts w:asciiTheme="minorHAnsi" w:hAnsiTheme="minorHAnsi" w:cstheme="minorHAnsi"/>
        </w:rPr>
        <w:lastRenderedPageBreak/>
        <w:t>Based on your reading of figure 2, which of the following statements represents the most accurate summary and interpretation of the information presented on the above figure?</w:t>
      </w:r>
    </w:p>
    <w:p w14:paraId="09DC1733" w14:textId="77777777" w:rsidR="00CC08EB" w:rsidRPr="00AF049C" w:rsidRDefault="00367E61" w:rsidP="00CC08EB">
      <w:pPr>
        <w:pStyle w:val="ListParagraph"/>
        <w:numPr>
          <w:ilvl w:val="0"/>
          <w:numId w:val="6"/>
        </w:numPr>
        <w:rPr>
          <w:rFonts w:asciiTheme="minorHAnsi" w:hAnsiTheme="minorHAnsi" w:cstheme="minorHAnsi"/>
        </w:rPr>
      </w:pPr>
      <w:r w:rsidRPr="00AF049C">
        <w:rPr>
          <w:rFonts w:asciiTheme="minorHAnsi" w:hAnsiTheme="minorHAnsi" w:cstheme="minorHAnsi"/>
        </w:rPr>
        <w:t>The economic benefits provided by dental and pension plans in Canada for non-unionized workers are significantly better in comparison to the same group</w:t>
      </w:r>
      <w:r w:rsidR="00544748" w:rsidRPr="00AF049C">
        <w:rPr>
          <w:rFonts w:asciiTheme="minorHAnsi" w:hAnsiTheme="minorHAnsi" w:cstheme="minorHAnsi"/>
        </w:rPr>
        <w:t xml:space="preserve"> of workers</w:t>
      </w:r>
      <w:r w:rsidRPr="00AF049C">
        <w:rPr>
          <w:rFonts w:asciiTheme="minorHAnsi" w:hAnsiTheme="minorHAnsi" w:cstheme="minorHAnsi"/>
        </w:rPr>
        <w:t xml:space="preserve"> in the United States.</w:t>
      </w:r>
    </w:p>
    <w:p w14:paraId="5B72C67C" w14:textId="77777777" w:rsidR="00367E61" w:rsidRPr="00AF049C" w:rsidRDefault="00367E61" w:rsidP="00CC08EB">
      <w:pPr>
        <w:pStyle w:val="ListParagraph"/>
        <w:numPr>
          <w:ilvl w:val="0"/>
          <w:numId w:val="6"/>
        </w:numPr>
        <w:rPr>
          <w:rFonts w:asciiTheme="minorHAnsi" w:hAnsiTheme="minorHAnsi" w:cstheme="minorHAnsi"/>
        </w:rPr>
      </w:pPr>
      <w:r w:rsidRPr="00AF049C">
        <w:rPr>
          <w:rFonts w:asciiTheme="minorHAnsi" w:hAnsiTheme="minorHAnsi" w:cstheme="minorHAnsi"/>
        </w:rPr>
        <w:t>Overall, the coverage provided by pension and dental plans for unionized workers in Canada and the US is higher than for non-unionized workers in both countries.</w:t>
      </w:r>
    </w:p>
    <w:p w14:paraId="5D355D69" w14:textId="77777777" w:rsidR="00367E61" w:rsidRPr="00AF049C" w:rsidRDefault="00367E61" w:rsidP="00CC08EB">
      <w:pPr>
        <w:pStyle w:val="ListParagraph"/>
        <w:numPr>
          <w:ilvl w:val="0"/>
          <w:numId w:val="6"/>
        </w:numPr>
        <w:rPr>
          <w:rFonts w:asciiTheme="minorHAnsi" w:hAnsiTheme="minorHAnsi" w:cstheme="minorHAnsi"/>
        </w:rPr>
      </w:pPr>
      <w:r w:rsidRPr="00AF049C">
        <w:rPr>
          <w:rFonts w:asciiTheme="minorHAnsi" w:hAnsiTheme="minorHAnsi" w:cstheme="minorHAnsi"/>
        </w:rPr>
        <w:t xml:space="preserve">Pension plans have a better coverage for both </w:t>
      </w:r>
      <w:r w:rsidR="00414BC7" w:rsidRPr="00AF049C">
        <w:rPr>
          <w:rFonts w:asciiTheme="minorHAnsi" w:hAnsiTheme="minorHAnsi" w:cstheme="minorHAnsi"/>
        </w:rPr>
        <w:t>type of workers (unionized and non-unionized) in Canada and in the United States.</w:t>
      </w:r>
    </w:p>
    <w:p w14:paraId="634D613B" w14:textId="77777777" w:rsidR="00414BC7" w:rsidRPr="00AF049C" w:rsidRDefault="000519BC" w:rsidP="00CC08EB">
      <w:pPr>
        <w:pStyle w:val="ListParagraph"/>
        <w:numPr>
          <w:ilvl w:val="0"/>
          <w:numId w:val="6"/>
        </w:numPr>
        <w:rPr>
          <w:rFonts w:asciiTheme="minorHAnsi" w:hAnsiTheme="minorHAnsi" w:cstheme="minorHAnsi"/>
        </w:rPr>
      </w:pPr>
      <w:r w:rsidRPr="00AF049C">
        <w:rPr>
          <w:rFonts w:asciiTheme="minorHAnsi" w:hAnsiTheme="minorHAnsi" w:cstheme="minorHAnsi"/>
        </w:rPr>
        <w:t>About 50% of unionized and non-unionized workers have pension and dental plans in both countries, Canada and the United States</w:t>
      </w:r>
    </w:p>
    <w:p w14:paraId="2A97F757" w14:textId="77777777" w:rsidR="000519BC" w:rsidRPr="00AF049C" w:rsidRDefault="00A219D2" w:rsidP="00CC08EB">
      <w:pPr>
        <w:pStyle w:val="ListParagraph"/>
        <w:numPr>
          <w:ilvl w:val="0"/>
          <w:numId w:val="6"/>
        </w:numPr>
        <w:rPr>
          <w:rFonts w:asciiTheme="minorHAnsi" w:hAnsiTheme="minorHAnsi" w:cstheme="minorHAnsi"/>
        </w:rPr>
      </w:pPr>
      <w:r w:rsidRPr="00AF049C">
        <w:rPr>
          <w:rFonts w:asciiTheme="minorHAnsi" w:hAnsiTheme="minorHAnsi" w:cstheme="minorHAnsi"/>
        </w:rPr>
        <w:t xml:space="preserve">None of the above, all the previous statements are incorrect. </w:t>
      </w:r>
    </w:p>
    <w:p w14:paraId="22F89575" w14:textId="77777777" w:rsidR="00FD04AE" w:rsidRPr="00AF049C" w:rsidRDefault="00FD04AE" w:rsidP="00FD04AE">
      <w:pPr>
        <w:rPr>
          <w:rFonts w:asciiTheme="minorHAnsi" w:hAnsiTheme="minorHAnsi" w:cstheme="minorHAnsi"/>
        </w:rPr>
      </w:pPr>
    </w:p>
    <w:p w14:paraId="358A5C9B" w14:textId="77777777" w:rsidR="00FD04AE" w:rsidRPr="00AF049C" w:rsidRDefault="00A64DC8" w:rsidP="00FD04AE">
      <w:pPr>
        <w:rPr>
          <w:rFonts w:asciiTheme="minorHAnsi" w:hAnsiTheme="minorHAnsi" w:cstheme="minorHAnsi"/>
          <w:b/>
        </w:rPr>
      </w:pPr>
      <w:r w:rsidRPr="00AF049C">
        <w:rPr>
          <w:rFonts w:asciiTheme="minorHAnsi" w:hAnsiTheme="minorHAnsi" w:cstheme="minorHAnsi"/>
          <w:b/>
        </w:rPr>
        <w:t>Table 1: Union Density</w:t>
      </w:r>
      <w:r w:rsidR="00E1595C" w:rsidRPr="00AF049C">
        <w:rPr>
          <w:rFonts w:asciiTheme="minorHAnsi" w:hAnsiTheme="minorHAnsi" w:cstheme="minorHAnsi"/>
          <w:b/>
        </w:rPr>
        <w:t xml:space="preserve"> 2000-2012</w:t>
      </w:r>
      <w:r w:rsidRPr="00AF049C">
        <w:rPr>
          <w:rFonts w:asciiTheme="minorHAnsi" w:hAnsiTheme="minorHAnsi" w:cstheme="minorHAnsi"/>
          <w:b/>
        </w:rPr>
        <w:t>: Selected States</w:t>
      </w:r>
      <w:r w:rsidR="00E1595C" w:rsidRPr="00AF049C">
        <w:rPr>
          <w:rFonts w:asciiTheme="minorHAnsi" w:hAnsiTheme="minorHAnsi" w:cstheme="minorHAnsi"/>
          <w:b/>
        </w:rPr>
        <w:t xml:space="preserve"> (US)</w:t>
      </w:r>
    </w:p>
    <w:p w14:paraId="180F7B81" w14:textId="77777777" w:rsidR="002B7F07" w:rsidRPr="00AF049C" w:rsidRDefault="002B7F07" w:rsidP="00FD04AE">
      <w:pPr>
        <w:rPr>
          <w:rFonts w:asciiTheme="minorHAnsi" w:hAnsiTheme="minorHAnsi" w:cstheme="minorHAnsi"/>
        </w:rPr>
      </w:pPr>
      <w:r w:rsidRPr="00AF049C">
        <w:rPr>
          <w:rFonts w:asciiTheme="minorHAnsi" w:hAnsiTheme="minorHAnsi" w:cstheme="minorHAnsi"/>
          <w:noProof/>
        </w:rPr>
        <w:drawing>
          <wp:inline distT="0" distB="0" distL="0" distR="0" wp14:anchorId="5D2EC2D1" wp14:editId="65F4C1A3">
            <wp:extent cx="3581400" cy="193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7">
                      <a:extLst>
                        <a:ext uri="{28A0092B-C50C-407E-A947-70E740481C1C}">
                          <a14:useLocalDpi xmlns:a14="http://schemas.microsoft.com/office/drawing/2010/main" val="0"/>
                        </a:ext>
                      </a:extLst>
                    </a:blip>
                    <a:stretch>
                      <a:fillRect/>
                    </a:stretch>
                  </pic:blipFill>
                  <pic:spPr>
                    <a:xfrm>
                      <a:off x="0" y="0"/>
                      <a:ext cx="3581400" cy="1930400"/>
                    </a:xfrm>
                    <a:prstGeom prst="rect">
                      <a:avLst/>
                    </a:prstGeom>
                  </pic:spPr>
                </pic:pic>
              </a:graphicData>
            </a:graphic>
          </wp:inline>
        </w:drawing>
      </w:r>
    </w:p>
    <w:p w14:paraId="2501CB7F" w14:textId="77777777" w:rsidR="002B7F07" w:rsidRPr="00AF049C" w:rsidRDefault="002B7F07" w:rsidP="00FD04AE">
      <w:pPr>
        <w:rPr>
          <w:rFonts w:asciiTheme="minorHAnsi" w:hAnsiTheme="minorHAnsi" w:cstheme="minorHAnsi"/>
        </w:rPr>
      </w:pPr>
    </w:p>
    <w:p w14:paraId="50E8937D" w14:textId="77777777" w:rsidR="002B7F07" w:rsidRPr="00AF049C" w:rsidRDefault="002B7F07" w:rsidP="002B7F07">
      <w:pPr>
        <w:pStyle w:val="ListParagraph"/>
        <w:numPr>
          <w:ilvl w:val="0"/>
          <w:numId w:val="3"/>
        </w:numPr>
        <w:rPr>
          <w:rFonts w:asciiTheme="minorHAnsi" w:hAnsiTheme="minorHAnsi" w:cstheme="minorHAnsi"/>
        </w:rPr>
      </w:pPr>
      <w:r w:rsidRPr="00AF049C">
        <w:rPr>
          <w:rFonts w:asciiTheme="minorHAnsi" w:hAnsiTheme="minorHAnsi" w:cstheme="minorHAnsi"/>
        </w:rPr>
        <w:t>Table 1, shows data about union density in several states in 2000 and in 2012. Based on your reading of this table, which state experienced the</w:t>
      </w:r>
      <w:r w:rsidR="005E5F60" w:rsidRPr="00AF049C">
        <w:rPr>
          <w:rFonts w:asciiTheme="minorHAnsi" w:hAnsiTheme="minorHAnsi" w:cstheme="minorHAnsi"/>
        </w:rPr>
        <w:t xml:space="preserve"> lower decline in union density between 2000 and 2012?</w:t>
      </w:r>
    </w:p>
    <w:p w14:paraId="056EFFC6" w14:textId="77777777" w:rsidR="00FE5F51" w:rsidRPr="00AF049C" w:rsidRDefault="00FE5F51" w:rsidP="00FE5F51">
      <w:pPr>
        <w:pStyle w:val="ListParagraph"/>
        <w:ind w:left="360"/>
        <w:rPr>
          <w:rFonts w:asciiTheme="minorHAnsi" w:hAnsiTheme="minorHAnsi" w:cstheme="minorHAnsi"/>
        </w:rPr>
      </w:pPr>
    </w:p>
    <w:p w14:paraId="0E570ED9" w14:textId="77777777" w:rsidR="002B7F07" w:rsidRPr="00AF049C" w:rsidRDefault="00BC382B" w:rsidP="002B7F07">
      <w:pPr>
        <w:pStyle w:val="ListParagraph"/>
        <w:numPr>
          <w:ilvl w:val="0"/>
          <w:numId w:val="7"/>
        </w:numPr>
        <w:rPr>
          <w:rFonts w:asciiTheme="minorHAnsi" w:hAnsiTheme="minorHAnsi" w:cstheme="minorHAnsi"/>
        </w:rPr>
      </w:pPr>
      <w:r w:rsidRPr="00AF049C">
        <w:rPr>
          <w:rFonts w:asciiTheme="minorHAnsi" w:hAnsiTheme="minorHAnsi" w:cstheme="minorHAnsi"/>
        </w:rPr>
        <w:t>Ohio</w:t>
      </w:r>
    </w:p>
    <w:p w14:paraId="3CE14BFC" w14:textId="77777777" w:rsidR="00BC382B" w:rsidRPr="00AF049C" w:rsidRDefault="00BC382B" w:rsidP="002B7F07">
      <w:pPr>
        <w:pStyle w:val="ListParagraph"/>
        <w:numPr>
          <w:ilvl w:val="0"/>
          <w:numId w:val="7"/>
        </w:numPr>
        <w:rPr>
          <w:rFonts w:asciiTheme="minorHAnsi" w:hAnsiTheme="minorHAnsi" w:cstheme="minorHAnsi"/>
        </w:rPr>
      </w:pPr>
      <w:r w:rsidRPr="00AF049C">
        <w:rPr>
          <w:rFonts w:asciiTheme="minorHAnsi" w:hAnsiTheme="minorHAnsi" w:cstheme="minorHAnsi"/>
        </w:rPr>
        <w:t>Michigan</w:t>
      </w:r>
    </w:p>
    <w:p w14:paraId="2A2CE262" w14:textId="77777777" w:rsidR="00BC382B" w:rsidRPr="00AF049C" w:rsidRDefault="00BC382B" w:rsidP="002B7F07">
      <w:pPr>
        <w:pStyle w:val="ListParagraph"/>
        <w:numPr>
          <w:ilvl w:val="0"/>
          <w:numId w:val="7"/>
        </w:numPr>
        <w:rPr>
          <w:rFonts w:asciiTheme="minorHAnsi" w:hAnsiTheme="minorHAnsi" w:cstheme="minorHAnsi"/>
        </w:rPr>
      </w:pPr>
      <w:r w:rsidRPr="00AF049C">
        <w:rPr>
          <w:rFonts w:asciiTheme="minorHAnsi" w:hAnsiTheme="minorHAnsi" w:cstheme="minorHAnsi"/>
        </w:rPr>
        <w:t>Oregon</w:t>
      </w:r>
    </w:p>
    <w:p w14:paraId="16F5894B" w14:textId="77777777" w:rsidR="00BC382B" w:rsidRPr="00AF049C" w:rsidRDefault="00BC382B" w:rsidP="002B7F07">
      <w:pPr>
        <w:pStyle w:val="ListParagraph"/>
        <w:numPr>
          <w:ilvl w:val="0"/>
          <w:numId w:val="7"/>
        </w:numPr>
        <w:rPr>
          <w:rFonts w:asciiTheme="minorHAnsi" w:hAnsiTheme="minorHAnsi" w:cstheme="minorHAnsi"/>
        </w:rPr>
      </w:pPr>
      <w:r w:rsidRPr="00AF049C">
        <w:rPr>
          <w:rFonts w:asciiTheme="minorHAnsi" w:hAnsiTheme="minorHAnsi" w:cstheme="minorHAnsi"/>
        </w:rPr>
        <w:t>Minnesota</w:t>
      </w:r>
    </w:p>
    <w:p w14:paraId="64A0C4DB" w14:textId="77777777" w:rsidR="00FE5F51" w:rsidRPr="00AF049C" w:rsidRDefault="00FE5F51" w:rsidP="002B7F07">
      <w:pPr>
        <w:pStyle w:val="ListParagraph"/>
        <w:numPr>
          <w:ilvl w:val="0"/>
          <w:numId w:val="7"/>
        </w:numPr>
        <w:rPr>
          <w:rFonts w:asciiTheme="minorHAnsi" w:hAnsiTheme="minorHAnsi" w:cstheme="minorHAnsi"/>
        </w:rPr>
      </w:pPr>
      <w:r w:rsidRPr="00AF049C">
        <w:rPr>
          <w:rFonts w:asciiTheme="minorHAnsi" w:hAnsiTheme="minorHAnsi" w:cstheme="minorHAnsi"/>
        </w:rPr>
        <w:t>Wisconsin</w:t>
      </w:r>
    </w:p>
    <w:p w14:paraId="06ACF1C2" w14:textId="77777777" w:rsidR="005733CC" w:rsidRPr="00AF049C" w:rsidRDefault="005733CC" w:rsidP="005733CC">
      <w:pPr>
        <w:rPr>
          <w:rFonts w:asciiTheme="minorHAnsi" w:hAnsiTheme="minorHAnsi" w:cstheme="minorHAnsi"/>
        </w:rPr>
      </w:pPr>
    </w:p>
    <w:p w14:paraId="33C35E0B" w14:textId="6D02C082" w:rsidR="00FE5F51" w:rsidRPr="00AF049C" w:rsidRDefault="00FE5F51" w:rsidP="00FE5F51">
      <w:pPr>
        <w:pStyle w:val="ListParagraph"/>
        <w:numPr>
          <w:ilvl w:val="0"/>
          <w:numId w:val="3"/>
        </w:numPr>
        <w:rPr>
          <w:rFonts w:asciiTheme="minorHAnsi" w:hAnsiTheme="minorHAnsi" w:cstheme="minorHAnsi"/>
        </w:rPr>
      </w:pPr>
      <w:r w:rsidRPr="00AF049C">
        <w:rPr>
          <w:rFonts w:asciiTheme="minorHAnsi" w:hAnsiTheme="minorHAnsi" w:cstheme="minorHAnsi"/>
        </w:rPr>
        <w:t>Table 1, shows data about union density in several states in 2000 and in 2012. Based on your reading of this table, wh</w:t>
      </w:r>
      <w:r w:rsidR="00A434F9">
        <w:rPr>
          <w:rFonts w:asciiTheme="minorHAnsi" w:hAnsiTheme="minorHAnsi" w:cstheme="minorHAnsi"/>
        </w:rPr>
        <w:t>ich state experienced the higher</w:t>
      </w:r>
      <w:r w:rsidRPr="00AF049C">
        <w:rPr>
          <w:rFonts w:asciiTheme="minorHAnsi" w:hAnsiTheme="minorHAnsi" w:cstheme="minorHAnsi"/>
        </w:rPr>
        <w:t xml:space="preserve"> decline in union density between 2000 and 2012?</w:t>
      </w:r>
    </w:p>
    <w:p w14:paraId="68FB992C" w14:textId="77777777" w:rsidR="00FE5F51" w:rsidRPr="00AF049C" w:rsidRDefault="00FE5F51" w:rsidP="00FE5F51">
      <w:pPr>
        <w:rPr>
          <w:rFonts w:asciiTheme="minorHAnsi" w:hAnsiTheme="minorHAnsi" w:cstheme="minorHAnsi"/>
        </w:rPr>
      </w:pPr>
    </w:p>
    <w:p w14:paraId="17300A46" w14:textId="77777777" w:rsidR="00FE5F51" w:rsidRPr="00AF049C" w:rsidRDefault="00FE5F51" w:rsidP="00FE5F51">
      <w:pPr>
        <w:pStyle w:val="ListParagraph"/>
        <w:numPr>
          <w:ilvl w:val="0"/>
          <w:numId w:val="8"/>
        </w:numPr>
        <w:rPr>
          <w:rFonts w:asciiTheme="minorHAnsi" w:hAnsiTheme="minorHAnsi" w:cstheme="minorHAnsi"/>
        </w:rPr>
      </w:pPr>
      <w:r w:rsidRPr="00AF049C">
        <w:rPr>
          <w:rFonts w:asciiTheme="minorHAnsi" w:hAnsiTheme="minorHAnsi" w:cstheme="minorHAnsi"/>
        </w:rPr>
        <w:t>Ohio</w:t>
      </w:r>
    </w:p>
    <w:p w14:paraId="2906D860" w14:textId="77777777" w:rsidR="00FE5F51" w:rsidRPr="00AF049C" w:rsidRDefault="00FE5F51" w:rsidP="00FE5F51">
      <w:pPr>
        <w:pStyle w:val="ListParagraph"/>
        <w:numPr>
          <w:ilvl w:val="0"/>
          <w:numId w:val="8"/>
        </w:numPr>
        <w:rPr>
          <w:rFonts w:asciiTheme="minorHAnsi" w:hAnsiTheme="minorHAnsi" w:cstheme="minorHAnsi"/>
        </w:rPr>
      </w:pPr>
      <w:r w:rsidRPr="00AF049C">
        <w:rPr>
          <w:rFonts w:asciiTheme="minorHAnsi" w:hAnsiTheme="minorHAnsi" w:cstheme="minorHAnsi"/>
        </w:rPr>
        <w:t>Michigan</w:t>
      </w:r>
    </w:p>
    <w:p w14:paraId="06A7B684" w14:textId="77777777" w:rsidR="00FE5F51" w:rsidRPr="00AF049C" w:rsidRDefault="00FE5F51" w:rsidP="00FE5F51">
      <w:pPr>
        <w:pStyle w:val="ListParagraph"/>
        <w:numPr>
          <w:ilvl w:val="0"/>
          <w:numId w:val="8"/>
        </w:numPr>
        <w:rPr>
          <w:rFonts w:asciiTheme="minorHAnsi" w:hAnsiTheme="minorHAnsi" w:cstheme="minorHAnsi"/>
        </w:rPr>
      </w:pPr>
      <w:r w:rsidRPr="00AF049C">
        <w:rPr>
          <w:rFonts w:asciiTheme="minorHAnsi" w:hAnsiTheme="minorHAnsi" w:cstheme="minorHAnsi"/>
        </w:rPr>
        <w:t>Oregon</w:t>
      </w:r>
    </w:p>
    <w:p w14:paraId="6B119F0C" w14:textId="77777777" w:rsidR="00FE5F51" w:rsidRPr="00AF049C" w:rsidRDefault="00FE5F51" w:rsidP="00FE5F51">
      <w:pPr>
        <w:pStyle w:val="ListParagraph"/>
        <w:numPr>
          <w:ilvl w:val="0"/>
          <w:numId w:val="8"/>
        </w:numPr>
        <w:rPr>
          <w:rFonts w:asciiTheme="minorHAnsi" w:hAnsiTheme="minorHAnsi" w:cstheme="minorHAnsi"/>
        </w:rPr>
      </w:pPr>
      <w:r w:rsidRPr="00AF049C">
        <w:rPr>
          <w:rFonts w:asciiTheme="minorHAnsi" w:hAnsiTheme="minorHAnsi" w:cstheme="minorHAnsi"/>
        </w:rPr>
        <w:t>Minnesota</w:t>
      </w:r>
    </w:p>
    <w:p w14:paraId="1E0F78F0" w14:textId="77777777" w:rsidR="00FE5F51" w:rsidRPr="00AF049C" w:rsidRDefault="00FE5F51" w:rsidP="00FE5F51">
      <w:pPr>
        <w:pStyle w:val="ListParagraph"/>
        <w:numPr>
          <w:ilvl w:val="0"/>
          <w:numId w:val="8"/>
        </w:numPr>
        <w:rPr>
          <w:rFonts w:asciiTheme="minorHAnsi" w:hAnsiTheme="minorHAnsi" w:cstheme="minorHAnsi"/>
        </w:rPr>
      </w:pPr>
      <w:r w:rsidRPr="00AF049C">
        <w:rPr>
          <w:rFonts w:asciiTheme="minorHAnsi" w:hAnsiTheme="minorHAnsi" w:cstheme="minorHAnsi"/>
        </w:rPr>
        <w:lastRenderedPageBreak/>
        <w:t>Wisconsin</w:t>
      </w:r>
    </w:p>
    <w:p w14:paraId="529F401D" w14:textId="77777777" w:rsidR="00AE475A" w:rsidRPr="00AF049C" w:rsidRDefault="00AE475A" w:rsidP="00FE5F51">
      <w:pPr>
        <w:rPr>
          <w:rFonts w:asciiTheme="minorHAnsi" w:hAnsiTheme="minorHAnsi" w:cstheme="minorHAnsi"/>
        </w:rPr>
      </w:pPr>
    </w:p>
    <w:p w14:paraId="426B89D4" w14:textId="77777777" w:rsidR="00AE475A" w:rsidRPr="00AF049C" w:rsidRDefault="00AE475A" w:rsidP="00FE5F51">
      <w:pPr>
        <w:rPr>
          <w:rFonts w:asciiTheme="minorHAnsi" w:hAnsiTheme="minorHAnsi" w:cstheme="minorHAnsi"/>
        </w:rPr>
      </w:pPr>
    </w:p>
    <w:p w14:paraId="32935612" w14:textId="52B87C85" w:rsidR="005733CC" w:rsidRPr="00AF049C" w:rsidRDefault="0064104A" w:rsidP="00FE5F51">
      <w:pPr>
        <w:rPr>
          <w:rFonts w:asciiTheme="minorHAnsi" w:hAnsiTheme="minorHAnsi" w:cstheme="minorHAnsi"/>
          <w:b/>
        </w:rPr>
      </w:pPr>
      <w:r>
        <w:rPr>
          <w:rFonts w:asciiTheme="minorHAnsi" w:hAnsiTheme="minorHAnsi" w:cstheme="minorHAnsi"/>
          <w:b/>
        </w:rPr>
        <w:t>Figure 3. Median wee</w:t>
      </w:r>
      <w:r w:rsidR="002E485F" w:rsidRPr="00AF049C">
        <w:rPr>
          <w:rFonts w:asciiTheme="minorHAnsi" w:hAnsiTheme="minorHAnsi" w:cstheme="minorHAnsi"/>
          <w:b/>
        </w:rPr>
        <w:t xml:space="preserve">kly earnings </w:t>
      </w:r>
      <w:r w:rsidR="00AE475A" w:rsidRPr="00AF049C">
        <w:rPr>
          <w:rFonts w:asciiTheme="minorHAnsi" w:hAnsiTheme="minorHAnsi" w:cstheme="minorHAnsi"/>
          <w:b/>
        </w:rPr>
        <w:t xml:space="preserve">in 2014 </w:t>
      </w:r>
      <w:r w:rsidR="002E485F" w:rsidRPr="00AF049C">
        <w:rPr>
          <w:rFonts w:asciiTheme="minorHAnsi" w:hAnsiTheme="minorHAnsi" w:cstheme="minorHAnsi"/>
          <w:b/>
        </w:rPr>
        <w:t>of full-time salary employees</w:t>
      </w:r>
      <w:r w:rsidR="00760CAF" w:rsidRPr="00AF049C">
        <w:rPr>
          <w:rFonts w:asciiTheme="minorHAnsi" w:hAnsiTheme="minorHAnsi" w:cstheme="minorHAnsi"/>
          <w:b/>
        </w:rPr>
        <w:t xml:space="preserve"> by union, racial, gender and other characteristics. </w:t>
      </w:r>
    </w:p>
    <w:p w14:paraId="5959B206" w14:textId="77777777" w:rsidR="00AE475A" w:rsidRPr="00AF049C" w:rsidRDefault="00AE475A" w:rsidP="00FE5F51">
      <w:pPr>
        <w:rPr>
          <w:rFonts w:asciiTheme="minorHAnsi" w:hAnsiTheme="minorHAnsi" w:cstheme="minorHAnsi"/>
        </w:rPr>
      </w:pPr>
      <w:r w:rsidRPr="00AF049C">
        <w:rPr>
          <w:rFonts w:asciiTheme="minorHAnsi" w:hAnsiTheme="minorHAnsi" w:cstheme="minorHAnsi"/>
          <w:noProof/>
        </w:rPr>
        <w:drawing>
          <wp:inline distT="0" distB="0" distL="0" distR="0" wp14:anchorId="79B571C3" wp14:editId="40DA4717">
            <wp:extent cx="4814888" cy="258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jpg"/>
                    <pic:cNvPicPr/>
                  </pic:nvPicPr>
                  <pic:blipFill>
                    <a:blip r:embed="rId8">
                      <a:extLst>
                        <a:ext uri="{28A0092B-C50C-407E-A947-70E740481C1C}">
                          <a14:useLocalDpi xmlns:a14="http://schemas.microsoft.com/office/drawing/2010/main" val="0"/>
                        </a:ext>
                      </a:extLst>
                    </a:blip>
                    <a:stretch>
                      <a:fillRect/>
                    </a:stretch>
                  </pic:blipFill>
                  <pic:spPr>
                    <a:xfrm>
                      <a:off x="0" y="0"/>
                      <a:ext cx="4828098" cy="2587720"/>
                    </a:xfrm>
                    <a:prstGeom prst="rect">
                      <a:avLst/>
                    </a:prstGeom>
                  </pic:spPr>
                </pic:pic>
              </a:graphicData>
            </a:graphic>
          </wp:inline>
        </w:drawing>
      </w:r>
    </w:p>
    <w:p w14:paraId="610F86F0" w14:textId="77777777" w:rsidR="00760CAF" w:rsidRPr="00AF049C" w:rsidRDefault="00760CAF" w:rsidP="00FE5F51">
      <w:pPr>
        <w:rPr>
          <w:rFonts w:asciiTheme="minorHAnsi" w:hAnsiTheme="minorHAnsi" w:cstheme="minorHAnsi"/>
        </w:rPr>
      </w:pPr>
    </w:p>
    <w:p w14:paraId="2BB8A192" w14:textId="77777777" w:rsidR="00760CAF" w:rsidRPr="00AF049C" w:rsidRDefault="00AE475A" w:rsidP="00AE475A">
      <w:pPr>
        <w:pStyle w:val="ListParagraph"/>
        <w:numPr>
          <w:ilvl w:val="0"/>
          <w:numId w:val="3"/>
        </w:numPr>
        <w:rPr>
          <w:rFonts w:asciiTheme="minorHAnsi" w:hAnsiTheme="minorHAnsi" w:cstheme="minorHAnsi"/>
        </w:rPr>
      </w:pPr>
      <w:r w:rsidRPr="00AF049C">
        <w:rPr>
          <w:rFonts w:asciiTheme="minorHAnsi" w:hAnsiTheme="minorHAnsi" w:cstheme="minorHAnsi"/>
        </w:rPr>
        <w:t>Based on your reading of figure 3, which of the following statements is correct?</w:t>
      </w:r>
    </w:p>
    <w:p w14:paraId="651B2598" w14:textId="77777777" w:rsidR="00AE475A" w:rsidRPr="00AF049C" w:rsidRDefault="00AE475A" w:rsidP="00AE475A">
      <w:pPr>
        <w:rPr>
          <w:rFonts w:asciiTheme="minorHAnsi" w:hAnsiTheme="minorHAnsi" w:cstheme="minorHAnsi"/>
        </w:rPr>
      </w:pPr>
    </w:p>
    <w:p w14:paraId="5D7E23F7" w14:textId="77777777" w:rsidR="00AE475A" w:rsidRPr="00AF049C" w:rsidRDefault="00AE475A" w:rsidP="00AE475A">
      <w:pPr>
        <w:pStyle w:val="ListParagraph"/>
        <w:numPr>
          <w:ilvl w:val="0"/>
          <w:numId w:val="9"/>
        </w:numPr>
        <w:rPr>
          <w:rFonts w:asciiTheme="minorHAnsi" w:hAnsiTheme="minorHAnsi" w:cstheme="minorHAnsi"/>
        </w:rPr>
      </w:pPr>
      <w:r w:rsidRPr="00AF049C">
        <w:rPr>
          <w:rFonts w:asciiTheme="minorHAnsi" w:hAnsiTheme="minorHAnsi" w:cstheme="minorHAnsi"/>
        </w:rPr>
        <w:t>In general, union members earn relatively higher salaries than non-union workers.</w:t>
      </w:r>
    </w:p>
    <w:p w14:paraId="4B369C36" w14:textId="77777777" w:rsidR="00AE475A" w:rsidRPr="00AF049C" w:rsidRDefault="00AE475A" w:rsidP="00AE475A">
      <w:pPr>
        <w:pStyle w:val="ListParagraph"/>
        <w:numPr>
          <w:ilvl w:val="0"/>
          <w:numId w:val="9"/>
        </w:numPr>
        <w:rPr>
          <w:rFonts w:asciiTheme="minorHAnsi" w:hAnsiTheme="minorHAnsi" w:cstheme="minorHAnsi"/>
        </w:rPr>
      </w:pPr>
      <w:r w:rsidRPr="00AF049C">
        <w:rPr>
          <w:rFonts w:asciiTheme="minorHAnsi" w:hAnsiTheme="minorHAnsi" w:cstheme="minorHAnsi"/>
        </w:rPr>
        <w:t>Black and Hispanic unionized workers earn relatively lowe</w:t>
      </w:r>
      <w:r w:rsidR="006F445B" w:rsidRPr="00AF049C">
        <w:rPr>
          <w:rFonts w:asciiTheme="minorHAnsi" w:hAnsiTheme="minorHAnsi" w:cstheme="minorHAnsi"/>
        </w:rPr>
        <w:t xml:space="preserve">r salaries in comparison to </w:t>
      </w:r>
      <w:r w:rsidRPr="00AF049C">
        <w:rPr>
          <w:rFonts w:asciiTheme="minorHAnsi" w:hAnsiTheme="minorHAnsi" w:cstheme="minorHAnsi"/>
        </w:rPr>
        <w:t>white unionized workers.</w:t>
      </w:r>
    </w:p>
    <w:p w14:paraId="0913A986" w14:textId="42725A2B" w:rsidR="00AE475A" w:rsidRPr="00AF049C" w:rsidRDefault="002A4232" w:rsidP="00AE475A">
      <w:pPr>
        <w:pStyle w:val="ListParagraph"/>
        <w:numPr>
          <w:ilvl w:val="0"/>
          <w:numId w:val="9"/>
        </w:numPr>
        <w:rPr>
          <w:rFonts w:asciiTheme="minorHAnsi" w:hAnsiTheme="minorHAnsi" w:cstheme="minorHAnsi"/>
        </w:rPr>
      </w:pPr>
      <w:r>
        <w:rPr>
          <w:rFonts w:asciiTheme="minorHAnsi" w:hAnsiTheme="minorHAnsi" w:cstheme="minorHAnsi"/>
        </w:rPr>
        <w:t>Salary differences in wee</w:t>
      </w:r>
      <w:r w:rsidR="00AE475A" w:rsidRPr="00AF049C">
        <w:rPr>
          <w:rFonts w:asciiTheme="minorHAnsi" w:hAnsiTheme="minorHAnsi" w:cstheme="minorHAnsi"/>
        </w:rPr>
        <w:t xml:space="preserve">kly earnings for unionized and non-unionized Asian workers are slightly </w:t>
      </w:r>
      <w:r w:rsidR="006F445B" w:rsidRPr="00AF049C">
        <w:rPr>
          <w:rFonts w:asciiTheme="minorHAnsi" w:hAnsiTheme="minorHAnsi" w:cstheme="minorHAnsi"/>
        </w:rPr>
        <w:t>lower for non-union workers</w:t>
      </w:r>
      <w:r w:rsidR="00AE475A" w:rsidRPr="00AF049C">
        <w:rPr>
          <w:rFonts w:asciiTheme="minorHAnsi" w:hAnsiTheme="minorHAnsi" w:cstheme="minorHAnsi"/>
        </w:rPr>
        <w:t>.</w:t>
      </w:r>
    </w:p>
    <w:p w14:paraId="525B2E5A" w14:textId="77777777" w:rsidR="00AE475A" w:rsidRPr="00AF049C" w:rsidRDefault="00EE4929" w:rsidP="00AE475A">
      <w:pPr>
        <w:pStyle w:val="ListParagraph"/>
        <w:numPr>
          <w:ilvl w:val="0"/>
          <w:numId w:val="9"/>
        </w:numPr>
        <w:rPr>
          <w:rFonts w:asciiTheme="minorHAnsi" w:hAnsiTheme="minorHAnsi" w:cstheme="minorHAnsi"/>
        </w:rPr>
      </w:pPr>
      <w:r w:rsidRPr="00AF049C">
        <w:rPr>
          <w:rFonts w:asciiTheme="minorHAnsi" w:hAnsiTheme="minorHAnsi" w:cstheme="minorHAnsi"/>
        </w:rPr>
        <w:t>Unionized male workers have similar weakly salary earnings in comparison to white unionized workers.</w:t>
      </w:r>
    </w:p>
    <w:p w14:paraId="0F0E2723" w14:textId="77777777" w:rsidR="00EE4929" w:rsidRPr="00AF049C" w:rsidRDefault="00EE4929" w:rsidP="00AE475A">
      <w:pPr>
        <w:pStyle w:val="ListParagraph"/>
        <w:numPr>
          <w:ilvl w:val="0"/>
          <w:numId w:val="9"/>
        </w:numPr>
        <w:rPr>
          <w:rFonts w:asciiTheme="minorHAnsi" w:hAnsiTheme="minorHAnsi" w:cstheme="minorHAnsi"/>
        </w:rPr>
      </w:pPr>
      <w:r w:rsidRPr="00AF049C">
        <w:rPr>
          <w:rFonts w:asciiTheme="minorHAnsi" w:hAnsiTheme="minorHAnsi" w:cstheme="minorHAnsi"/>
        </w:rPr>
        <w:t>All the statements are correct</w:t>
      </w:r>
    </w:p>
    <w:p w14:paraId="2D002788" w14:textId="77777777" w:rsidR="00BC382B" w:rsidRPr="00AF049C" w:rsidRDefault="00BC382B" w:rsidP="00BC382B">
      <w:pPr>
        <w:rPr>
          <w:rFonts w:asciiTheme="minorHAnsi" w:hAnsiTheme="minorHAnsi" w:cstheme="minorHAnsi"/>
        </w:rPr>
      </w:pPr>
    </w:p>
    <w:p w14:paraId="79F9609F" w14:textId="77777777" w:rsidR="00BC382B" w:rsidRPr="00AF049C" w:rsidRDefault="00BC382B" w:rsidP="00BC382B">
      <w:pPr>
        <w:rPr>
          <w:rFonts w:asciiTheme="minorHAnsi" w:hAnsiTheme="minorHAnsi" w:cstheme="minorHAnsi"/>
        </w:rPr>
      </w:pPr>
    </w:p>
    <w:p w14:paraId="7082519C" w14:textId="0E8C89ED" w:rsidR="00A64DC8" w:rsidRDefault="000D73A9" w:rsidP="00FD04AE">
      <w:pPr>
        <w:rPr>
          <w:rFonts w:asciiTheme="minorHAnsi" w:hAnsiTheme="minorHAnsi" w:cstheme="minorHAnsi"/>
        </w:rPr>
      </w:pPr>
      <w:r>
        <w:rPr>
          <w:rFonts w:asciiTheme="minorHAnsi" w:hAnsiTheme="minorHAnsi" w:cstheme="minorHAnsi"/>
        </w:rPr>
        <w:t xml:space="preserve">The only revision that I did to the original questions (other than editing and some grammatical corrections) was to add two questions. </w:t>
      </w:r>
    </w:p>
    <w:p w14:paraId="071F92A8" w14:textId="77777777" w:rsidR="000D73A9" w:rsidRDefault="000D73A9" w:rsidP="00FD04AE">
      <w:pPr>
        <w:rPr>
          <w:rFonts w:asciiTheme="minorHAnsi" w:hAnsiTheme="minorHAnsi" w:cstheme="minorHAnsi"/>
        </w:rPr>
      </w:pPr>
    </w:p>
    <w:p w14:paraId="4FAC51F7" w14:textId="20D14C12" w:rsidR="000D73A9" w:rsidRDefault="000D73A9" w:rsidP="000D73A9">
      <w:pPr>
        <w:rPr>
          <w:rFonts w:cstheme="minorHAnsi"/>
          <w:color w:val="111111"/>
        </w:rPr>
      </w:pPr>
      <w:r>
        <w:rPr>
          <w:rFonts w:asciiTheme="minorHAnsi" w:hAnsiTheme="minorHAnsi" w:cstheme="minorHAnsi"/>
        </w:rPr>
        <w:t>1.</w:t>
      </w:r>
      <w:r w:rsidRPr="000D73A9">
        <w:rPr>
          <w:rFonts w:cstheme="minorHAnsi"/>
          <w:color w:val="111111"/>
        </w:rPr>
        <w:t xml:space="preserve"> </w:t>
      </w:r>
      <w:r>
        <w:rPr>
          <w:rFonts w:cstheme="minorHAnsi"/>
          <w:color w:val="111111"/>
        </w:rPr>
        <w:t>Can you read and interpret statistical data presented in a table or in a simple graph better than before taking this class?</w:t>
      </w:r>
    </w:p>
    <w:p w14:paraId="6149F4C5" w14:textId="38A42952" w:rsidR="000D73A9" w:rsidRDefault="000D73A9" w:rsidP="00FD04AE">
      <w:pPr>
        <w:rPr>
          <w:rFonts w:asciiTheme="minorHAnsi" w:hAnsiTheme="minorHAnsi" w:cstheme="minorHAnsi"/>
        </w:rPr>
      </w:pPr>
      <w:r>
        <w:rPr>
          <w:rFonts w:asciiTheme="minorHAnsi" w:hAnsiTheme="minorHAnsi" w:cstheme="minorHAnsi"/>
        </w:rPr>
        <w:t xml:space="preserve">  </w:t>
      </w:r>
    </w:p>
    <w:p w14:paraId="18601221" w14:textId="77777777" w:rsidR="000D73A9" w:rsidRDefault="000D73A9" w:rsidP="00FD04AE">
      <w:pPr>
        <w:rPr>
          <w:rFonts w:asciiTheme="minorHAnsi" w:hAnsiTheme="minorHAnsi" w:cstheme="minorHAnsi"/>
        </w:rPr>
      </w:pPr>
    </w:p>
    <w:p w14:paraId="2052F3BF" w14:textId="77777777" w:rsidR="000D73A9" w:rsidRDefault="000D73A9" w:rsidP="000D73A9">
      <w:pPr>
        <w:rPr>
          <w:rFonts w:cstheme="minorHAnsi"/>
        </w:rPr>
      </w:pPr>
      <w:r>
        <w:rPr>
          <w:rFonts w:asciiTheme="minorHAnsi" w:hAnsiTheme="minorHAnsi" w:cstheme="minorHAnsi"/>
        </w:rPr>
        <w:t xml:space="preserve">2. </w:t>
      </w:r>
      <w:r>
        <w:rPr>
          <w:rFonts w:cstheme="minorHAnsi"/>
        </w:rPr>
        <w:t>Are quantitative data and statistical information necessary for the sound analysis of sociological questions like socio-economic inequalities and the interpretation/understanding of social issues and social problems in modern society?</w:t>
      </w:r>
    </w:p>
    <w:p w14:paraId="0CD20483" w14:textId="5B1A704C" w:rsidR="000D73A9" w:rsidRPr="00AF049C" w:rsidRDefault="000D73A9" w:rsidP="00FD04AE">
      <w:pPr>
        <w:rPr>
          <w:rFonts w:asciiTheme="minorHAnsi" w:hAnsiTheme="minorHAnsi" w:cstheme="minorHAnsi"/>
        </w:rPr>
      </w:pPr>
    </w:p>
    <w:sectPr w:rsidR="000D73A9" w:rsidRPr="00AF049C" w:rsidSect="00A1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5D8"/>
    <w:multiLevelType w:val="multilevel"/>
    <w:tmpl w:val="EA102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B775AB"/>
    <w:multiLevelType w:val="hybridMultilevel"/>
    <w:tmpl w:val="D6BC9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E03"/>
    <w:multiLevelType w:val="hybridMultilevel"/>
    <w:tmpl w:val="F7504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810DA"/>
    <w:multiLevelType w:val="hybridMultilevel"/>
    <w:tmpl w:val="E1D2E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14475"/>
    <w:multiLevelType w:val="hybridMultilevel"/>
    <w:tmpl w:val="22F2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F15DD"/>
    <w:multiLevelType w:val="hybridMultilevel"/>
    <w:tmpl w:val="CB52B958"/>
    <w:lvl w:ilvl="0" w:tplc="0F64E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5F79"/>
    <w:multiLevelType w:val="hybridMultilevel"/>
    <w:tmpl w:val="DF36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155E3"/>
    <w:multiLevelType w:val="hybridMultilevel"/>
    <w:tmpl w:val="FCACD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5534"/>
    <w:multiLevelType w:val="hybridMultilevel"/>
    <w:tmpl w:val="D6BC9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E7EC3"/>
    <w:multiLevelType w:val="hybridMultilevel"/>
    <w:tmpl w:val="7FEE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7"/>
  </w:num>
  <w:num w:numId="6">
    <w:abstractNumId w:val="6"/>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2"/>
    <w:rsid w:val="000258BA"/>
    <w:rsid w:val="000519BC"/>
    <w:rsid w:val="00057F8D"/>
    <w:rsid w:val="000744DE"/>
    <w:rsid w:val="000D73A9"/>
    <w:rsid w:val="000F2B0A"/>
    <w:rsid w:val="001C3E83"/>
    <w:rsid w:val="001F58ED"/>
    <w:rsid w:val="00267487"/>
    <w:rsid w:val="00276501"/>
    <w:rsid w:val="002A4232"/>
    <w:rsid w:val="002B7F07"/>
    <w:rsid w:val="002E485F"/>
    <w:rsid w:val="002E6C16"/>
    <w:rsid w:val="00346D3C"/>
    <w:rsid w:val="00367E61"/>
    <w:rsid w:val="003D15D8"/>
    <w:rsid w:val="00414BC7"/>
    <w:rsid w:val="00414BF2"/>
    <w:rsid w:val="0045203D"/>
    <w:rsid w:val="004A33E2"/>
    <w:rsid w:val="004B09C0"/>
    <w:rsid w:val="004B7BCA"/>
    <w:rsid w:val="0051477D"/>
    <w:rsid w:val="00544748"/>
    <w:rsid w:val="005733CC"/>
    <w:rsid w:val="005E03FE"/>
    <w:rsid w:val="005E5F60"/>
    <w:rsid w:val="0064104A"/>
    <w:rsid w:val="00661A56"/>
    <w:rsid w:val="006F445B"/>
    <w:rsid w:val="00707310"/>
    <w:rsid w:val="00760CAF"/>
    <w:rsid w:val="007D1E16"/>
    <w:rsid w:val="00835220"/>
    <w:rsid w:val="008A60E4"/>
    <w:rsid w:val="008E58D0"/>
    <w:rsid w:val="00953E0E"/>
    <w:rsid w:val="00A11610"/>
    <w:rsid w:val="00A219D2"/>
    <w:rsid w:val="00A330D3"/>
    <w:rsid w:val="00A434F9"/>
    <w:rsid w:val="00A64DC8"/>
    <w:rsid w:val="00A93937"/>
    <w:rsid w:val="00AE475A"/>
    <w:rsid w:val="00AF049C"/>
    <w:rsid w:val="00B076B3"/>
    <w:rsid w:val="00BA7C8B"/>
    <w:rsid w:val="00BC382B"/>
    <w:rsid w:val="00C8584F"/>
    <w:rsid w:val="00CB36A5"/>
    <w:rsid w:val="00CB56D3"/>
    <w:rsid w:val="00CC08EB"/>
    <w:rsid w:val="00CE2BEF"/>
    <w:rsid w:val="00D80DA4"/>
    <w:rsid w:val="00DC16D6"/>
    <w:rsid w:val="00E1595C"/>
    <w:rsid w:val="00EB43C9"/>
    <w:rsid w:val="00EE4929"/>
    <w:rsid w:val="00EE7CB9"/>
    <w:rsid w:val="00EF6B1B"/>
    <w:rsid w:val="00F64610"/>
    <w:rsid w:val="00FD04AE"/>
    <w:rsid w:val="00FE5F51"/>
    <w:rsid w:val="00FE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54D9"/>
  <w15:chartTrackingRefBased/>
  <w15:docId w15:val="{7D1DFC05-83F0-4942-BE67-864746C4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4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Pimentel</dc:creator>
  <cp:keywords/>
  <dc:description/>
  <cp:lastModifiedBy>Isabelle Wilder</cp:lastModifiedBy>
  <cp:revision>2</cp:revision>
  <dcterms:created xsi:type="dcterms:W3CDTF">2020-05-11T08:05:00Z</dcterms:created>
  <dcterms:modified xsi:type="dcterms:W3CDTF">2020-05-11T08:05:00Z</dcterms:modified>
</cp:coreProperties>
</file>