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AD" w:rsidRDefault="00EE502F" w:rsidP="00EE502F">
      <w:pPr>
        <w:jc w:val="center"/>
        <w:rPr>
          <w:rFonts w:ascii="Tahoma" w:hAnsi="Tahoma" w:cs="Tahoma"/>
          <w:sz w:val="28"/>
          <w:szCs w:val="28"/>
        </w:rPr>
      </w:pPr>
      <w:bookmarkStart w:id="0" w:name="_GoBack"/>
      <w:bookmarkEnd w:id="0"/>
      <w:r>
        <w:rPr>
          <w:rFonts w:ascii="Tahoma" w:hAnsi="Tahoma" w:cs="Tahoma"/>
          <w:sz w:val="28"/>
          <w:szCs w:val="28"/>
        </w:rPr>
        <w:t>The Mississippi River System Lab</w:t>
      </w:r>
    </w:p>
    <w:p w:rsidR="00A079A2" w:rsidRPr="00A079A2" w:rsidRDefault="00A079A2" w:rsidP="00EE502F">
      <w:pPr>
        <w:rPr>
          <w:rFonts w:ascii="Tahoma" w:hAnsi="Tahoma" w:cs="Tahoma"/>
          <w:sz w:val="24"/>
          <w:szCs w:val="24"/>
        </w:rPr>
      </w:pPr>
      <w:r>
        <w:rPr>
          <w:rFonts w:ascii="Tahoma" w:hAnsi="Tahoma" w:cs="Tahoma"/>
          <w:sz w:val="24"/>
          <w:szCs w:val="24"/>
        </w:rPr>
        <w:t>In this lab we will be looking at river channels using the stream table. We will hav</w:t>
      </w:r>
      <w:r w:rsidR="009C5FC7">
        <w:rPr>
          <w:rFonts w:ascii="Tahoma" w:hAnsi="Tahoma" w:cs="Tahoma"/>
          <w:sz w:val="24"/>
          <w:szCs w:val="24"/>
        </w:rPr>
        <w:t>e 3 types of river channels for which</w:t>
      </w:r>
      <w:r>
        <w:rPr>
          <w:rFonts w:ascii="Tahoma" w:hAnsi="Tahoma" w:cs="Tahoma"/>
          <w:sz w:val="24"/>
          <w:szCs w:val="24"/>
        </w:rPr>
        <w:t xml:space="preserve"> we will measure sinuosity, </w:t>
      </w:r>
      <w:r w:rsidR="00DE6AAD">
        <w:rPr>
          <w:rFonts w:ascii="Tahoma" w:hAnsi="Tahoma" w:cs="Tahoma"/>
          <w:sz w:val="24"/>
          <w:szCs w:val="24"/>
        </w:rPr>
        <w:t xml:space="preserve">average </w:t>
      </w:r>
      <w:r>
        <w:rPr>
          <w:rFonts w:ascii="Tahoma" w:hAnsi="Tahoma" w:cs="Tahoma"/>
          <w:sz w:val="24"/>
          <w:szCs w:val="24"/>
        </w:rPr>
        <w:t>sediment discharge rate, and</w:t>
      </w:r>
      <w:r w:rsidR="00DE6AAD">
        <w:rPr>
          <w:rFonts w:ascii="Tahoma" w:hAnsi="Tahoma" w:cs="Tahoma"/>
          <w:sz w:val="24"/>
          <w:szCs w:val="24"/>
        </w:rPr>
        <w:t xml:space="preserve"> average</w:t>
      </w:r>
      <w:r>
        <w:rPr>
          <w:rFonts w:ascii="Tahoma" w:hAnsi="Tahoma" w:cs="Tahoma"/>
          <w:sz w:val="24"/>
          <w:szCs w:val="24"/>
        </w:rPr>
        <w:t xml:space="preserve"> </w:t>
      </w:r>
      <w:r w:rsidR="00DE6AAD">
        <w:rPr>
          <w:rFonts w:ascii="Tahoma" w:hAnsi="Tahoma" w:cs="Tahoma"/>
          <w:sz w:val="24"/>
          <w:szCs w:val="24"/>
        </w:rPr>
        <w:t>velocity of the stream.</w:t>
      </w:r>
      <w:r w:rsidR="001945F0">
        <w:rPr>
          <w:rFonts w:ascii="Tahoma" w:hAnsi="Tahoma" w:cs="Tahoma"/>
          <w:sz w:val="24"/>
          <w:szCs w:val="24"/>
        </w:rPr>
        <w:t xml:space="preserve"> You will draw each channel before and after to observe the modifications that have been made through time to each channel. </w:t>
      </w:r>
    </w:p>
    <w:p w:rsidR="00AD6A24" w:rsidRDefault="00AD6A24" w:rsidP="00AD6A24">
      <w:pPr>
        <w:rPr>
          <w:rFonts w:ascii="Tahoma" w:hAnsi="Tahoma" w:cs="Tahoma"/>
          <w:sz w:val="28"/>
          <w:szCs w:val="28"/>
        </w:rPr>
      </w:pPr>
      <w:r>
        <w:rPr>
          <w:rFonts w:ascii="Tahoma" w:hAnsi="Tahoma" w:cs="Tahoma"/>
          <w:sz w:val="28"/>
          <w:szCs w:val="28"/>
        </w:rPr>
        <w:t>Fluvial Geomorphology</w:t>
      </w:r>
    </w:p>
    <w:p w:rsidR="00AD6A24" w:rsidRDefault="00AD6A24" w:rsidP="00AD6A24">
      <w:pPr>
        <w:rPr>
          <w:rFonts w:ascii="Tahoma" w:hAnsi="Tahoma" w:cs="Tahoma"/>
          <w:sz w:val="24"/>
          <w:szCs w:val="24"/>
        </w:rPr>
      </w:pPr>
      <w:r>
        <w:rPr>
          <w:rFonts w:ascii="Tahoma" w:hAnsi="Tahoma" w:cs="Tahoma"/>
          <w:sz w:val="24"/>
          <w:szCs w:val="24"/>
        </w:rPr>
        <w:t>Fluvial geomorphology focuses on rivers, how they transport sediment, migrate across the landscape, cut into bedrock, respond to environmental and tectonic changes, and interact with humans.</w:t>
      </w:r>
    </w:p>
    <w:p w:rsidR="0042542F" w:rsidRDefault="007A113F" w:rsidP="00AD6A24">
      <w:pPr>
        <w:rPr>
          <w:rFonts w:ascii="Tahoma" w:hAnsi="Tahoma" w:cs="Tahoma"/>
          <w:sz w:val="24"/>
          <w:szCs w:val="24"/>
        </w:rPr>
      </w:pPr>
      <w:r>
        <w:rPr>
          <w:rFonts w:ascii="Tahoma" w:hAnsi="Tahoma" w:cs="Tahoma"/>
          <w:b/>
          <w:sz w:val="24"/>
          <w:szCs w:val="24"/>
        </w:rPr>
        <w:t>point bar</w:t>
      </w:r>
      <w:r>
        <w:rPr>
          <w:rFonts w:ascii="Tahoma" w:hAnsi="Tahoma" w:cs="Tahoma"/>
          <w:sz w:val="24"/>
          <w:szCs w:val="24"/>
        </w:rPr>
        <w:t xml:space="preserve"> </w:t>
      </w:r>
      <w:r w:rsidR="002C1B1D">
        <w:rPr>
          <w:rFonts w:ascii="Tahoma" w:hAnsi="Tahoma" w:cs="Tahoma"/>
          <w:sz w:val="24"/>
          <w:szCs w:val="24"/>
        </w:rPr>
        <w:t>–</w:t>
      </w:r>
      <w:r>
        <w:rPr>
          <w:rFonts w:ascii="Tahoma" w:hAnsi="Tahoma" w:cs="Tahoma"/>
          <w:sz w:val="24"/>
          <w:szCs w:val="24"/>
        </w:rPr>
        <w:t xml:space="preserve"> </w:t>
      </w:r>
      <w:r w:rsidRPr="002C1B1D">
        <w:rPr>
          <w:rFonts w:ascii="Tahoma" w:hAnsi="Tahoma" w:cs="Tahoma"/>
          <w:sz w:val="24"/>
          <w:szCs w:val="24"/>
        </w:rPr>
        <w:t xml:space="preserve">a depositional feature made of sand and gravel that accumulates on the inside </w:t>
      </w:r>
      <w:proofErr w:type="gramStart"/>
      <w:r w:rsidRPr="002C1B1D">
        <w:rPr>
          <w:rFonts w:ascii="Tahoma" w:hAnsi="Tahoma" w:cs="Tahoma"/>
          <w:sz w:val="24"/>
          <w:szCs w:val="24"/>
        </w:rPr>
        <w:t>bend</w:t>
      </w:r>
      <w:proofErr w:type="gramEnd"/>
      <w:r w:rsidRPr="002C1B1D">
        <w:rPr>
          <w:rFonts w:ascii="Tahoma" w:hAnsi="Tahoma" w:cs="Tahoma"/>
          <w:sz w:val="24"/>
          <w:szCs w:val="24"/>
        </w:rPr>
        <w:t xml:space="preserve"> of streams and rivers</w:t>
      </w:r>
      <w:r w:rsidR="002C1B1D">
        <w:rPr>
          <w:rFonts w:ascii="Tahoma" w:hAnsi="Tahoma" w:cs="Tahoma"/>
          <w:sz w:val="24"/>
          <w:szCs w:val="24"/>
        </w:rPr>
        <w:t>;</w:t>
      </w:r>
      <w:r w:rsidRPr="002C1B1D">
        <w:rPr>
          <w:rFonts w:ascii="Tahoma" w:hAnsi="Tahoma" w:cs="Tahoma"/>
          <w:sz w:val="24"/>
          <w:szCs w:val="24"/>
        </w:rPr>
        <w:t xml:space="preserve"> crescent-shaped and located on the inside of a stream bend</w:t>
      </w:r>
      <w:r w:rsidR="00B720D7">
        <w:rPr>
          <w:rFonts w:ascii="Tahoma" w:hAnsi="Tahoma" w:cs="Tahoma"/>
          <w:sz w:val="24"/>
          <w:szCs w:val="24"/>
        </w:rPr>
        <w:br/>
      </w:r>
      <w:r w:rsidR="00B720D7">
        <w:rPr>
          <w:rFonts w:ascii="Tahoma" w:hAnsi="Tahoma" w:cs="Tahoma"/>
          <w:noProof/>
          <w:sz w:val="24"/>
          <w:szCs w:val="24"/>
          <w:lang w:eastAsia="en-US"/>
        </w:rPr>
        <w:drawing>
          <wp:inline distT="0" distB="0" distL="0" distR="0">
            <wp:extent cx="2002291" cy="1371600"/>
            <wp:effectExtent l="19050" t="0" r="0" b="0"/>
            <wp:docPr id="6" name="Picture 6" descr="E:\My Documents\Grad\ES Grad 2013\Fall 2013\ERTH 201 TA\Mississippi\point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Documents\Grad\ES Grad 2013\Fall 2013\ERTH 201 TA\Mississippi\pointbar.gif"/>
                    <pic:cNvPicPr>
                      <a:picLocks noChangeAspect="1" noChangeArrowheads="1"/>
                    </pic:cNvPicPr>
                  </pic:nvPicPr>
                  <pic:blipFill>
                    <a:blip r:embed="rId6" cstate="print"/>
                    <a:srcRect/>
                    <a:stretch>
                      <a:fillRect/>
                    </a:stretch>
                  </pic:blipFill>
                  <pic:spPr bwMode="auto">
                    <a:xfrm>
                      <a:off x="0" y="0"/>
                      <a:ext cx="2002291" cy="1371600"/>
                    </a:xfrm>
                    <a:prstGeom prst="rect">
                      <a:avLst/>
                    </a:prstGeom>
                    <a:noFill/>
                    <a:ln w="9525">
                      <a:noFill/>
                      <a:miter lim="800000"/>
                      <a:headEnd/>
                      <a:tailEnd/>
                    </a:ln>
                  </pic:spPr>
                </pic:pic>
              </a:graphicData>
            </a:graphic>
          </wp:inline>
        </w:drawing>
      </w:r>
    </w:p>
    <w:p w:rsidR="002C1B1D" w:rsidRDefault="00E57A07" w:rsidP="00AD6A24">
      <w:pPr>
        <w:rPr>
          <w:rFonts w:ascii="Tahoma" w:hAnsi="Tahoma" w:cs="Tahoma"/>
          <w:sz w:val="24"/>
          <w:szCs w:val="24"/>
        </w:rPr>
      </w:pPr>
      <w:r>
        <w:rPr>
          <w:rFonts w:ascii="Tahoma" w:hAnsi="Tahoma" w:cs="Tahoma"/>
          <w:b/>
          <w:sz w:val="24"/>
          <w:szCs w:val="24"/>
        </w:rPr>
        <w:t>mid-channel bar</w:t>
      </w:r>
      <w:r>
        <w:rPr>
          <w:rFonts w:ascii="Tahoma" w:hAnsi="Tahoma" w:cs="Tahoma"/>
          <w:sz w:val="24"/>
          <w:szCs w:val="24"/>
        </w:rPr>
        <w:t xml:space="preserve"> </w:t>
      </w:r>
      <w:r w:rsidR="007D4015">
        <w:rPr>
          <w:rFonts w:ascii="Tahoma" w:hAnsi="Tahoma" w:cs="Tahoma"/>
          <w:sz w:val="24"/>
          <w:szCs w:val="24"/>
        </w:rPr>
        <w:t>–</w:t>
      </w:r>
      <w:r>
        <w:rPr>
          <w:rFonts w:ascii="Tahoma" w:hAnsi="Tahoma" w:cs="Tahoma"/>
          <w:sz w:val="24"/>
          <w:szCs w:val="24"/>
        </w:rPr>
        <w:t xml:space="preserve"> </w:t>
      </w:r>
      <w:r w:rsidR="007D4015" w:rsidRPr="007D4015">
        <w:rPr>
          <w:rFonts w:ascii="Tahoma" w:hAnsi="Tahoma" w:cs="Tahoma"/>
          <w:sz w:val="24"/>
          <w:szCs w:val="24"/>
        </w:rPr>
        <w:t>landforms in a river that begin to form when the discharge is low and the river is forced to take the route of less resistance by means of flowing in locations of lowest elevation</w:t>
      </w:r>
    </w:p>
    <w:p w:rsidR="00B720D7" w:rsidRDefault="00856FE8" w:rsidP="00AD6A24">
      <w:pPr>
        <w:rPr>
          <w:rFonts w:ascii="Tahoma" w:hAnsi="Tahoma" w:cs="Tahoma"/>
          <w:sz w:val="24"/>
          <w:szCs w:val="24"/>
        </w:rPr>
      </w:pPr>
      <w:r>
        <w:rPr>
          <w:rFonts w:ascii="Tahoma" w:hAnsi="Tahoma" w:cs="Tahoma"/>
          <w:noProof/>
          <w:sz w:val="24"/>
          <w:szCs w:val="24"/>
          <w:lang w:eastAsia="en-US"/>
        </w:rPr>
        <w:drawing>
          <wp:inline distT="0" distB="0" distL="0" distR="0">
            <wp:extent cx="1872615" cy="1056005"/>
            <wp:effectExtent l="19050" t="0" r="0" b="0"/>
            <wp:docPr id="7" name="Picture 7" descr="E:\My Documents\Grad\ES Grad 2013\Fall 2013\ERTH 201 TA\Mississippi\midchannel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Documents\Grad\ES Grad 2013\Fall 2013\ERTH 201 TA\Mississippi\midchannelbar.jpg"/>
                    <pic:cNvPicPr>
                      <a:picLocks noChangeAspect="1" noChangeArrowheads="1"/>
                    </pic:cNvPicPr>
                  </pic:nvPicPr>
                  <pic:blipFill>
                    <a:blip r:embed="rId7" cstate="print"/>
                    <a:srcRect/>
                    <a:stretch>
                      <a:fillRect/>
                    </a:stretch>
                  </pic:blipFill>
                  <pic:spPr bwMode="auto">
                    <a:xfrm>
                      <a:off x="0" y="0"/>
                      <a:ext cx="1872615" cy="1056005"/>
                    </a:xfrm>
                    <a:prstGeom prst="rect">
                      <a:avLst/>
                    </a:prstGeom>
                    <a:noFill/>
                    <a:ln w="9525">
                      <a:noFill/>
                      <a:miter lim="800000"/>
                      <a:headEnd/>
                      <a:tailEnd/>
                    </a:ln>
                  </pic:spPr>
                </pic:pic>
              </a:graphicData>
            </a:graphic>
          </wp:inline>
        </w:drawing>
      </w:r>
    </w:p>
    <w:p w:rsidR="00C12FD7" w:rsidRDefault="00C12FD7" w:rsidP="00AD6A24">
      <w:pPr>
        <w:rPr>
          <w:rFonts w:ascii="Tahoma" w:hAnsi="Tahoma" w:cs="Tahoma"/>
          <w:sz w:val="24"/>
          <w:szCs w:val="24"/>
        </w:rPr>
      </w:pPr>
      <w:r>
        <w:rPr>
          <w:rFonts w:ascii="Tahoma" w:hAnsi="Tahoma" w:cs="Tahoma"/>
          <w:b/>
          <w:sz w:val="24"/>
          <w:szCs w:val="24"/>
        </w:rPr>
        <w:t>bank erosion</w:t>
      </w:r>
      <w:r>
        <w:rPr>
          <w:rFonts w:ascii="Tahoma" w:hAnsi="Tahoma" w:cs="Tahoma"/>
          <w:sz w:val="24"/>
          <w:szCs w:val="24"/>
        </w:rPr>
        <w:t xml:space="preserve"> – wearing away of the banks of a river channel</w:t>
      </w:r>
    </w:p>
    <w:p w:rsidR="00DC34DD" w:rsidRPr="00C12FD7" w:rsidRDefault="00DC34DD" w:rsidP="00AD6A24">
      <w:pPr>
        <w:rPr>
          <w:rFonts w:ascii="Tahoma" w:hAnsi="Tahoma" w:cs="Tahoma"/>
          <w:sz w:val="24"/>
          <w:szCs w:val="24"/>
        </w:rPr>
      </w:pPr>
      <w:r>
        <w:rPr>
          <w:rFonts w:ascii="Tahoma" w:hAnsi="Tahoma" w:cs="Tahoma"/>
          <w:noProof/>
          <w:sz w:val="24"/>
          <w:szCs w:val="24"/>
          <w:lang w:eastAsia="en-US"/>
        </w:rPr>
        <w:lastRenderedPageBreak/>
        <w:drawing>
          <wp:inline distT="0" distB="0" distL="0" distR="0">
            <wp:extent cx="3143158" cy="1371600"/>
            <wp:effectExtent l="19050" t="0" r="92" b="0"/>
            <wp:docPr id="8" name="Picture 8" descr="E:\My Documents\Grad\ES Grad 2013\Fall 2013\ERTH 201 TA\Mississippi\rivercutbankpoin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y Documents\Grad\ES Grad 2013\Fall 2013\ERTH 201 TA\Mississippi\rivercutbankpointbar.jpg"/>
                    <pic:cNvPicPr>
                      <a:picLocks noChangeAspect="1" noChangeArrowheads="1"/>
                    </pic:cNvPicPr>
                  </pic:nvPicPr>
                  <pic:blipFill>
                    <a:blip r:embed="rId8" cstate="print"/>
                    <a:srcRect/>
                    <a:stretch>
                      <a:fillRect/>
                    </a:stretch>
                  </pic:blipFill>
                  <pic:spPr bwMode="auto">
                    <a:xfrm>
                      <a:off x="0" y="0"/>
                      <a:ext cx="3143158" cy="1371600"/>
                    </a:xfrm>
                    <a:prstGeom prst="rect">
                      <a:avLst/>
                    </a:prstGeom>
                    <a:noFill/>
                    <a:ln w="9525">
                      <a:noFill/>
                      <a:miter lim="800000"/>
                      <a:headEnd/>
                      <a:tailEnd/>
                    </a:ln>
                  </pic:spPr>
                </pic:pic>
              </a:graphicData>
            </a:graphic>
          </wp:inline>
        </w:drawing>
      </w:r>
    </w:p>
    <w:p w:rsidR="00EE502F" w:rsidRPr="00DF3DF9" w:rsidRDefault="006F7D85" w:rsidP="00EE502F">
      <w:pPr>
        <w:rPr>
          <w:rFonts w:ascii="Tahoma" w:hAnsi="Tahoma" w:cs="Tahoma"/>
          <w:sz w:val="28"/>
          <w:szCs w:val="28"/>
        </w:rPr>
      </w:pPr>
      <w:r w:rsidRPr="002C1B1D">
        <w:rPr>
          <w:rFonts w:ascii="Tahoma" w:hAnsi="Tahoma" w:cs="Tahoma"/>
          <w:sz w:val="28"/>
          <w:szCs w:val="28"/>
        </w:rPr>
        <w:t>Channel Sin</w:t>
      </w:r>
      <w:r w:rsidRPr="00DF3DF9">
        <w:rPr>
          <w:rFonts w:ascii="Tahoma" w:hAnsi="Tahoma" w:cs="Tahoma"/>
          <w:sz w:val="28"/>
          <w:szCs w:val="28"/>
        </w:rPr>
        <w:t>uosity</w:t>
      </w:r>
    </w:p>
    <w:p w:rsidR="006F7D85" w:rsidRDefault="006F7D85" w:rsidP="00EE502F">
      <w:pPr>
        <w:rPr>
          <w:rFonts w:ascii="Tahoma" w:hAnsi="Tahoma" w:cs="Tahoma"/>
          <w:sz w:val="24"/>
          <w:szCs w:val="24"/>
        </w:rPr>
      </w:pPr>
      <w:r>
        <w:rPr>
          <w:rFonts w:ascii="Tahoma" w:hAnsi="Tahoma" w:cs="Tahoma"/>
          <w:sz w:val="24"/>
          <w:szCs w:val="24"/>
        </w:rPr>
        <w:t xml:space="preserve">Channel sinuosity (SI) is the length of the channel divided by the </w:t>
      </w:r>
      <w:proofErr w:type="spellStart"/>
      <w:r>
        <w:rPr>
          <w:rFonts w:ascii="Tahoma" w:hAnsi="Tahoma" w:cs="Tahoma"/>
          <w:sz w:val="24"/>
          <w:szCs w:val="24"/>
        </w:rPr>
        <w:t>downvalley</w:t>
      </w:r>
      <w:proofErr w:type="spellEnd"/>
      <w:r>
        <w:rPr>
          <w:rFonts w:ascii="Tahoma" w:hAnsi="Tahoma" w:cs="Tahoma"/>
          <w:sz w:val="24"/>
          <w:szCs w:val="24"/>
        </w:rPr>
        <w:t xml:space="preserve"> length.</w:t>
      </w:r>
    </w:p>
    <w:p w:rsidR="006F7D85" w:rsidRDefault="003B20E5" w:rsidP="003B20E5">
      <w:pPr>
        <w:jc w:val="center"/>
        <w:rPr>
          <w:rFonts w:ascii="Tahoma" w:hAnsi="Tahoma" w:cs="Tahoma"/>
          <w:sz w:val="24"/>
          <w:szCs w:val="24"/>
        </w:rPr>
      </w:pPr>
      <w:r>
        <w:rPr>
          <w:rFonts w:ascii="Tahoma" w:hAnsi="Tahoma" w:cs="Tahoma"/>
          <w:noProof/>
          <w:sz w:val="24"/>
          <w:szCs w:val="24"/>
          <w:lang w:eastAsia="en-US"/>
        </w:rPr>
        <w:drawing>
          <wp:inline distT="0" distB="0" distL="0" distR="0">
            <wp:extent cx="1894205" cy="429895"/>
            <wp:effectExtent l="19050" t="0" r="0" b="0"/>
            <wp:docPr id="2" name="Picture 2" descr="E:\My Documents\Grad\ES Grad 2013\Fall 2013\ERTH 201 TA\Mississippi\SIe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Grad\ES Grad 2013\Fall 2013\ERTH 201 TA\Mississippi\SIeqn.png"/>
                    <pic:cNvPicPr>
                      <a:picLocks noChangeAspect="1" noChangeArrowheads="1"/>
                    </pic:cNvPicPr>
                  </pic:nvPicPr>
                  <pic:blipFill>
                    <a:blip r:embed="rId9" cstate="print"/>
                    <a:srcRect/>
                    <a:stretch>
                      <a:fillRect/>
                    </a:stretch>
                  </pic:blipFill>
                  <pic:spPr bwMode="auto">
                    <a:xfrm>
                      <a:off x="0" y="0"/>
                      <a:ext cx="1894205" cy="429895"/>
                    </a:xfrm>
                    <a:prstGeom prst="rect">
                      <a:avLst/>
                    </a:prstGeom>
                    <a:noFill/>
                    <a:ln w="9525">
                      <a:noFill/>
                      <a:miter lim="800000"/>
                      <a:headEnd/>
                      <a:tailEnd/>
                    </a:ln>
                  </pic:spPr>
                </pic:pic>
              </a:graphicData>
            </a:graphic>
          </wp:inline>
        </w:drawing>
      </w:r>
    </w:p>
    <w:p w:rsidR="003B20E5" w:rsidRDefault="007B2CD0" w:rsidP="003B20E5">
      <w:pPr>
        <w:rPr>
          <w:rFonts w:ascii="Tahoma" w:hAnsi="Tahoma" w:cs="Tahoma"/>
          <w:sz w:val="24"/>
          <w:szCs w:val="24"/>
        </w:rPr>
      </w:pPr>
      <w:r>
        <w:rPr>
          <w:rFonts w:ascii="Tahoma" w:hAnsi="Tahoma" w:cs="Tahoma"/>
          <w:sz w:val="24"/>
          <w:szCs w:val="24"/>
        </w:rPr>
        <w:t>The channel sinuosity is the deviations from a path defined by the direction of maximum downslope. Bedrock streams with a flow directly downslope have a sinuosity value of 1. Meandering streams have a sinuosity value greater than 1.</w:t>
      </w:r>
    </w:p>
    <w:p w:rsidR="007B2CD0" w:rsidRDefault="008C6C41" w:rsidP="008C6C41">
      <w:pPr>
        <w:jc w:val="center"/>
        <w:rPr>
          <w:rFonts w:ascii="Tahoma" w:hAnsi="Tahoma" w:cs="Tahoma"/>
          <w:sz w:val="24"/>
          <w:szCs w:val="24"/>
        </w:rPr>
      </w:pPr>
      <w:r>
        <w:rPr>
          <w:rFonts w:ascii="Tahoma" w:hAnsi="Tahoma" w:cs="Tahoma"/>
          <w:noProof/>
          <w:sz w:val="24"/>
          <w:szCs w:val="24"/>
          <w:lang w:eastAsia="en-US"/>
        </w:rPr>
        <w:drawing>
          <wp:inline distT="0" distB="0" distL="0" distR="0">
            <wp:extent cx="3612204" cy="1828800"/>
            <wp:effectExtent l="19050" t="0" r="7296" b="0"/>
            <wp:docPr id="3" name="Picture 3" descr="E:\My Documents\Grad\ES Grad 2013\Fall 2013\ERTH 201 TA\Mississippi\SIcalc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Documents\Grad\ES Grad 2013\Fall 2013\ERTH 201 TA\Mississippi\SIcalcimg.jpg"/>
                    <pic:cNvPicPr>
                      <a:picLocks noChangeAspect="1" noChangeArrowheads="1"/>
                    </pic:cNvPicPr>
                  </pic:nvPicPr>
                  <pic:blipFill>
                    <a:blip r:embed="rId10" cstate="print"/>
                    <a:srcRect/>
                    <a:stretch>
                      <a:fillRect/>
                    </a:stretch>
                  </pic:blipFill>
                  <pic:spPr bwMode="auto">
                    <a:xfrm>
                      <a:off x="0" y="0"/>
                      <a:ext cx="3612204" cy="1828800"/>
                    </a:xfrm>
                    <a:prstGeom prst="rect">
                      <a:avLst/>
                    </a:prstGeom>
                    <a:noFill/>
                    <a:ln w="9525">
                      <a:noFill/>
                      <a:miter lim="800000"/>
                      <a:headEnd/>
                      <a:tailEnd/>
                    </a:ln>
                  </pic:spPr>
                </pic:pic>
              </a:graphicData>
            </a:graphic>
          </wp:inline>
        </w:drawing>
      </w:r>
    </w:p>
    <w:p w:rsidR="00A079A2" w:rsidRDefault="00A079A2" w:rsidP="00A079A2">
      <w:pPr>
        <w:rPr>
          <w:rFonts w:ascii="Tahoma" w:hAnsi="Tahoma" w:cs="Tahoma"/>
          <w:sz w:val="24"/>
          <w:szCs w:val="24"/>
        </w:rPr>
      </w:pPr>
      <w:r>
        <w:rPr>
          <w:rFonts w:ascii="Tahoma" w:hAnsi="Tahoma" w:cs="Tahoma"/>
          <w:sz w:val="24"/>
          <w:szCs w:val="24"/>
        </w:rPr>
        <w:t xml:space="preserve">We </w:t>
      </w:r>
      <w:r w:rsidR="009C5FC7">
        <w:rPr>
          <w:rFonts w:ascii="Tahoma" w:hAnsi="Tahoma" w:cs="Tahoma"/>
          <w:sz w:val="24"/>
          <w:szCs w:val="24"/>
        </w:rPr>
        <w:t>will</w:t>
      </w:r>
      <w:r>
        <w:rPr>
          <w:rFonts w:ascii="Tahoma" w:hAnsi="Tahoma" w:cs="Tahoma"/>
          <w:sz w:val="24"/>
          <w:szCs w:val="24"/>
        </w:rPr>
        <w:t xml:space="preserve"> calculate the sinuosity for</w:t>
      </w:r>
      <w:r w:rsidR="009C5FC7">
        <w:rPr>
          <w:rFonts w:ascii="Tahoma" w:hAnsi="Tahoma" w:cs="Tahoma"/>
          <w:sz w:val="24"/>
          <w:szCs w:val="24"/>
        </w:rPr>
        <w:t xml:space="preserve"> the</w:t>
      </w:r>
      <w:r>
        <w:rPr>
          <w:rFonts w:ascii="Tahoma" w:hAnsi="Tahoma" w:cs="Tahoma"/>
          <w:sz w:val="24"/>
          <w:szCs w:val="24"/>
        </w:rPr>
        <w:t xml:space="preserve"> 3 different</w:t>
      </w:r>
      <w:r w:rsidR="009C5FC7">
        <w:rPr>
          <w:rFonts w:ascii="Tahoma" w:hAnsi="Tahoma" w:cs="Tahoma"/>
          <w:sz w:val="24"/>
          <w:szCs w:val="24"/>
        </w:rPr>
        <w:t xml:space="preserve"> channels.</w:t>
      </w:r>
    </w:p>
    <w:p w:rsidR="001E5CD3" w:rsidRPr="001E5CD3" w:rsidRDefault="00216F47" w:rsidP="008C6C41">
      <w:pPr>
        <w:rPr>
          <w:rFonts w:ascii="Tahoma" w:hAnsi="Tahoma" w:cs="Tahoma"/>
          <w:sz w:val="28"/>
          <w:szCs w:val="28"/>
        </w:rPr>
      </w:pPr>
      <w:r>
        <w:rPr>
          <w:rFonts w:ascii="Tahoma" w:hAnsi="Tahoma" w:cs="Tahoma"/>
          <w:sz w:val="28"/>
          <w:szCs w:val="28"/>
        </w:rPr>
        <w:t xml:space="preserve">Suspended </w:t>
      </w:r>
      <w:r w:rsidR="001E5CD3">
        <w:rPr>
          <w:rFonts w:ascii="Tahoma" w:hAnsi="Tahoma" w:cs="Tahoma"/>
          <w:sz w:val="28"/>
          <w:szCs w:val="28"/>
        </w:rPr>
        <w:t>Sediment Discharge</w:t>
      </w:r>
    </w:p>
    <w:p w:rsidR="008F0F21" w:rsidRDefault="00216F47" w:rsidP="008C6C41">
      <w:pPr>
        <w:rPr>
          <w:rFonts w:ascii="Tahoma" w:hAnsi="Tahoma" w:cs="Tahoma"/>
          <w:sz w:val="24"/>
          <w:szCs w:val="24"/>
        </w:rPr>
      </w:pPr>
      <w:r>
        <w:rPr>
          <w:rFonts w:ascii="Tahoma" w:hAnsi="Tahoma" w:cs="Tahoma"/>
          <w:sz w:val="24"/>
          <w:szCs w:val="24"/>
        </w:rPr>
        <w:t xml:space="preserve">Suspended sediment discharge is an important factor in the Mississippi River system. </w:t>
      </w:r>
      <w:r w:rsidR="00B060B4">
        <w:rPr>
          <w:rFonts w:ascii="Tahoma" w:hAnsi="Tahoma" w:cs="Tahoma"/>
          <w:sz w:val="24"/>
          <w:szCs w:val="24"/>
        </w:rPr>
        <w:t xml:space="preserve">Observations and calculations support that human intervention within the natural landscape has re-formed stream and water quality on the scale of the world’s largest river basins (e.g. the Mississippi River system). </w:t>
      </w:r>
      <w:r w:rsidR="00C02898">
        <w:rPr>
          <w:rFonts w:ascii="Tahoma" w:hAnsi="Tahoma" w:cs="Tahoma"/>
          <w:sz w:val="24"/>
          <w:szCs w:val="24"/>
        </w:rPr>
        <w:t xml:space="preserve">Land use such as farming has increased the amount of nitrogen entering the water systems </w:t>
      </w:r>
      <w:r w:rsidR="008659A1">
        <w:rPr>
          <w:rFonts w:ascii="Tahoma" w:hAnsi="Tahoma" w:cs="Tahoma"/>
          <w:sz w:val="24"/>
          <w:szCs w:val="24"/>
        </w:rPr>
        <w:t>and this subsequently creates eutrophication (</w:t>
      </w:r>
      <w:proofErr w:type="spellStart"/>
      <w:r w:rsidR="008659A1">
        <w:rPr>
          <w:rFonts w:ascii="Tahoma" w:hAnsi="Tahoma" w:cs="Tahoma"/>
          <w:sz w:val="24"/>
          <w:szCs w:val="24"/>
        </w:rPr>
        <w:t>phytoplanktonic</w:t>
      </w:r>
      <w:proofErr w:type="spellEnd"/>
      <w:r w:rsidR="008659A1">
        <w:rPr>
          <w:rFonts w:ascii="Tahoma" w:hAnsi="Tahoma" w:cs="Tahoma"/>
          <w:sz w:val="24"/>
          <w:szCs w:val="24"/>
        </w:rPr>
        <w:t xml:space="preserve"> blooms; depletion of oxygen) that severely affects aquatic ecosystems.</w:t>
      </w:r>
      <w:r w:rsidR="003E1DCE">
        <w:rPr>
          <w:rFonts w:ascii="Tahoma" w:hAnsi="Tahoma" w:cs="Tahoma"/>
          <w:sz w:val="24"/>
          <w:szCs w:val="24"/>
        </w:rPr>
        <w:t xml:space="preserve"> Eutrophication leads to the reduction of most aquatic life, depletes fisheries, and kills immobile benthonic animals (e.g. clams).</w:t>
      </w:r>
    </w:p>
    <w:p w:rsidR="00BD23E1" w:rsidRDefault="00BD23E1" w:rsidP="008C6C41">
      <w:pPr>
        <w:rPr>
          <w:rFonts w:ascii="Tahoma" w:hAnsi="Tahoma" w:cs="Tahoma"/>
          <w:sz w:val="24"/>
          <w:szCs w:val="24"/>
        </w:rPr>
      </w:pPr>
      <w:r>
        <w:rPr>
          <w:rFonts w:ascii="Tahoma" w:hAnsi="Tahoma" w:cs="Tahoma"/>
          <w:sz w:val="24"/>
          <w:szCs w:val="24"/>
        </w:rPr>
        <w:lastRenderedPageBreak/>
        <w:t>1 oz = 2</w:t>
      </w:r>
      <w:r w:rsidR="00BA3723">
        <w:rPr>
          <w:rFonts w:ascii="Tahoma" w:hAnsi="Tahoma" w:cs="Tahoma"/>
          <w:sz w:val="24"/>
          <w:szCs w:val="24"/>
        </w:rPr>
        <w:t>9 mL</w:t>
      </w:r>
      <w:r w:rsidR="00BF3302">
        <w:rPr>
          <w:rFonts w:ascii="Tahoma" w:hAnsi="Tahoma" w:cs="Tahoma"/>
          <w:sz w:val="24"/>
          <w:szCs w:val="24"/>
        </w:rPr>
        <w:t xml:space="preserve"> = 29 cm</w:t>
      </w:r>
      <w:r w:rsidR="00BF3302">
        <w:rPr>
          <w:rFonts w:ascii="Tahoma" w:hAnsi="Tahoma" w:cs="Tahoma"/>
          <w:sz w:val="24"/>
          <w:szCs w:val="24"/>
          <w:vertAlign w:val="superscript"/>
        </w:rPr>
        <w:t>3</w:t>
      </w:r>
      <w:r w:rsidR="00BF3302">
        <w:rPr>
          <w:rFonts w:ascii="Tahoma" w:hAnsi="Tahoma" w:cs="Tahoma"/>
          <w:sz w:val="24"/>
          <w:szCs w:val="24"/>
        </w:rPr>
        <w:t xml:space="preserve"> </w:t>
      </w:r>
    </w:p>
    <w:p w:rsidR="00EE5206" w:rsidRPr="00ED55DD" w:rsidRDefault="00CF7608" w:rsidP="00EE5206">
      <w:pPr>
        <w:rPr>
          <w:rFonts w:ascii="Tahoma" w:hAnsi="Tahoma" w:cs="Tahoma"/>
          <w:sz w:val="24"/>
          <w:szCs w:val="24"/>
        </w:rPr>
      </w:pPr>
      <w:r>
        <w:rPr>
          <w:rFonts w:ascii="Tahoma" w:hAnsi="Tahoma" w:cs="Tahoma"/>
          <w:sz w:val="24"/>
          <w:szCs w:val="24"/>
        </w:rPr>
        <w:t xml:space="preserve">We will be estimating the </w:t>
      </w:r>
      <w:r w:rsidR="00416D9B">
        <w:rPr>
          <w:rFonts w:ascii="Tahoma" w:hAnsi="Tahoma" w:cs="Tahoma"/>
          <w:sz w:val="24"/>
          <w:szCs w:val="24"/>
        </w:rPr>
        <w:t xml:space="preserve">sediment discharge rate of each channel. We will measure the volume of sediment discharged </w:t>
      </w:r>
      <w:r w:rsidR="00CE22DF">
        <w:rPr>
          <w:rFonts w:ascii="Tahoma" w:hAnsi="Tahoma" w:cs="Tahoma"/>
          <w:sz w:val="24"/>
          <w:szCs w:val="24"/>
        </w:rPr>
        <w:t>from each channel, the time that each channel is run for, and the area of each channel. Then we will calculate the sediment flow rate and the velocity of the flow.</w:t>
      </w:r>
      <w:r w:rsidR="00ED55DD">
        <w:rPr>
          <w:rFonts w:ascii="Tahoma" w:hAnsi="Tahoma" w:cs="Tahoma"/>
          <w:sz w:val="24"/>
          <w:szCs w:val="24"/>
        </w:rPr>
        <w:t xml:space="preserve"> We will assume that the channel behaves as a narrow tube, and that the cross-sectional area of the channel is a circle (</w:t>
      </w:r>
      <w:r w:rsidR="00ED55DD">
        <w:rPr>
          <w:rFonts w:cs="Tahoma"/>
          <w:sz w:val="24"/>
          <w:szCs w:val="24"/>
        </w:rPr>
        <w:t>πr</w:t>
      </w:r>
      <w:r w:rsidR="00ED55DD">
        <w:rPr>
          <w:rFonts w:cs="Tahoma"/>
          <w:sz w:val="24"/>
          <w:szCs w:val="24"/>
          <w:vertAlign w:val="superscript"/>
        </w:rPr>
        <w:t>2</w:t>
      </w:r>
      <w:r w:rsidR="00ED55DD">
        <w:rPr>
          <w:rFonts w:ascii="Tahoma" w:hAnsi="Tahoma" w:cs="Tahoma"/>
          <w:sz w:val="24"/>
          <w:szCs w:val="24"/>
        </w:rPr>
        <w:t>).</w:t>
      </w:r>
    </w:p>
    <w:p w:rsidR="008C6C41" w:rsidRPr="00AD4118" w:rsidRDefault="0010277B" w:rsidP="008C6C41">
      <w:pPr>
        <w:rPr>
          <w:rFonts w:ascii="Tahoma" w:hAnsi="Tahoma" w:cs="Tahoma"/>
          <w:sz w:val="28"/>
          <w:szCs w:val="28"/>
        </w:rPr>
      </w:pPr>
      <w:r w:rsidRPr="00AD4118">
        <w:rPr>
          <w:rFonts w:ascii="Tahoma" w:hAnsi="Tahoma" w:cs="Tahoma"/>
          <w:sz w:val="28"/>
          <w:szCs w:val="28"/>
        </w:rPr>
        <w:t>Channel 1</w:t>
      </w:r>
      <w:r w:rsidR="00221EB7" w:rsidRPr="00AD4118">
        <w:rPr>
          <w:rFonts w:ascii="Tahoma" w:hAnsi="Tahoma" w:cs="Tahoma"/>
          <w:sz w:val="28"/>
          <w:szCs w:val="28"/>
        </w:rPr>
        <w:t xml:space="preserve"> </w:t>
      </w:r>
      <w:r w:rsidR="00393163" w:rsidRPr="00AD4118">
        <w:rPr>
          <w:rFonts w:ascii="Tahoma" w:hAnsi="Tahoma" w:cs="Tahoma"/>
          <w:sz w:val="28"/>
          <w:szCs w:val="28"/>
        </w:rPr>
        <w:t>–</w:t>
      </w:r>
      <w:r w:rsidR="00221EB7" w:rsidRPr="00AD4118">
        <w:rPr>
          <w:rFonts w:ascii="Tahoma" w:hAnsi="Tahoma" w:cs="Tahoma"/>
          <w:sz w:val="28"/>
          <w:szCs w:val="28"/>
        </w:rPr>
        <w:t xml:space="preserve"> </w:t>
      </w:r>
      <w:r w:rsidR="00393163" w:rsidRPr="00AD4118">
        <w:rPr>
          <w:rFonts w:ascii="Tahoma" w:hAnsi="Tahoma" w:cs="Tahoma"/>
          <w:sz w:val="28"/>
          <w:szCs w:val="28"/>
        </w:rPr>
        <w:t>Large Meanders</w:t>
      </w:r>
    </w:p>
    <w:p w:rsidR="00EE5206" w:rsidRDefault="00EE5206" w:rsidP="008C6C41">
      <w:pPr>
        <w:rPr>
          <w:rFonts w:ascii="Tahoma" w:hAnsi="Tahoma" w:cs="Tahoma"/>
          <w:sz w:val="24"/>
          <w:szCs w:val="24"/>
        </w:rPr>
      </w:pPr>
      <w:r w:rsidRPr="00EE5206">
        <w:rPr>
          <w:rFonts w:ascii="Tahoma" w:hAnsi="Tahoma" w:cs="Tahoma"/>
          <w:sz w:val="24"/>
          <w:szCs w:val="24"/>
        </w:rPr>
        <w:t>What do you expect to see? What is your hypothesis about changes in sinuosity, changes in channel morphology (shape, size, etc.), and sediment flow?</w:t>
      </w:r>
    </w:p>
    <w:p w:rsidR="00EE5206" w:rsidRDefault="00EE5206" w:rsidP="008C6C41">
      <w:pPr>
        <w:rPr>
          <w:rFonts w:ascii="Tahoma" w:hAnsi="Tahoma" w:cs="Tahoma"/>
          <w:sz w:val="24"/>
          <w:szCs w:val="24"/>
        </w:rPr>
      </w:pPr>
    </w:p>
    <w:p w:rsidR="00EE5206" w:rsidRDefault="00EE5206" w:rsidP="008C6C41">
      <w:pPr>
        <w:rPr>
          <w:rFonts w:ascii="Tahoma" w:hAnsi="Tahoma" w:cs="Tahoma"/>
          <w:sz w:val="24"/>
          <w:szCs w:val="24"/>
        </w:rPr>
      </w:pPr>
    </w:p>
    <w:p w:rsidR="00EE5206" w:rsidRDefault="00EE5206" w:rsidP="008C6C41">
      <w:pPr>
        <w:rPr>
          <w:rFonts w:ascii="Tahoma" w:hAnsi="Tahoma" w:cs="Tahoma"/>
          <w:sz w:val="24"/>
          <w:szCs w:val="24"/>
        </w:rPr>
      </w:pPr>
    </w:p>
    <w:p w:rsidR="00EE5206" w:rsidRDefault="00EE5206" w:rsidP="008C6C41">
      <w:pPr>
        <w:rPr>
          <w:rFonts w:ascii="Tahoma" w:hAnsi="Tahoma" w:cs="Tahoma"/>
          <w:sz w:val="24"/>
          <w:szCs w:val="24"/>
        </w:rPr>
      </w:pPr>
    </w:p>
    <w:p w:rsidR="000C6A33" w:rsidRDefault="000C6A33" w:rsidP="008C6C41">
      <w:pPr>
        <w:rPr>
          <w:rFonts w:ascii="Tahoma" w:hAnsi="Tahoma" w:cs="Tahoma"/>
          <w:sz w:val="24"/>
          <w:szCs w:val="24"/>
        </w:rPr>
      </w:pPr>
      <w:r>
        <w:rPr>
          <w:rFonts w:ascii="Tahoma" w:hAnsi="Tahoma" w:cs="Tahoma"/>
          <w:sz w:val="24"/>
          <w:szCs w:val="24"/>
        </w:rPr>
        <w:t>Sketch the channel.</w:t>
      </w:r>
    </w:p>
    <w:p w:rsidR="000C6A33" w:rsidRDefault="000C6A33" w:rsidP="008C6C41">
      <w:pPr>
        <w:rPr>
          <w:rFonts w:ascii="Tahoma" w:hAnsi="Tahoma" w:cs="Tahoma"/>
          <w:sz w:val="24"/>
          <w:szCs w:val="24"/>
        </w:rPr>
      </w:pPr>
    </w:p>
    <w:p w:rsidR="000C6A33" w:rsidRDefault="000C6A33" w:rsidP="008C6C41">
      <w:pPr>
        <w:rPr>
          <w:rFonts w:ascii="Tahoma" w:hAnsi="Tahoma" w:cs="Tahoma"/>
          <w:sz w:val="24"/>
          <w:szCs w:val="24"/>
        </w:rPr>
      </w:pPr>
    </w:p>
    <w:p w:rsidR="000C6A33" w:rsidRDefault="000C6A33" w:rsidP="008C6C41">
      <w:pPr>
        <w:rPr>
          <w:rFonts w:ascii="Tahoma" w:hAnsi="Tahoma" w:cs="Tahoma"/>
          <w:sz w:val="24"/>
          <w:szCs w:val="24"/>
        </w:rPr>
      </w:pPr>
    </w:p>
    <w:p w:rsidR="00A87369" w:rsidRDefault="00A87369" w:rsidP="008C6C41">
      <w:pPr>
        <w:rPr>
          <w:rFonts w:ascii="Tahoma" w:hAnsi="Tahoma" w:cs="Tahoma"/>
          <w:sz w:val="24"/>
          <w:szCs w:val="24"/>
        </w:rPr>
      </w:pPr>
    </w:p>
    <w:p w:rsidR="003736FD" w:rsidRDefault="003736FD" w:rsidP="008C6C41">
      <w:pPr>
        <w:rPr>
          <w:rFonts w:ascii="Tahoma" w:hAnsi="Tahoma" w:cs="Tahoma"/>
          <w:sz w:val="24"/>
          <w:szCs w:val="24"/>
        </w:rPr>
      </w:pPr>
      <w:r>
        <w:rPr>
          <w:rFonts w:ascii="Tahoma" w:hAnsi="Tahoma" w:cs="Tahoma"/>
          <w:sz w:val="24"/>
          <w:szCs w:val="24"/>
        </w:rPr>
        <w:t>Sinuosity</w:t>
      </w:r>
    </w:p>
    <w:tbl>
      <w:tblPr>
        <w:tblW w:w="5769" w:type="dxa"/>
        <w:tblInd w:w="99" w:type="dxa"/>
        <w:tblLook w:val="04A0" w:firstRow="1" w:lastRow="0" w:firstColumn="1" w:lastColumn="0" w:noHBand="0" w:noVBand="1"/>
      </w:tblPr>
      <w:tblGrid>
        <w:gridCol w:w="1989"/>
        <w:gridCol w:w="2070"/>
        <w:gridCol w:w="1710"/>
      </w:tblGrid>
      <w:tr w:rsidR="00C61083" w:rsidRPr="00C61083" w:rsidTr="00836D8F">
        <w:trPr>
          <w:trHeight w:val="645"/>
        </w:trPr>
        <w:tc>
          <w:tcPr>
            <w:tcW w:w="1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Channel </w:t>
            </w:r>
            <w:r w:rsidRPr="00C61083">
              <w:rPr>
                <w:rFonts w:ascii="Calibri" w:eastAsia="Times New Roman" w:hAnsi="Calibri" w:cs="Times New Roman"/>
                <w:color w:val="000000"/>
                <w:sz w:val="24"/>
                <w:szCs w:val="24"/>
              </w:rPr>
              <w:br/>
              <w:t>Length in mm (CL)</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Initial Sinuosity</w:t>
            </w:r>
            <w:r w:rsidRPr="00C61083">
              <w:rPr>
                <w:rFonts w:ascii="Calibri" w:eastAsia="Times New Roman" w:hAnsi="Calibri" w:cs="Times New Roman"/>
                <w:color w:val="000000"/>
                <w:sz w:val="24"/>
                <w:szCs w:val="24"/>
              </w:rPr>
              <w:br/>
              <w:t>SI = CL/DL</w:t>
            </w:r>
          </w:p>
        </w:tc>
      </w:tr>
      <w:tr w:rsidR="00C61083" w:rsidRPr="00C61083" w:rsidTr="00836D8F">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r w:rsidR="00C61083" w:rsidRPr="00C61083" w:rsidTr="00836D8F">
        <w:trPr>
          <w:trHeight w:val="645"/>
        </w:trPr>
        <w:tc>
          <w:tcPr>
            <w:tcW w:w="1989" w:type="dxa"/>
            <w:tcBorders>
              <w:top w:val="nil"/>
              <w:left w:val="single" w:sz="4" w:space="0" w:color="auto"/>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Channel </w:t>
            </w:r>
            <w:r w:rsidRPr="00C61083">
              <w:rPr>
                <w:rFonts w:ascii="Calibri" w:eastAsia="Times New Roman" w:hAnsi="Calibri" w:cs="Times New Roman"/>
                <w:color w:val="000000"/>
                <w:sz w:val="24"/>
                <w:szCs w:val="24"/>
              </w:rPr>
              <w:br/>
              <w:t>Length in mm (CL)</w:t>
            </w:r>
          </w:p>
        </w:tc>
        <w:tc>
          <w:tcPr>
            <w:tcW w:w="2070" w:type="dxa"/>
            <w:tcBorders>
              <w:top w:val="nil"/>
              <w:left w:val="nil"/>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nil"/>
              <w:left w:val="nil"/>
              <w:bottom w:val="single" w:sz="4" w:space="0" w:color="auto"/>
              <w:right w:val="single" w:sz="4" w:space="0" w:color="auto"/>
            </w:tcBorders>
            <w:shd w:val="clear" w:color="auto" w:fill="auto"/>
            <w:vAlign w:val="bottom"/>
            <w:hideMark/>
          </w:tcPr>
          <w:p w:rsidR="00C61083" w:rsidRPr="00C61083" w:rsidRDefault="00C61083" w:rsidP="00C61083">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Final Sinuosity</w:t>
            </w:r>
            <w:r w:rsidRPr="00C61083">
              <w:rPr>
                <w:rFonts w:ascii="Calibri" w:eastAsia="Times New Roman" w:hAnsi="Calibri" w:cs="Times New Roman"/>
                <w:color w:val="000000"/>
                <w:sz w:val="24"/>
                <w:szCs w:val="24"/>
              </w:rPr>
              <w:br/>
              <w:t>SI = CL/DL</w:t>
            </w:r>
          </w:p>
        </w:tc>
      </w:tr>
      <w:tr w:rsidR="00C61083" w:rsidRPr="00C61083" w:rsidTr="00836D8F">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C61083" w:rsidRPr="00C61083" w:rsidRDefault="00C61083" w:rsidP="00C61083">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bl>
    <w:p w:rsidR="0010277B" w:rsidRDefault="0010277B" w:rsidP="008C6C41">
      <w:pPr>
        <w:rPr>
          <w:rFonts w:ascii="Tahoma" w:hAnsi="Tahoma" w:cs="Tahoma"/>
          <w:sz w:val="24"/>
          <w:szCs w:val="24"/>
        </w:rPr>
      </w:pPr>
    </w:p>
    <w:p w:rsidR="00267DA0" w:rsidRDefault="00267DA0" w:rsidP="008C6C41">
      <w:pPr>
        <w:rPr>
          <w:rFonts w:ascii="Tahoma" w:hAnsi="Tahoma" w:cs="Tahoma"/>
          <w:sz w:val="24"/>
          <w:szCs w:val="24"/>
        </w:rPr>
      </w:pPr>
    </w:p>
    <w:p w:rsidR="00DB41B6" w:rsidRDefault="00DB41B6" w:rsidP="008C6C41">
      <w:pPr>
        <w:rPr>
          <w:rFonts w:ascii="Tahoma" w:hAnsi="Tahoma" w:cs="Tahoma"/>
          <w:sz w:val="24"/>
          <w:szCs w:val="24"/>
        </w:rPr>
      </w:pPr>
      <w:r>
        <w:rPr>
          <w:rFonts w:ascii="Tahoma" w:hAnsi="Tahoma" w:cs="Tahoma"/>
          <w:sz w:val="24"/>
          <w:szCs w:val="24"/>
        </w:rPr>
        <w:lastRenderedPageBreak/>
        <w:t>Sediment Discharge</w:t>
      </w:r>
    </w:p>
    <w:tbl>
      <w:tblPr>
        <w:tblW w:w="6280" w:type="dxa"/>
        <w:tblInd w:w="99" w:type="dxa"/>
        <w:tblLook w:val="04A0" w:firstRow="1" w:lastRow="0" w:firstColumn="1" w:lastColumn="0" w:noHBand="0" w:noVBand="1"/>
      </w:tblPr>
      <w:tblGrid>
        <w:gridCol w:w="1500"/>
        <w:gridCol w:w="2020"/>
        <w:gridCol w:w="2760"/>
      </w:tblGrid>
      <w:tr w:rsidR="00C65550" w:rsidRPr="00C65550" w:rsidTr="00C65550">
        <w:trPr>
          <w:trHeight w:val="645"/>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Sediment (oz)</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Multiply by 29</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Sediment </w:t>
            </w:r>
            <w:r w:rsidRPr="00C65550">
              <w:rPr>
                <w:rFonts w:ascii="Calibri" w:eastAsia="Times New Roman" w:hAnsi="Calibri" w:cs="Times New Roman"/>
                <w:color w:val="000000"/>
              </w:rPr>
              <w:br/>
              <w:t>(mL = cm^3)</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Discharge </w:t>
            </w:r>
            <w:r w:rsidRPr="00C65550">
              <w:rPr>
                <w:rFonts w:ascii="Calibri" w:eastAsia="Times New Roman" w:hAnsi="Calibri" w:cs="Times New Roman"/>
                <w:color w:val="000000"/>
              </w:rPr>
              <w:br/>
              <w:t>Time (s)</w:t>
            </w:r>
          </w:p>
        </w:tc>
        <w:tc>
          <w:tcPr>
            <w:tcW w:w="202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Sediment Discharge </w:t>
            </w:r>
            <w:r w:rsidRPr="00C65550">
              <w:rPr>
                <w:rFonts w:ascii="Calibri" w:eastAsia="Times New Roman" w:hAnsi="Calibri" w:cs="Times New Roman"/>
                <w:color w:val="000000"/>
              </w:rPr>
              <w:br/>
              <w:t>Rate (cm^3/s)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Area of Channel</w:t>
            </w:r>
            <w:r w:rsidRPr="00C65550">
              <w:rPr>
                <w:rFonts w:ascii="Calibri" w:eastAsia="Times New Roman" w:hAnsi="Calibri" w:cs="Times New Roman"/>
                <w:color w:val="000000"/>
              </w:rPr>
              <w:br/>
              <w:t>(π*r^2)</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Water (mL)</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Discharge Time (s)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Water Discharge Rate</w:t>
            </w:r>
            <w:r w:rsidRPr="00C65550">
              <w:rPr>
                <w:rFonts w:ascii="Calibri" w:eastAsia="Times New Roman" w:hAnsi="Calibri" w:cs="Times New Roman"/>
                <w:color w:val="000000"/>
              </w:rPr>
              <w:br/>
              <w:t>(cm^3/s)</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Velocity = (Flow Rate/Area)</w:t>
            </w:r>
            <w:r w:rsidRPr="00C65550">
              <w:rPr>
                <w:rFonts w:ascii="Calibri" w:eastAsia="Times New Roman" w:hAnsi="Calibri" w:cs="Times New Roman"/>
                <w:color w:val="000000"/>
              </w:rPr>
              <w:br/>
              <w:t>(cm/s)</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jc w:val="center"/>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bl>
    <w:p w:rsidR="00DB41B6" w:rsidRDefault="00DB41B6" w:rsidP="008C6C41">
      <w:pPr>
        <w:rPr>
          <w:rFonts w:ascii="Tahoma" w:hAnsi="Tahoma" w:cs="Tahoma"/>
          <w:sz w:val="24"/>
          <w:szCs w:val="24"/>
        </w:rPr>
      </w:pPr>
    </w:p>
    <w:p w:rsidR="004703BD" w:rsidRDefault="004703BD" w:rsidP="008C6C41">
      <w:pPr>
        <w:rPr>
          <w:rFonts w:ascii="Tahoma" w:hAnsi="Tahoma" w:cs="Tahoma"/>
          <w:sz w:val="24"/>
          <w:szCs w:val="24"/>
        </w:rPr>
      </w:pPr>
      <w:r>
        <w:rPr>
          <w:rFonts w:ascii="Tahoma" w:hAnsi="Tahoma" w:cs="Tahoma"/>
          <w:sz w:val="24"/>
          <w:szCs w:val="24"/>
        </w:rPr>
        <w:t>Sketch the modified channel.</w:t>
      </w: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C517AF" w:rsidRDefault="00C517AF" w:rsidP="008C6C41">
      <w:pPr>
        <w:rPr>
          <w:rFonts w:ascii="Tahoma" w:hAnsi="Tahoma" w:cs="Tahoma"/>
          <w:sz w:val="24"/>
          <w:szCs w:val="24"/>
        </w:rPr>
      </w:pPr>
      <w:r>
        <w:rPr>
          <w:rFonts w:ascii="Tahoma" w:hAnsi="Tahoma" w:cs="Tahoma"/>
          <w:sz w:val="24"/>
          <w:szCs w:val="24"/>
        </w:rPr>
        <w:t>Channel 1 Questions</w:t>
      </w:r>
    </w:p>
    <w:p w:rsidR="00C517AF" w:rsidRDefault="000D47D3" w:rsidP="000D47D3">
      <w:pPr>
        <w:pStyle w:val="ListParagraph"/>
        <w:numPr>
          <w:ilvl w:val="0"/>
          <w:numId w:val="2"/>
        </w:numPr>
        <w:rPr>
          <w:rFonts w:ascii="Tahoma" w:hAnsi="Tahoma" w:cs="Tahoma"/>
          <w:sz w:val="24"/>
          <w:szCs w:val="24"/>
        </w:rPr>
      </w:pPr>
      <w:r>
        <w:rPr>
          <w:rFonts w:ascii="Tahoma" w:hAnsi="Tahoma" w:cs="Tahoma"/>
          <w:sz w:val="24"/>
          <w:szCs w:val="24"/>
        </w:rPr>
        <w:t>Is there evidence of a</w:t>
      </w:r>
      <w:r w:rsidR="008A63B7">
        <w:rPr>
          <w:rFonts w:ascii="Tahoma" w:hAnsi="Tahoma" w:cs="Tahoma"/>
          <w:sz w:val="24"/>
          <w:szCs w:val="24"/>
        </w:rPr>
        <w:t xml:space="preserve"> point bar or mid-channel bar in this system?</w:t>
      </w:r>
      <w:r w:rsidR="007D028A">
        <w:rPr>
          <w:rFonts w:ascii="Tahoma" w:hAnsi="Tahoma" w:cs="Tahoma"/>
          <w:sz w:val="24"/>
          <w:szCs w:val="24"/>
        </w:rPr>
        <w:t xml:space="preserve"> Where? Indicate location on modified channel sketch with </w:t>
      </w:r>
      <w:r w:rsidR="007D028A">
        <w:rPr>
          <w:rFonts w:ascii="Tahoma" w:hAnsi="Tahoma" w:cs="Tahoma"/>
          <w:b/>
          <w:sz w:val="24"/>
          <w:szCs w:val="24"/>
        </w:rPr>
        <w:t>A</w:t>
      </w:r>
      <w:r w:rsidR="007D028A">
        <w:rPr>
          <w:rFonts w:ascii="Tahoma" w:hAnsi="Tahoma" w:cs="Tahoma"/>
          <w:sz w:val="24"/>
          <w:szCs w:val="24"/>
        </w:rPr>
        <w:t>.</w:t>
      </w:r>
      <w:r w:rsidR="007313EB">
        <w:rPr>
          <w:rFonts w:ascii="Tahoma" w:hAnsi="Tahoma" w:cs="Tahoma"/>
          <w:sz w:val="24"/>
          <w:szCs w:val="24"/>
        </w:rPr>
        <w:br/>
      </w:r>
      <w:r w:rsidR="007313EB">
        <w:rPr>
          <w:rFonts w:ascii="Tahoma" w:hAnsi="Tahoma" w:cs="Tahoma"/>
          <w:sz w:val="24"/>
          <w:szCs w:val="24"/>
        </w:rPr>
        <w:br/>
      </w:r>
    </w:p>
    <w:p w:rsidR="007313EB" w:rsidRDefault="00183A3B" w:rsidP="000D47D3">
      <w:pPr>
        <w:pStyle w:val="ListParagraph"/>
        <w:numPr>
          <w:ilvl w:val="0"/>
          <w:numId w:val="2"/>
        </w:numPr>
        <w:rPr>
          <w:rFonts w:ascii="Tahoma" w:hAnsi="Tahoma" w:cs="Tahoma"/>
          <w:sz w:val="24"/>
          <w:szCs w:val="24"/>
        </w:rPr>
      </w:pPr>
      <w:r>
        <w:rPr>
          <w:rFonts w:ascii="Tahoma" w:hAnsi="Tahoma" w:cs="Tahoma"/>
          <w:sz w:val="24"/>
          <w:szCs w:val="24"/>
        </w:rPr>
        <w:t>Is there evidence of bank erosion (cut-bank)?</w:t>
      </w:r>
      <w:r w:rsidR="007D028A">
        <w:rPr>
          <w:rFonts w:ascii="Tahoma" w:hAnsi="Tahoma" w:cs="Tahoma"/>
          <w:sz w:val="24"/>
          <w:szCs w:val="24"/>
        </w:rPr>
        <w:t xml:space="preserve"> Where? Indicate location on modified channel sketch with</w:t>
      </w:r>
      <w:r w:rsidR="007D028A" w:rsidRPr="00320D3B">
        <w:rPr>
          <w:rFonts w:ascii="Tahoma" w:hAnsi="Tahoma" w:cs="Tahoma"/>
          <w:b/>
          <w:sz w:val="24"/>
          <w:szCs w:val="24"/>
        </w:rPr>
        <w:t xml:space="preserve"> B</w:t>
      </w:r>
      <w:r w:rsidR="007D028A" w:rsidRPr="00320D3B">
        <w:rPr>
          <w:rFonts w:ascii="Tahoma" w:hAnsi="Tahoma" w:cs="Tahoma"/>
          <w:sz w:val="24"/>
          <w:szCs w:val="24"/>
        </w:rPr>
        <w:t>.</w:t>
      </w:r>
      <w:r w:rsidRPr="00320D3B">
        <w:rPr>
          <w:rFonts w:ascii="Tahoma" w:hAnsi="Tahoma" w:cs="Tahoma"/>
          <w:sz w:val="24"/>
          <w:szCs w:val="24"/>
        </w:rPr>
        <w:br/>
      </w:r>
      <w:r>
        <w:rPr>
          <w:rFonts w:ascii="Tahoma" w:hAnsi="Tahoma" w:cs="Tahoma"/>
          <w:sz w:val="24"/>
          <w:szCs w:val="24"/>
        </w:rPr>
        <w:br/>
      </w:r>
    </w:p>
    <w:p w:rsidR="00183A3B" w:rsidRPr="000D47D3" w:rsidRDefault="00320D3B" w:rsidP="000D47D3">
      <w:pPr>
        <w:pStyle w:val="ListParagraph"/>
        <w:numPr>
          <w:ilvl w:val="0"/>
          <w:numId w:val="2"/>
        </w:numPr>
        <w:rPr>
          <w:rFonts w:ascii="Tahoma" w:hAnsi="Tahoma" w:cs="Tahoma"/>
          <w:sz w:val="24"/>
          <w:szCs w:val="24"/>
        </w:rPr>
      </w:pPr>
      <w:r>
        <w:rPr>
          <w:rFonts w:ascii="Tahoma" w:hAnsi="Tahoma" w:cs="Tahoma"/>
          <w:sz w:val="24"/>
          <w:szCs w:val="24"/>
        </w:rPr>
        <w:t xml:space="preserve">Where do you think the highest velocity in this channel will be? Mark it with a </w:t>
      </w:r>
      <w:r>
        <w:rPr>
          <w:rFonts w:ascii="Tahoma" w:hAnsi="Tahoma" w:cs="Tahoma"/>
          <w:b/>
          <w:sz w:val="24"/>
          <w:szCs w:val="24"/>
        </w:rPr>
        <w:t>C</w:t>
      </w:r>
      <w:r>
        <w:rPr>
          <w:rFonts w:ascii="Tahoma" w:hAnsi="Tahoma" w:cs="Tahoma"/>
          <w:sz w:val="24"/>
          <w:szCs w:val="24"/>
        </w:rPr>
        <w:t xml:space="preserve">. Lowest velocity? Mark it with a </w:t>
      </w:r>
      <w:r>
        <w:rPr>
          <w:rFonts w:ascii="Tahoma" w:hAnsi="Tahoma" w:cs="Tahoma"/>
          <w:b/>
          <w:sz w:val="24"/>
          <w:szCs w:val="24"/>
        </w:rPr>
        <w:t>D</w:t>
      </w:r>
      <w:r>
        <w:rPr>
          <w:rFonts w:ascii="Tahoma" w:hAnsi="Tahoma" w:cs="Tahoma"/>
          <w:sz w:val="24"/>
          <w:szCs w:val="24"/>
        </w:rPr>
        <w:t>.</w:t>
      </w:r>
      <w:r w:rsidR="00AD4118">
        <w:rPr>
          <w:rFonts w:ascii="Tahoma" w:hAnsi="Tahoma" w:cs="Tahoma"/>
          <w:sz w:val="24"/>
          <w:szCs w:val="24"/>
        </w:rPr>
        <w:br/>
      </w:r>
      <w:r w:rsidR="00AD4118">
        <w:rPr>
          <w:rFonts w:ascii="Tahoma" w:hAnsi="Tahoma" w:cs="Tahoma"/>
          <w:sz w:val="24"/>
          <w:szCs w:val="24"/>
        </w:rPr>
        <w:lastRenderedPageBreak/>
        <w:br/>
      </w:r>
    </w:p>
    <w:p w:rsidR="00836D8F" w:rsidRPr="00AD4118" w:rsidRDefault="00A87369" w:rsidP="008C6C41">
      <w:pPr>
        <w:rPr>
          <w:rFonts w:ascii="Tahoma" w:hAnsi="Tahoma" w:cs="Tahoma"/>
          <w:sz w:val="28"/>
          <w:szCs w:val="28"/>
        </w:rPr>
      </w:pPr>
      <w:r w:rsidRPr="00AD4118">
        <w:rPr>
          <w:rFonts w:ascii="Tahoma" w:hAnsi="Tahoma" w:cs="Tahoma"/>
          <w:sz w:val="28"/>
          <w:szCs w:val="28"/>
        </w:rPr>
        <w:t>Channel 2</w:t>
      </w:r>
      <w:r w:rsidR="00393163" w:rsidRPr="00AD4118">
        <w:rPr>
          <w:rFonts w:ascii="Tahoma" w:hAnsi="Tahoma" w:cs="Tahoma"/>
          <w:sz w:val="28"/>
          <w:szCs w:val="28"/>
        </w:rPr>
        <w:t xml:space="preserve"> – Narrow Meanders</w:t>
      </w:r>
    </w:p>
    <w:p w:rsidR="002551E3" w:rsidRDefault="002551E3" w:rsidP="002551E3">
      <w:pPr>
        <w:rPr>
          <w:rFonts w:ascii="Tahoma" w:hAnsi="Tahoma" w:cs="Tahoma"/>
          <w:sz w:val="24"/>
          <w:szCs w:val="24"/>
        </w:rPr>
      </w:pPr>
      <w:r w:rsidRPr="00EE5206">
        <w:rPr>
          <w:rFonts w:ascii="Tahoma" w:hAnsi="Tahoma" w:cs="Tahoma"/>
          <w:sz w:val="24"/>
          <w:szCs w:val="24"/>
        </w:rPr>
        <w:t>What do you expect to see? What is your hypothesis about changes in sinuosity, changes in channel morphology (shape, size, etc.), and sediment flow?</w:t>
      </w:r>
    </w:p>
    <w:p w:rsidR="002551E3" w:rsidRDefault="002551E3" w:rsidP="002551E3">
      <w:pPr>
        <w:rPr>
          <w:rFonts w:ascii="Tahoma" w:hAnsi="Tahoma" w:cs="Tahoma"/>
          <w:sz w:val="24"/>
          <w:szCs w:val="24"/>
        </w:rPr>
      </w:pPr>
    </w:p>
    <w:p w:rsidR="002551E3" w:rsidRDefault="002551E3" w:rsidP="002551E3">
      <w:pPr>
        <w:rPr>
          <w:rFonts w:ascii="Tahoma" w:hAnsi="Tahoma" w:cs="Tahoma"/>
          <w:sz w:val="24"/>
          <w:szCs w:val="24"/>
        </w:rPr>
      </w:pPr>
    </w:p>
    <w:p w:rsidR="002551E3" w:rsidRDefault="002551E3" w:rsidP="002551E3">
      <w:pPr>
        <w:rPr>
          <w:rFonts w:ascii="Tahoma" w:hAnsi="Tahoma" w:cs="Tahoma"/>
          <w:sz w:val="24"/>
          <w:szCs w:val="24"/>
        </w:rPr>
      </w:pPr>
    </w:p>
    <w:p w:rsidR="002551E3" w:rsidRDefault="002551E3" w:rsidP="008C6C41">
      <w:pPr>
        <w:rPr>
          <w:rFonts w:ascii="Tahoma" w:hAnsi="Tahoma" w:cs="Tahoma"/>
          <w:sz w:val="24"/>
          <w:szCs w:val="24"/>
        </w:rPr>
      </w:pPr>
    </w:p>
    <w:p w:rsidR="00A87369" w:rsidRDefault="00A87369" w:rsidP="008C6C41">
      <w:pPr>
        <w:rPr>
          <w:rFonts w:ascii="Tahoma" w:hAnsi="Tahoma" w:cs="Tahoma"/>
          <w:sz w:val="24"/>
          <w:szCs w:val="24"/>
        </w:rPr>
      </w:pPr>
      <w:r>
        <w:rPr>
          <w:rFonts w:ascii="Tahoma" w:hAnsi="Tahoma" w:cs="Tahoma"/>
          <w:sz w:val="24"/>
          <w:szCs w:val="24"/>
        </w:rPr>
        <w:t>Sketch the channel.</w:t>
      </w:r>
    </w:p>
    <w:p w:rsidR="00A87369" w:rsidRDefault="00A87369" w:rsidP="008C6C41">
      <w:pPr>
        <w:rPr>
          <w:rFonts w:ascii="Tahoma" w:hAnsi="Tahoma" w:cs="Tahoma"/>
          <w:sz w:val="24"/>
          <w:szCs w:val="24"/>
        </w:rPr>
      </w:pPr>
    </w:p>
    <w:p w:rsidR="00A87369" w:rsidRDefault="00A87369" w:rsidP="008C6C41">
      <w:pPr>
        <w:rPr>
          <w:rFonts w:ascii="Tahoma" w:hAnsi="Tahoma" w:cs="Tahoma"/>
          <w:sz w:val="24"/>
          <w:szCs w:val="24"/>
        </w:rPr>
      </w:pPr>
    </w:p>
    <w:p w:rsidR="00A87369" w:rsidRDefault="00A87369" w:rsidP="008C6C41">
      <w:pPr>
        <w:rPr>
          <w:rFonts w:ascii="Tahoma" w:hAnsi="Tahoma" w:cs="Tahoma"/>
          <w:sz w:val="24"/>
          <w:szCs w:val="24"/>
        </w:rPr>
      </w:pPr>
    </w:p>
    <w:p w:rsidR="00A87369" w:rsidRDefault="00A87369" w:rsidP="008C6C41">
      <w:pPr>
        <w:rPr>
          <w:rFonts w:ascii="Tahoma" w:hAnsi="Tahoma" w:cs="Tahoma"/>
          <w:sz w:val="24"/>
          <w:szCs w:val="24"/>
        </w:rPr>
      </w:pPr>
    </w:p>
    <w:p w:rsidR="003736FD" w:rsidRDefault="003736FD" w:rsidP="008C6C41">
      <w:pPr>
        <w:rPr>
          <w:rFonts w:ascii="Tahoma" w:hAnsi="Tahoma" w:cs="Tahoma"/>
          <w:sz w:val="24"/>
          <w:szCs w:val="24"/>
        </w:rPr>
      </w:pPr>
      <w:r>
        <w:rPr>
          <w:rFonts w:ascii="Tahoma" w:hAnsi="Tahoma" w:cs="Tahoma"/>
          <w:sz w:val="24"/>
          <w:szCs w:val="24"/>
        </w:rPr>
        <w:t>Sinuosity</w:t>
      </w:r>
    </w:p>
    <w:tbl>
      <w:tblPr>
        <w:tblW w:w="5769" w:type="dxa"/>
        <w:tblInd w:w="99" w:type="dxa"/>
        <w:tblLook w:val="04A0" w:firstRow="1" w:lastRow="0" w:firstColumn="1" w:lastColumn="0" w:noHBand="0" w:noVBand="1"/>
      </w:tblPr>
      <w:tblGrid>
        <w:gridCol w:w="1989"/>
        <w:gridCol w:w="2070"/>
        <w:gridCol w:w="1710"/>
      </w:tblGrid>
      <w:tr w:rsidR="002A10EE" w:rsidRPr="00C61083" w:rsidTr="009160BA">
        <w:trPr>
          <w:trHeight w:val="645"/>
        </w:trPr>
        <w:tc>
          <w:tcPr>
            <w:tcW w:w="1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Channel </w:t>
            </w:r>
            <w:r w:rsidRPr="00C61083">
              <w:rPr>
                <w:rFonts w:ascii="Calibri" w:eastAsia="Times New Roman" w:hAnsi="Calibri" w:cs="Times New Roman"/>
                <w:color w:val="000000"/>
                <w:sz w:val="24"/>
                <w:szCs w:val="24"/>
              </w:rPr>
              <w:br/>
              <w:t>Length in mm (CL)</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Initial Sinuosity</w:t>
            </w:r>
            <w:r w:rsidRPr="00C61083">
              <w:rPr>
                <w:rFonts w:ascii="Calibri" w:eastAsia="Times New Roman" w:hAnsi="Calibri" w:cs="Times New Roman"/>
                <w:color w:val="000000"/>
                <w:sz w:val="24"/>
                <w:szCs w:val="24"/>
              </w:rPr>
              <w:br/>
              <w:t>SI = CL/DL</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Channel </w:t>
            </w:r>
            <w:r w:rsidRPr="00C61083">
              <w:rPr>
                <w:rFonts w:ascii="Calibri" w:eastAsia="Times New Roman" w:hAnsi="Calibri" w:cs="Times New Roman"/>
                <w:color w:val="000000"/>
                <w:sz w:val="24"/>
                <w:szCs w:val="24"/>
              </w:rPr>
              <w:br/>
              <w:t>Length in mm (CL)</w:t>
            </w:r>
          </w:p>
        </w:tc>
        <w:tc>
          <w:tcPr>
            <w:tcW w:w="2070" w:type="dxa"/>
            <w:tcBorders>
              <w:top w:val="nil"/>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nil"/>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Final Sinuosity</w:t>
            </w:r>
            <w:r w:rsidRPr="00C61083">
              <w:rPr>
                <w:rFonts w:ascii="Calibri" w:eastAsia="Times New Roman" w:hAnsi="Calibri" w:cs="Times New Roman"/>
                <w:color w:val="000000"/>
                <w:sz w:val="24"/>
                <w:szCs w:val="24"/>
              </w:rPr>
              <w:br/>
              <w:t>SI = CL/DL</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bl>
    <w:p w:rsidR="00267DA0" w:rsidRDefault="00267DA0" w:rsidP="008C6C41">
      <w:pPr>
        <w:rPr>
          <w:rFonts w:ascii="Tahoma" w:hAnsi="Tahoma" w:cs="Tahoma"/>
          <w:sz w:val="24"/>
          <w:szCs w:val="24"/>
        </w:rPr>
      </w:pPr>
    </w:p>
    <w:p w:rsidR="003109F2" w:rsidRDefault="003109F2" w:rsidP="008C6C41">
      <w:pPr>
        <w:rPr>
          <w:rFonts w:ascii="Tahoma" w:hAnsi="Tahoma" w:cs="Tahoma"/>
          <w:sz w:val="24"/>
          <w:szCs w:val="24"/>
        </w:rPr>
      </w:pPr>
    </w:p>
    <w:p w:rsidR="003109F2" w:rsidRDefault="003109F2" w:rsidP="008C6C41">
      <w:pPr>
        <w:rPr>
          <w:rFonts w:ascii="Tahoma" w:hAnsi="Tahoma" w:cs="Tahoma"/>
          <w:sz w:val="24"/>
          <w:szCs w:val="24"/>
        </w:rPr>
      </w:pPr>
    </w:p>
    <w:p w:rsidR="003109F2" w:rsidRDefault="003109F2" w:rsidP="008C6C41">
      <w:pPr>
        <w:rPr>
          <w:rFonts w:ascii="Tahoma" w:hAnsi="Tahoma" w:cs="Tahoma"/>
          <w:sz w:val="24"/>
          <w:szCs w:val="24"/>
        </w:rPr>
      </w:pPr>
    </w:p>
    <w:p w:rsidR="003109F2" w:rsidRDefault="003109F2" w:rsidP="008C6C41">
      <w:pPr>
        <w:rPr>
          <w:rFonts w:ascii="Tahoma" w:hAnsi="Tahoma" w:cs="Tahoma"/>
          <w:sz w:val="24"/>
          <w:szCs w:val="24"/>
        </w:rPr>
      </w:pPr>
    </w:p>
    <w:p w:rsidR="003736FD" w:rsidRDefault="00AF36AF" w:rsidP="008C6C41">
      <w:pPr>
        <w:rPr>
          <w:rFonts w:ascii="Tahoma" w:hAnsi="Tahoma" w:cs="Tahoma"/>
          <w:sz w:val="24"/>
          <w:szCs w:val="24"/>
        </w:rPr>
      </w:pPr>
      <w:r>
        <w:rPr>
          <w:rFonts w:ascii="Tahoma" w:hAnsi="Tahoma" w:cs="Tahoma"/>
          <w:sz w:val="24"/>
          <w:szCs w:val="24"/>
        </w:rPr>
        <w:lastRenderedPageBreak/>
        <w:t>Sediment Discharge</w:t>
      </w:r>
    </w:p>
    <w:tbl>
      <w:tblPr>
        <w:tblW w:w="6280" w:type="dxa"/>
        <w:tblInd w:w="99" w:type="dxa"/>
        <w:tblLook w:val="04A0" w:firstRow="1" w:lastRow="0" w:firstColumn="1" w:lastColumn="0" w:noHBand="0" w:noVBand="1"/>
      </w:tblPr>
      <w:tblGrid>
        <w:gridCol w:w="1500"/>
        <w:gridCol w:w="2020"/>
        <w:gridCol w:w="2760"/>
      </w:tblGrid>
      <w:tr w:rsidR="00C65550" w:rsidRPr="00C65550" w:rsidTr="00C65550">
        <w:trPr>
          <w:trHeight w:val="645"/>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Sediment (oz)</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Multiply by 29</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Sediment </w:t>
            </w:r>
            <w:r w:rsidRPr="00C65550">
              <w:rPr>
                <w:rFonts w:ascii="Calibri" w:eastAsia="Times New Roman" w:hAnsi="Calibri" w:cs="Times New Roman"/>
                <w:color w:val="000000"/>
              </w:rPr>
              <w:br/>
              <w:t>(mL = cm^3)</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Discharge </w:t>
            </w:r>
            <w:r w:rsidRPr="00C65550">
              <w:rPr>
                <w:rFonts w:ascii="Calibri" w:eastAsia="Times New Roman" w:hAnsi="Calibri" w:cs="Times New Roman"/>
                <w:color w:val="000000"/>
              </w:rPr>
              <w:br/>
              <w:t>Time (s)</w:t>
            </w:r>
          </w:p>
        </w:tc>
        <w:tc>
          <w:tcPr>
            <w:tcW w:w="202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Sediment Discharge </w:t>
            </w:r>
            <w:r w:rsidRPr="00C65550">
              <w:rPr>
                <w:rFonts w:ascii="Calibri" w:eastAsia="Times New Roman" w:hAnsi="Calibri" w:cs="Times New Roman"/>
                <w:color w:val="000000"/>
              </w:rPr>
              <w:br/>
              <w:t>Rate (cm^3/s)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Area of Channel</w:t>
            </w:r>
            <w:r w:rsidRPr="00C65550">
              <w:rPr>
                <w:rFonts w:ascii="Calibri" w:eastAsia="Times New Roman" w:hAnsi="Calibri" w:cs="Times New Roman"/>
                <w:color w:val="000000"/>
              </w:rPr>
              <w:br/>
              <w:t>(π*r^2)</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Water (mL)</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Discharge Time (s)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Water Discharge Rate</w:t>
            </w:r>
            <w:r w:rsidRPr="00C65550">
              <w:rPr>
                <w:rFonts w:ascii="Calibri" w:eastAsia="Times New Roman" w:hAnsi="Calibri" w:cs="Times New Roman"/>
                <w:color w:val="000000"/>
              </w:rPr>
              <w:br/>
              <w:t>(cm^3/s)</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Velocity = (Flow Rate/Area)</w:t>
            </w:r>
            <w:r w:rsidRPr="00C65550">
              <w:rPr>
                <w:rFonts w:ascii="Calibri" w:eastAsia="Times New Roman" w:hAnsi="Calibri" w:cs="Times New Roman"/>
                <w:color w:val="000000"/>
              </w:rPr>
              <w:br/>
              <w:t>(cm/s)</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jc w:val="center"/>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bl>
    <w:p w:rsidR="00AF36AF" w:rsidRDefault="00AF36AF" w:rsidP="008C6C41">
      <w:pPr>
        <w:rPr>
          <w:rFonts w:ascii="Tahoma" w:hAnsi="Tahoma" w:cs="Tahoma"/>
          <w:sz w:val="24"/>
          <w:szCs w:val="24"/>
        </w:rPr>
      </w:pPr>
    </w:p>
    <w:p w:rsidR="004703BD" w:rsidRDefault="004703BD" w:rsidP="008C6C41">
      <w:pPr>
        <w:rPr>
          <w:rFonts w:ascii="Tahoma" w:hAnsi="Tahoma" w:cs="Tahoma"/>
          <w:sz w:val="24"/>
          <w:szCs w:val="24"/>
        </w:rPr>
      </w:pPr>
      <w:r>
        <w:rPr>
          <w:rFonts w:ascii="Tahoma" w:hAnsi="Tahoma" w:cs="Tahoma"/>
          <w:sz w:val="24"/>
          <w:szCs w:val="24"/>
        </w:rPr>
        <w:t>Sketch the modified channel.</w:t>
      </w: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4703BD" w:rsidRDefault="004703BD" w:rsidP="008C6C41">
      <w:pPr>
        <w:rPr>
          <w:rFonts w:ascii="Tahoma" w:hAnsi="Tahoma" w:cs="Tahoma"/>
          <w:sz w:val="24"/>
          <w:szCs w:val="24"/>
        </w:rPr>
      </w:pPr>
    </w:p>
    <w:p w:rsidR="00A77B4B" w:rsidRDefault="00A77B4B" w:rsidP="00A77B4B">
      <w:pPr>
        <w:rPr>
          <w:rFonts w:ascii="Tahoma" w:hAnsi="Tahoma" w:cs="Tahoma"/>
          <w:sz w:val="24"/>
          <w:szCs w:val="24"/>
        </w:rPr>
      </w:pPr>
      <w:r>
        <w:rPr>
          <w:rFonts w:ascii="Tahoma" w:hAnsi="Tahoma" w:cs="Tahoma"/>
          <w:sz w:val="24"/>
          <w:szCs w:val="24"/>
        </w:rPr>
        <w:t>Channel 2 Questions</w:t>
      </w:r>
    </w:p>
    <w:p w:rsidR="00A77B4B" w:rsidRDefault="00A77B4B" w:rsidP="00A77B4B">
      <w:pPr>
        <w:pStyle w:val="ListParagraph"/>
        <w:numPr>
          <w:ilvl w:val="0"/>
          <w:numId w:val="3"/>
        </w:numPr>
        <w:rPr>
          <w:rFonts w:ascii="Tahoma" w:hAnsi="Tahoma" w:cs="Tahoma"/>
          <w:sz w:val="24"/>
          <w:szCs w:val="24"/>
        </w:rPr>
      </w:pPr>
      <w:r>
        <w:rPr>
          <w:rFonts w:ascii="Tahoma" w:hAnsi="Tahoma" w:cs="Tahoma"/>
          <w:sz w:val="24"/>
          <w:szCs w:val="24"/>
        </w:rPr>
        <w:t xml:space="preserve">Is there evidence of a point bar or mid-channel bar in this system? Where? Indicate location on modified channel sketch with </w:t>
      </w:r>
      <w:r>
        <w:rPr>
          <w:rFonts w:ascii="Tahoma" w:hAnsi="Tahoma" w:cs="Tahoma"/>
          <w:b/>
          <w:sz w:val="24"/>
          <w:szCs w:val="24"/>
        </w:rPr>
        <w:t>A</w:t>
      </w:r>
      <w:r>
        <w:rPr>
          <w:rFonts w:ascii="Tahoma" w:hAnsi="Tahoma" w:cs="Tahoma"/>
          <w:sz w:val="24"/>
          <w:szCs w:val="24"/>
        </w:rPr>
        <w:t>.</w:t>
      </w:r>
      <w:r>
        <w:rPr>
          <w:rFonts w:ascii="Tahoma" w:hAnsi="Tahoma" w:cs="Tahoma"/>
          <w:sz w:val="24"/>
          <w:szCs w:val="24"/>
        </w:rPr>
        <w:br/>
      </w:r>
      <w:r>
        <w:rPr>
          <w:rFonts w:ascii="Tahoma" w:hAnsi="Tahoma" w:cs="Tahoma"/>
          <w:sz w:val="24"/>
          <w:szCs w:val="24"/>
        </w:rPr>
        <w:br/>
      </w:r>
    </w:p>
    <w:p w:rsidR="00A77B4B" w:rsidRDefault="00A77B4B" w:rsidP="00A77B4B">
      <w:pPr>
        <w:pStyle w:val="ListParagraph"/>
        <w:numPr>
          <w:ilvl w:val="0"/>
          <w:numId w:val="3"/>
        </w:numPr>
        <w:rPr>
          <w:rFonts w:ascii="Tahoma" w:hAnsi="Tahoma" w:cs="Tahoma"/>
          <w:sz w:val="24"/>
          <w:szCs w:val="24"/>
        </w:rPr>
      </w:pPr>
      <w:r w:rsidRPr="00A77B4B">
        <w:rPr>
          <w:rFonts w:ascii="Tahoma" w:hAnsi="Tahoma" w:cs="Tahoma"/>
          <w:sz w:val="24"/>
          <w:szCs w:val="24"/>
        </w:rPr>
        <w:t>Is there evidence of bank erosion (cut-bank)? Where? Indicate location on modified channel sketch with</w:t>
      </w:r>
      <w:r w:rsidRPr="00A77B4B">
        <w:rPr>
          <w:rFonts w:ascii="Tahoma" w:hAnsi="Tahoma" w:cs="Tahoma"/>
          <w:b/>
          <w:sz w:val="24"/>
          <w:szCs w:val="24"/>
        </w:rPr>
        <w:t xml:space="preserve"> B</w:t>
      </w:r>
      <w:r w:rsidRPr="00A77B4B">
        <w:rPr>
          <w:rFonts w:ascii="Tahoma" w:hAnsi="Tahoma" w:cs="Tahoma"/>
          <w:sz w:val="24"/>
          <w:szCs w:val="24"/>
        </w:rPr>
        <w:t>.</w:t>
      </w:r>
      <w:r w:rsidRPr="00A77B4B">
        <w:rPr>
          <w:rFonts w:ascii="Tahoma" w:hAnsi="Tahoma" w:cs="Tahoma"/>
          <w:sz w:val="24"/>
          <w:szCs w:val="24"/>
        </w:rPr>
        <w:br/>
      </w:r>
      <w:r w:rsidRPr="00A77B4B">
        <w:rPr>
          <w:rFonts w:ascii="Tahoma" w:hAnsi="Tahoma" w:cs="Tahoma"/>
          <w:sz w:val="24"/>
          <w:szCs w:val="24"/>
        </w:rPr>
        <w:br/>
      </w:r>
    </w:p>
    <w:p w:rsidR="00A77B4B" w:rsidRDefault="00A77B4B" w:rsidP="00A77B4B">
      <w:pPr>
        <w:pStyle w:val="ListParagraph"/>
        <w:numPr>
          <w:ilvl w:val="0"/>
          <w:numId w:val="3"/>
        </w:numPr>
        <w:rPr>
          <w:rFonts w:ascii="Tahoma" w:hAnsi="Tahoma" w:cs="Tahoma"/>
          <w:sz w:val="24"/>
          <w:szCs w:val="24"/>
        </w:rPr>
      </w:pPr>
      <w:r w:rsidRPr="00A77B4B">
        <w:rPr>
          <w:rFonts w:ascii="Tahoma" w:hAnsi="Tahoma" w:cs="Tahoma"/>
          <w:sz w:val="24"/>
          <w:szCs w:val="24"/>
        </w:rPr>
        <w:t xml:space="preserve">Where do you think the highest velocity in this channel will be? Mark it with a </w:t>
      </w:r>
      <w:r w:rsidRPr="00A77B4B">
        <w:rPr>
          <w:rFonts w:ascii="Tahoma" w:hAnsi="Tahoma" w:cs="Tahoma"/>
          <w:b/>
          <w:sz w:val="24"/>
          <w:szCs w:val="24"/>
        </w:rPr>
        <w:t>C</w:t>
      </w:r>
      <w:r w:rsidRPr="00A77B4B">
        <w:rPr>
          <w:rFonts w:ascii="Tahoma" w:hAnsi="Tahoma" w:cs="Tahoma"/>
          <w:sz w:val="24"/>
          <w:szCs w:val="24"/>
        </w:rPr>
        <w:t xml:space="preserve">. Lowest velocity? Mark it with a </w:t>
      </w:r>
      <w:r w:rsidRPr="00A77B4B">
        <w:rPr>
          <w:rFonts w:ascii="Tahoma" w:hAnsi="Tahoma" w:cs="Tahoma"/>
          <w:b/>
          <w:sz w:val="24"/>
          <w:szCs w:val="24"/>
        </w:rPr>
        <w:t>D</w:t>
      </w:r>
      <w:r w:rsidRPr="00A77B4B">
        <w:rPr>
          <w:rFonts w:ascii="Tahoma" w:hAnsi="Tahoma" w:cs="Tahoma"/>
          <w:sz w:val="24"/>
          <w:szCs w:val="24"/>
        </w:rPr>
        <w:t>.</w:t>
      </w:r>
      <w:r>
        <w:rPr>
          <w:rFonts w:ascii="Tahoma" w:hAnsi="Tahoma" w:cs="Tahoma"/>
          <w:sz w:val="24"/>
          <w:szCs w:val="24"/>
        </w:rPr>
        <w:br/>
      </w:r>
      <w:r>
        <w:rPr>
          <w:rFonts w:ascii="Tahoma" w:hAnsi="Tahoma" w:cs="Tahoma"/>
          <w:sz w:val="24"/>
          <w:szCs w:val="24"/>
        </w:rPr>
        <w:lastRenderedPageBreak/>
        <w:br/>
      </w:r>
    </w:p>
    <w:p w:rsidR="0029014A" w:rsidRPr="00A77B4B" w:rsidRDefault="0029014A" w:rsidP="00A77B4B">
      <w:pPr>
        <w:pStyle w:val="ListParagraph"/>
        <w:numPr>
          <w:ilvl w:val="0"/>
          <w:numId w:val="3"/>
        </w:numPr>
        <w:rPr>
          <w:rFonts w:ascii="Tahoma" w:hAnsi="Tahoma" w:cs="Tahoma"/>
          <w:sz w:val="24"/>
          <w:szCs w:val="24"/>
        </w:rPr>
      </w:pPr>
      <w:r>
        <w:rPr>
          <w:rFonts w:ascii="Tahoma" w:hAnsi="Tahoma" w:cs="Tahoma"/>
          <w:sz w:val="24"/>
          <w:szCs w:val="24"/>
        </w:rPr>
        <w:t>What was the biggest difference between this channel (narrow meanders) and the channel with large meanders (Channel 1)?</w:t>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393163" w:rsidRPr="00AD4118" w:rsidRDefault="00393163" w:rsidP="00393163">
      <w:pPr>
        <w:rPr>
          <w:rFonts w:ascii="Tahoma" w:hAnsi="Tahoma" w:cs="Tahoma"/>
          <w:sz w:val="28"/>
          <w:szCs w:val="28"/>
        </w:rPr>
      </w:pPr>
      <w:r w:rsidRPr="00AD4118">
        <w:rPr>
          <w:rFonts w:ascii="Tahoma" w:hAnsi="Tahoma" w:cs="Tahoma"/>
          <w:sz w:val="28"/>
          <w:szCs w:val="28"/>
        </w:rPr>
        <w:t xml:space="preserve">Channel 3 – </w:t>
      </w:r>
      <w:r w:rsidR="00E96EF6" w:rsidRPr="00AD4118">
        <w:rPr>
          <w:rFonts w:ascii="Tahoma" w:hAnsi="Tahoma" w:cs="Tahoma"/>
          <w:sz w:val="28"/>
          <w:szCs w:val="28"/>
        </w:rPr>
        <w:t>Straight Channel</w:t>
      </w:r>
    </w:p>
    <w:p w:rsidR="002551E3" w:rsidRDefault="002551E3" w:rsidP="002551E3">
      <w:pPr>
        <w:rPr>
          <w:rFonts w:ascii="Tahoma" w:hAnsi="Tahoma" w:cs="Tahoma"/>
          <w:sz w:val="24"/>
          <w:szCs w:val="24"/>
        </w:rPr>
      </w:pPr>
      <w:r w:rsidRPr="00EE5206">
        <w:rPr>
          <w:rFonts w:ascii="Tahoma" w:hAnsi="Tahoma" w:cs="Tahoma"/>
          <w:sz w:val="24"/>
          <w:szCs w:val="24"/>
        </w:rPr>
        <w:t>What do you expect to see? What is your hypothesis about changes in sinuosity, changes in channel morphology (shape, size, etc.), and sediment flow?</w:t>
      </w:r>
    </w:p>
    <w:p w:rsidR="002551E3" w:rsidRDefault="002551E3" w:rsidP="002551E3">
      <w:pPr>
        <w:rPr>
          <w:rFonts w:ascii="Tahoma" w:hAnsi="Tahoma" w:cs="Tahoma"/>
          <w:sz w:val="24"/>
          <w:szCs w:val="24"/>
        </w:rPr>
      </w:pPr>
    </w:p>
    <w:p w:rsidR="002551E3" w:rsidRDefault="002551E3" w:rsidP="002551E3">
      <w:pPr>
        <w:rPr>
          <w:rFonts w:ascii="Tahoma" w:hAnsi="Tahoma" w:cs="Tahoma"/>
          <w:sz w:val="24"/>
          <w:szCs w:val="24"/>
        </w:rPr>
      </w:pPr>
    </w:p>
    <w:p w:rsidR="002551E3" w:rsidRDefault="002551E3" w:rsidP="002551E3">
      <w:pPr>
        <w:rPr>
          <w:rFonts w:ascii="Tahoma" w:hAnsi="Tahoma" w:cs="Tahoma"/>
          <w:sz w:val="24"/>
          <w:szCs w:val="24"/>
        </w:rPr>
      </w:pPr>
    </w:p>
    <w:p w:rsidR="002551E3" w:rsidRDefault="002551E3" w:rsidP="002551E3">
      <w:pPr>
        <w:rPr>
          <w:rFonts w:ascii="Tahoma" w:hAnsi="Tahoma" w:cs="Tahoma"/>
          <w:sz w:val="24"/>
          <w:szCs w:val="24"/>
        </w:rPr>
      </w:pPr>
    </w:p>
    <w:p w:rsidR="00393163" w:rsidRDefault="00393163" w:rsidP="00393163">
      <w:pPr>
        <w:rPr>
          <w:rFonts w:ascii="Tahoma" w:hAnsi="Tahoma" w:cs="Tahoma"/>
          <w:sz w:val="24"/>
          <w:szCs w:val="24"/>
        </w:rPr>
      </w:pPr>
      <w:r>
        <w:rPr>
          <w:rFonts w:ascii="Tahoma" w:hAnsi="Tahoma" w:cs="Tahoma"/>
          <w:sz w:val="24"/>
          <w:szCs w:val="24"/>
        </w:rPr>
        <w:t>Sketch the channel.</w:t>
      </w:r>
    </w:p>
    <w:p w:rsidR="00393163" w:rsidRDefault="00393163" w:rsidP="00393163">
      <w:pPr>
        <w:rPr>
          <w:rFonts w:ascii="Tahoma" w:hAnsi="Tahoma" w:cs="Tahoma"/>
          <w:sz w:val="24"/>
          <w:szCs w:val="24"/>
        </w:rPr>
      </w:pPr>
    </w:p>
    <w:p w:rsidR="00393163" w:rsidRDefault="00393163" w:rsidP="00393163">
      <w:pPr>
        <w:rPr>
          <w:rFonts w:ascii="Tahoma" w:hAnsi="Tahoma" w:cs="Tahoma"/>
          <w:sz w:val="24"/>
          <w:szCs w:val="24"/>
        </w:rPr>
      </w:pPr>
    </w:p>
    <w:p w:rsidR="00393163" w:rsidRDefault="00393163" w:rsidP="00393163">
      <w:pPr>
        <w:rPr>
          <w:rFonts w:ascii="Tahoma" w:hAnsi="Tahoma" w:cs="Tahoma"/>
          <w:sz w:val="24"/>
          <w:szCs w:val="24"/>
        </w:rPr>
      </w:pPr>
    </w:p>
    <w:p w:rsidR="00393163" w:rsidRDefault="00393163" w:rsidP="00393163">
      <w:pPr>
        <w:rPr>
          <w:rFonts w:ascii="Tahoma" w:hAnsi="Tahoma" w:cs="Tahoma"/>
          <w:sz w:val="24"/>
          <w:szCs w:val="24"/>
        </w:rPr>
      </w:pPr>
    </w:p>
    <w:p w:rsidR="00393163" w:rsidRDefault="00393163" w:rsidP="00393163">
      <w:pPr>
        <w:rPr>
          <w:rFonts w:ascii="Tahoma" w:hAnsi="Tahoma" w:cs="Tahoma"/>
          <w:sz w:val="24"/>
          <w:szCs w:val="24"/>
        </w:rPr>
      </w:pPr>
      <w:r>
        <w:rPr>
          <w:rFonts w:ascii="Tahoma" w:hAnsi="Tahoma" w:cs="Tahoma"/>
          <w:sz w:val="24"/>
          <w:szCs w:val="24"/>
        </w:rPr>
        <w:t>Sinuosity</w:t>
      </w:r>
    </w:p>
    <w:tbl>
      <w:tblPr>
        <w:tblW w:w="5769" w:type="dxa"/>
        <w:tblInd w:w="99" w:type="dxa"/>
        <w:tblLook w:val="04A0" w:firstRow="1" w:lastRow="0" w:firstColumn="1" w:lastColumn="0" w:noHBand="0" w:noVBand="1"/>
      </w:tblPr>
      <w:tblGrid>
        <w:gridCol w:w="1989"/>
        <w:gridCol w:w="2070"/>
        <w:gridCol w:w="1710"/>
      </w:tblGrid>
      <w:tr w:rsidR="002A10EE" w:rsidRPr="00C61083" w:rsidTr="009160BA">
        <w:trPr>
          <w:trHeight w:val="645"/>
        </w:trPr>
        <w:tc>
          <w:tcPr>
            <w:tcW w:w="1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Channel </w:t>
            </w:r>
            <w:r w:rsidRPr="00C61083">
              <w:rPr>
                <w:rFonts w:ascii="Calibri" w:eastAsia="Times New Roman" w:hAnsi="Calibri" w:cs="Times New Roman"/>
                <w:color w:val="000000"/>
                <w:sz w:val="24"/>
                <w:szCs w:val="24"/>
              </w:rPr>
              <w:br/>
              <w:t>Length in mm (CL)</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Initial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Initial Sinuosity</w:t>
            </w:r>
            <w:r w:rsidRPr="00C61083">
              <w:rPr>
                <w:rFonts w:ascii="Calibri" w:eastAsia="Times New Roman" w:hAnsi="Calibri" w:cs="Times New Roman"/>
                <w:color w:val="000000"/>
                <w:sz w:val="24"/>
                <w:szCs w:val="24"/>
              </w:rPr>
              <w:br/>
              <w:t>SI = CL/DL</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Channel </w:t>
            </w:r>
            <w:r w:rsidRPr="00C61083">
              <w:rPr>
                <w:rFonts w:ascii="Calibri" w:eastAsia="Times New Roman" w:hAnsi="Calibri" w:cs="Times New Roman"/>
                <w:color w:val="000000"/>
                <w:sz w:val="24"/>
                <w:szCs w:val="24"/>
              </w:rPr>
              <w:br/>
              <w:t>Length in mm (CL)</w:t>
            </w:r>
          </w:p>
        </w:tc>
        <w:tc>
          <w:tcPr>
            <w:tcW w:w="2070" w:type="dxa"/>
            <w:tcBorders>
              <w:top w:val="nil"/>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 xml:space="preserve">Final </w:t>
            </w:r>
            <w:proofErr w:type="spellStart"/>
            <w:r w:rsidRPr="00C61083">
              <w:rPr>
                <w:rFonts w:ascii="Calibri" w:eastAsia="Times New Roman" w:hAnsi="Calibri" w:cs="Times New Roman"/>
                <w:color w:val="000000"/>
                <w:sz w:val="24"/>
                <w:szCs w:val="24"/>
              </w:rPr>
              <w:t>Downvalley</w:t>
            </w:r>
            <w:proofErr w:type="spellEnd"/>
            <w:r w:rsidRPr="00C61083">
              <w:rPr>
                <w:rFonts w:ascii="Calibri" w:eastAsia="Times New Roman" w:hAnsi="Calibri" w:cs="Times New Roman"/>
                <w:color w:val="000000"/>
                <w:sz w:val="24"/>
                <w:szCs w:val="24"/>
              </w:rPr>
              <w:t xml:space="preserve"> </w:t>
            </w:r>
            <w:r w:rsidRPr="00C61083">
              <w:rPr>
                <w:rFonts w:ascii="Calibri" w:eastAsia="Times New Roman" w:hAnsi="Calibri" w:cs="Times New Roman"/>
                <w:color w:val="000000"/>
                <w:sz w:val="24"/>
                <w:szCs w:val="24"/>
              </w:rPr>
              <w:br/>
              <w:t>Length in mm (DL)</w:t>
            </w:r>
          </w:p>
        </w:tc>
        <w:tc>
          <w:tcPr>
            <w:tcW w:w="1710" w:type="dxa"/>
            <w:tcBorders>
              <w:top w:val="nil"/>
              <w:left w:val="nil"/>
              <w:bottom w:val="single" w:sz="4" w:space="0" w:color="auto"/>
              <w:right w:val="single" w:sz="4" w:space="0" w:color="auto"/>
            </w:tcBorders>
            <w:shd w:val="clear" w:color="auto" w:fill="auto"/>
            <w:vAlign w:val="bottom"/>
            <w:hideMark/>
          </w:tcPr>
          <w:p w:rsidR="002A10EE" w:rsidRPr="00C61083" w:rsidRDefault="002A10EE" w:rsidP="009160BA">
            <w:pPr>
              <w:spacing w:after="0" w:line="240" w:lineRule="auto"/>
              <w:rPr>
                <w:rFonts w:ascii="Calibri" w:eastAsia="Times New Roman" w:hAnsi="Calibri" w:cs="Times New Roman"/>
                <w:color w:val="000000"/>
                <w:sz w:val="24"/>
                <w:szCs w:val="24"/>
              </w:rPr>
            </w:pPr>
            <w:r w:rsidRPr="00C61083">
              <w:rPr>
                <w:rFonts w:ascii="Calibri" w:eastAsia="Times New Roman" w:hAnsi="Calibri" w:cs="Times New Roman"/>
                <w:color w:val="000000"/>
                <w:sz w:val="24"/>
                <w:szCs w:val="24"/>
              </w:rPr>
              <w:t>Final Sinuosity</w:t>
            </w:r>
            <w:r w:rsidRPr="00C61083">
              <w:rPr>
                <w:rFonts w:ascii="Calibri" w:eastAsia="Times New Roman" w:hAnsi="Calibri" w:cs="Times New Roman"/>
                <w:color w:val="000000"/>
                <w:sz w:val="24"/>
                <w:szCs w:val="24"/>
              </w:rPr>
              <w:br/>
              <w:t>SI = CL/DL</w:t>
            </w:r>
          </w:p>
        </w:tc>
      </w:tr>
      <w:tr w:rsidR="002A10EE" w:rsidRPr="00C61083" w:rsidTr="009160BA">
        <w:trPr>
          <w:trHeight w:val="645"/>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2A10EE" w:rsidRPr="00C61083" w:rsidRDefault="002A10EE" w:rsidP="009160BA">
            <w:pPr>
              <w:spacing w:after="0" w:line="240" w:lineRule="auto"/>
              <w:rPr>
                <w:rFonts w:ascii="Calibri" w:eastAsia="Times New Roman" w:hAnsi="Calibri" w:cs="Times New Roman"/>
                <w:color w:val="000000"/>
              </w:rPr>
            </w:pPr>
            <w:r w:rsidRPr="00C61083">
              <w:rPr>
                <w:rFonts w:ascii="Calibri" w:eastAsia="Times New Roman" w:hAnsi="Calibri" w:cs="Times New Roman"/>
                <w:color w:val="000000"/>
              </w:rPr>
              <w:t> </w:t>
            </w:r>
          </w:p>
        </w:tc>
      </w:tr>
    </w:tbl>
    <w:p w:rsidR="00267DA0" w:rsidRDefault="00267DA0" w:rsidP="00393163">
      <w:pPr>
        <w:rPr>
          <w:rFonts w:ascii="Tahoma" w:hAnsi="Tahoma" w:cs="Tahoma"/>
          <w:sz w:val="24"/>
          <w:szCs w:val="24"/>
        </w:rPr>
      </w:pPr>
    </w:p>
    <w:p w:rsidR="003109F2" w:rsidRDefault="003109F2" w:rsidP="00393163">
      <w:pPr>
        <w:rPr>
          <w:rFonts w:ascii="Tahoma" w:hAnsi="Tahoma" w:cs="Tahoma"/>
          <w:sz w:val="24"/>
          <w:szCs w:val="24"/>
        </w:rPr>
      </w:pPr>
    </w:p>
    <w:p w:rsidR="00393163" w:rsidRDefault="00393163" w:rsidP="00393163">
      <w:pPr>
        <w:rPr>
          <w:rFonts w:ascii="Tahoma" w:hAnsi="Tahoma" w:cs="Tahoma"/>
          <w:sz w:val="24"/>
          <w:szCs w:val="24"/>
        </w:rPr>
      </w:pPr>
      <w:r>
        <w:rPr>
          <w:rFonts w:ascii="Tahoma" w:hAnsi="Tahoma" w:cs="Tahoma"/>
          <w:sz w:val="24"/>
          <w:szCs w:val="24"/>
        </w:rPr>
        <w:lastRenderedPageBreak/>
        <w:t>Sediment Discharge</w:t>
      </w:r>
    </w:p>
    <w:tbl>
      <w:tblPr>
        <w:tblW w:w="6280" w:type="dxa"/>
        <w:tblInd w:w="99" w:type="dxa"/>
        <w:tblLook w:val="04A0" w:firstRow="1" w:lastRow="0" w:firstColumn="1" w:lastColumn="0" w:noHBand="0" w:noVBand="1"/>
      </w:tblPr>
      <w:tblGrid>
        <w:gridCol w:w="1500"/>
        <w:gridCol w:w="2020"/>
        <w:gridCol w:w="2760"/>
      </w:tblGrid>
      <w:tr w:rsidR="00C65550" w:rsidRPr="00C65550" w:rsidTr="00C65550">
        <w:trPr>
          <w:trHeight w:val="645"/>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Sediment (oz)</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Multiply by 29</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Sediment </w:t>
            </w:r>
            <w:r w:rsidRPr="00C65550">
              <w:rPr>
                <w:rFonts w:ascii="Calibri" w:eastAsia="Times New Roman" w:hAnsi="Calibri" w:cs="Times New Roman"/>
                <w:color w:val="000000"/>
              </w:rPr>
              <w:br/>
              <w:t>(mL = cm^3)</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Discharge </w:t>
            </w:r>
            <w:r w:rsidRPr="00C65550">
              <w:rPr>
                <w:rFonts w:ascii="Calibri" w:eastAsia="Times New Roman" w:hAnsi="Calibri" w:cs="Times New Roman"/>
                <w:color w:val="000000"/>
              </w:rPr>
              <w:br/>
              <w:t>Time (s)</w:t>
            </w:r>
          </w:p>
        </w:tc>
        <w:tc>
          <w:tcPr>
            <w:tcW w:w="202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Sediment Discharge </w:t>
            </w:r>
            <w:r w:rsidRPr="00C65550">
              <w:rPr>
                <w:rFonts w:ascii="Calibri" w:eastAsia="Times New Roman" w:hAnsi="Calibri" w:cs="Times New Roman"/>
                <w:color w:val="000000"/>
              </w:rPr>
              <w:br/>
              <w:t>Rate (cm^3/s)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Area of Channel</w:t>
            </w:r>
            <w:r w:rsidRPr="00C65550">
              <w:rPr>
                <w:rFonts w:ascii="Calibri" w:eastAsia="Times New Roman" w:hAnsi="Calibri" w:cs="Times New Roman"/>
                <w:color w:val="000000"/>
              </w:rPr>
              <w:br/>
              <w:t>(π*r^2)</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xml:space="preserve">Volume of </w:t>
            </w:r>
            <w:r w:rsidRPr="00C65550">
              <w:rPr>
                <w:rFonts w:ascii="Calibri" w:eastAsia="Times New Roman" w:hAnsi="Calibri" w:cs="Times New Roman"/>
                <w:color w:val="000000"/>
              </w:rPr>
              <w:br/>
              <w:t>Water (mL)</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Discharge Time (s)</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Water Discharge Rate</w:t>
            </w:r>
            <w:r w:rsidRPr="00C65550">
              <w:rPr>
                <w:rFonts w:ascii="Calibri" w:eastAsia="Times New Roman" w:hAnsi="Calibri" w:cs="Times New Roman"/>
                <w:color w:val="000000"/>
              </w:rPr>
              <w:br/>
              <w:t>(cm^3/s)</w:t>
            </w:r>
          </w:p>
        </w:tc>
      </w:tr>
      <w:tr w:rsidR="00C65550" w:rsidRPr="00C65550" w:rsidTr="00C65550">
        <w:trPr>
          <w:trHeight w:val="645"/>
        </w:trPr>
        <w:tc>
          <w:tcPr>
            <w:tcW w:w="1500" w:type="dxa"/>
            <w:tcBorders>
              <w:top w:val="nil"/>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 </w:t>
            </w: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r w:rsidRPr="00C65550">
              <w:rPr>
                <w:rFonts w:ascii="Calibri" w:eastAsia="Times New Roman" w:hAnsi="Calibri" w:cs="Times New Roman"/>
                <w:color w:val="000000"/>
              </w:rPr>
              <w:t>Velocity = (Flow Rate/Area)</w:t>
            </w:r>
            <w:r w:rsidRPr="00C65550">
              <w:rPr>
                <w:rFonts w:ascii="Calibri" w:eastAsia="Times New Roman" w:hAnsi="Calibri" w:cs="Times New Roman"/>
                <w:color w:val="000000"/>
              </w:rPr>
              <w:br/>
              <w:t>(cm/s)</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r w:rsidR="00C65550" w:rsidRPr="00C65550" w:rsidTr="00C65550">
        <w:trPr>
          <w:trHeight w:val="645"/>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5550" w:rsidRPr="00C65550" w:rsidRDefault="00C65550" w:rsidP="00C65550">
            <w:pPr>
              <w:spacing w:after="0" w:line="240" w:lineRule="auto"/>
              <w:jc w:val="center"/>
              <w:rPr>
                <w:rFonts w:ascii="Calibri" w:eastAsia="Times New Roman" w:hAnsi="Calibri" w:cs="Times New Roman"/>
                <w:color w:val="000000"/>
              </w:rPr>
            </w:pPr>
            <w:r w:rsidRPr="00C65550">
              <w:rPr>
                <w:rFonts w:ascii="Calibri" w:eastAsia="Times New Roman" w:hAnsi="Calibri" w:cs="Times New Roman"/>
                <w:color w:val="000000"/>
              </w:rPr>
              <w:t> </w:t>
            </w:r>
          </w:p>
        </w:tc>
        <w:tc>
          <w:tcPr>
            <w:tcW w:w="2760" w:type="dxa"/>
            <w:tcBorders>
              <w:top w:val="nil"/>
              <w:left w:val="nil"/>
              <w:bottom w:val="nil"/>
              <w:right w:val="nil"/>
            </w:tcBorders>
            <w:shd w:val="clear" w:color="auto" w:fill="auto"/>
            <w:vAlign w:val="bottom"/>
            <w:hideMark/>
          </w:tcPr>
          <w:p w:rsidR="00C65550" w:rsidRPr="00C65550" w:rsidRDefault="00C65550" w:rsidP="00C65550">
            <w:pPr>
              <w:spacing w:after="0" w:line="240" w:lineRule="auto"/>
              <w:rPr>
                <w:rFonts w:ascii="Calibri" w:eastAsia="Times New Roman" w:hAnsi="Calibri" w:cs="Times New Roman"/>
                <w:color w:val="000000"/>
              </w:rPr>
            </w:pPr>
          </w:p>
        </w:tc>
      </w:tr>
    </w:tbl>
    <w:p w:rsidR="00393163" w:rsidRDefault="00393163" w:rsidP="00393163">
      <w:pPr>
        <w:rPr>
          <w:rFonts w:ascii="Tahoma" w:hAnsi="Tahoma" w:cs="Tahoma"/>
          <w:sz w:val="24"/>
          <w:szCs w:val="24"/>
        </w:rPr>
      </w:pPr>
    </w:p>
    <w:p w:rsidR="004703BD" w:rsidRDefault="004703BD" w:rsidP="00393163">
      <w:pPr>
        <w:rPr>
          <w:rFonts w:ascii="Tahoma" w:hAnsi="Tahoma" w:cs="Tahoma"/>
          <w:sz w:val="24"/>
          <w:szCs w:val="24"/>
        </w:rPr>
      </w:pPr>
      <w:r>
        <w:rPr>
          <w:rFonts w:ascii="Tahoma" w:hAnsi="Tahoma" w:cs="Tahoma"/>
          <w:sz w:val="24"/>
          <w:szCs w:val="24"/>
        </w:rPr>
        <w:t>Sketch the modified channel.</w:t>
      </w:r>
    </w:p>
    <w:p w:rsidR="004703BD" w:rsidRDefault="004703BD" w:rsidP="00393163">
      <w:pPr>
        <w:rPr>
          <w:rFonts w:ascii="Tahoma" w:hAnsi="Tahoma" w:cs="Tahoma"/>
          <w:sz w:val="24"/>
          <w:szCs w:val="24"/>
        </w:rPr>
      </w:pPr>
    </w:p>
    <w:p w:rsidR="004703BD" w:rsidRDefault="004703BD" w:rsidP="00393163">
      <w:pPr>
        <w:rPr>
          <w:rFonts w:ascii="Tahoma" w:hAnsi="Tahoma" w:cs="Tahoma"/>
          <w:sz w:val="24"/>
          <w:szCs w:val="24"/>
        </w:rPr>
      </w:pPr>
    </w:p>
    <w:p w:rsidR="004703BD" w:rsidRDefault="004703BD" w:rsidP="00393163">
      <w:pPr>
        <w:rPr>
          <w:rFonts w:ascii="Tahoma" w:hAnsi="Tahoma" w:cs="Tahoma"/>
          <w:sz w:val="24"/>
          <w:szCs w:val="24"/>
        </w:rPr>
      </w:pPr>
    </w:p>
    <w:p w:rsidR="004703BD" w:rsidRDefault="004703BD" w:rsidP="00393163">
      <w:pPr>
        <w:rPr>
          <w:rFonts w:ascii="Tahoma" w:hAnsi="Tahoma" w:cs="Tahoma"/>
          <w:sz w:val="24"/>
          <w:szCs w:val="24"/>
        </w:rPr>
      </w:pPr>
    </w:p>
    <w:p w:rsidR="00A77B4B" w:rsidRDefault="00A77B4B" w:rsidP="00A77B4B">
      <w:pPr>
        <w:rPr>
          <w:rFonts w:ascii="Tahoma" w:hAnsi="Tahoma" w:cs="Tahoma"/>
          <w:sz w:val="24"/>
          <w:szCs w:val="24"/>
        </w:rPr>
      </w:pPr>
      <w:r>
        <w:rPr>
          <w:rFonts w:ascii="Tahoma" w:hAnsi="Tahoma" w:cs="Tahoma"/>
          <w:sz w:val="24"/>
          <w:szCs w:val="24"/>
        </w:rPr>
        <w:t>Channel 3 Questions</w:t>
      </w:r>
    </w:p>
    <w:p w:rsidR="00A77B4B" w:rsidRDefault="00A77B4B" w:rsidP="00A77B4B">
      <w:pPr>
        <w:pStyle w:val="ListParagraph"/>
        <w:numPr>
          <w:ilvl w:val="0"/>
          <w:numId w:val="4"/>
        </w:numPr>
        <w:rPr>
          <w:rFonts w:ascii="Tahoma" w:hAnsi="Tahoma" w:cs="Tahoma"/>
          <w:sz w:val="24"/>
          <w:szCs w:val="24"/>
        </w:rPr>
      </w:pPr>
      <w:r>
        <w:rPr>
          <w:rFonts w:ascii="Tahoma" w:hAnsi="Tahoma" w:cs="Tahoma"/>
          <w:sz w:val="24"/>
          <w:szCs w:val="24"/>
        </w:rPr>
        <w:t xml:space="preserve">Is there evidence of a point bar or mid-channel bar in this system? Where? Indicate location on modified channel sketch with </w:t>
      </w:r>
      <w:r>
        <w:rPr>
          <w:rFonts w:ascii="Tahoma" w:hAnsi="Tahoma" w:cs="Tahoma"/>
          <w:b/>
          <w:sz w:val="24"/>
          <w:szCs w:val="24"/>
        </w:rPr>
        <w:t>A</w:t>
      </w:r>
      <w:r>
        <w:rPr>
          <w:rFonts w:ascii="Tahoma" w:hAnsi="Tahoma" w:cs="Tahoma"/>
          <w:sz w:val="24"/>
          <w:szCs w:val="24"/>
        </w:rPr>
        <w:t>.</w:t>
      </w:r>
      <w:r>
        <w:rPr>
          <w:rFonts w:ascii="Tahoma" w:hAnsi="Tahoma" w:cs="Tahoma"/>
          <w:sz w:val="24"/>
          <w:szCs w:val="24"/>
        </w:rPr>
        <w:br/>
      </w:r>
      <w:r>
        <w:rPr>
          <w:rFonts w:ascii="Tahoma" w:hAnsi="Tahoma" w:cs="Tahoma"/>
          <w:sz w:val="24"/>
          <w:szCs w:val="24"/>
        </w:rPr>
        <w:br/>
      </w:r>
    </w:p>
    <w:p w:rsidR="00A77B4B" w:rsidRDefault="00A77B4B" w:rsidP="00A77B4B">
      <w:pPr>
        <w:pStyle w:val="ListParagraph"/>
        <w:numPr>
          <w:ilvl w:val="0"/>
          <w:numId w:val="4"/>
        </w:numPr>
        <w:rPr>
          <w:rFonts w:ascii="Tahoma" w:hAnsi="Tahoma" w:cs="Tahoma"/>
          <w:sz w:val="24"/>
          <w:szCs w:val="24"/>
        </w:rPr>
      </w:pPr>
      <w:r w:rsidRPr="00A77B4B">
        <w:rPr>
          <w:rFonts w:ascii="Tahoma" w:hAnsi="Tahoma" w:cs="Tahoma"/>
          <w:sz w:val="24"/>
          <w:szCs w:val="24"/>
        </w:rPr>
        <w:t>Is there evidence of bank erosion (cut-bank)? Where? Indicate location on modified channel sketch with</w:t>
      </w:r>
      <w:r w:rsidRPr="00A77B4B">
        <w:rPr>
          <w:rFonts w:ascii="Tahoma" w:hAnsi="Tahoma" w:cs="Tahoma"/>
          <w:b/>
          <w:sz w:val="24"/>
          <w:szCs w:val="24"/>
        </w:rPr>
        <w:t xml:space="preserve"> B</w:t>
      </w:r>
      <w:r w:rsidRPr="00A77B4B">
        <w:rPr>
          <w:rFonts w:ascii="Tahoma" w:hAnsi="Tahoma" w:cs="Tahoma"/>
          <w:sz w:val="24"/>
          <w:szCs w:val="24"/>
        </w:rPr>
        <w:t>.</w:t>
      </w:r>
      <w:r w:rsidRPr="00A77B4B">
        <w:rPr>
          <w:rFonts w:ascii="Tahoma" w:hAnsi="Tahoma" w:cs="Tahoma"/>
          <w:sz w:val="24"/>
          <w:szCs w:val="24"/>
        </w:rPr>
        <w:br/>
      </w:r>
      <w:r w:rsidRPr="00A77B4B">
        <w:rPr>
          <w:rFonts w:ascii="Tahoma" w:hAnsi="Tahoma" w:cs="Tahoma"/>
          <w:sz w:val="24"/>
          <w:szCs w:val="24"/>
        </w:rPr>
        <w:br/>
      </w:r>
    </w:p>
    <w:p w:rsidR="00A77B4B" w:rsidRDefault="00A77B4B" w:rsidP="00A77B4B">
      <w:pPr>
        <w:pStyle w:val="ListParagraph"/>
        <w:numPr>
          <w:ilvl w:val="0"/>
          <w:numId w:val="4"/>
        </w:numPr>
        <w:rPr>
          <w:rFonts w:ascii="Tahoma" w:hAnsi="Tahoma" w:cs="Tahoma"/>
          <w:sz w:val="24"/>
          <w:szCs w:val="24"/>
        </w:rPr>
      </w:pPr>
      <w:r w:rsidRPr="00A77B4B">
        <w:rPr>
          <w:rFonts w:ascii="Tahoma" w:hAnsi="Tahoma" w:cs="Tahoma"/>
          <w:sz w:val="24"/>
          <w:szCs w:val="24"/>
        </w:rPr>
        <w:t xml:space="preserve">Where do you think the highest velocity in this channel will be? Mark it with a </w:t>
      </w:r>
      <w:r w:rsidRPr="00A77B4B">
        <w:rPr>
          <w:rFonts w:ascii="Tahoma" w:hAnsi="Tahoma" w:cs="Tahoma"/>
          <w:b/>
          <w:sz w:val="24"/>
          <w:szCs w:val="24"/>
        </w:rPr>
        <w:t>C</w:t>
      </w:r>
      <w:r w:rsidRPr="00A77B4B">
        <w:rPr>
          <w:rFonts w:ascii="Tahoma" w:hAnsi="Tahoma" w:cs="Tahoma"/>
          <w:sz w:val="24"/>
          <w:szCs w:val="24"/>
        </w:rPr>
        <w:t xml:space="preserve">. Lowest velocity? Mark it with a </w:t>
      </w:r>
      <w:r w:rsidRPr="00A77B4B">
        <w:rPr>
          <w:rFonts w:ascii="Tahoma" w:hAnsi="Tahoma" w:cs="Tahoma"/>
          <w:b/>
          <w:sz w:val="24"/>
          <w:szCs w:val="24"/>
        </w:rPr>
        <w:t>D</w:t>
      </w:r>
      <w:r w:rsidRPr="00A77B4B">
        <w:rPr>
          <w:rFonts w:ascii="Tahoma" w:hAnsi="Tahoma" w:cs="Tahoma"/>
          <w:sz w:val="24"/>
          <w:szCs w:val="24"/>
        </w:rPr>
        <w:t>.</w:t>
      </w:r>
      <w:r>
        <w:rPr>
          <w:rFonts w:ascii="Tahoma" w:hAnsi="Tahoma" w:cs="Tahoma"/>
          <w:sz w:val="24"/>
          <w:szCs w:val="24"/>
        </w:rPr>
        <w:br/>
      </w:r>
      <w:r>
        <w:rPr>
          <w:rFonts w:ascii="Tahoma" w:hAnsi="Tahoma" w:cs="Tahoma"/>
          <w:sz w:val="24"/>
          <w:szCs w:val="24"/>
        </w:rPr>
        <w:lastRenderedPageBreak/>
        <w:br/>
      </w:r>
    </w:p>
    <w:p w:rsidR="00E47A17" w:rsidRPr="00A77B4B" w:rsidRDefault="00E47A17" w:rsidP="00A77B4B">
      <w:pPr>
        <w:pStyle w:val="ListParagraph"/>
        <w:numPr>
          <w:ilvl w:val="0"/>
          <w:numId w:val="4"/>
        </w:numPr>
        <w:rPr>
          <w:rFonts w:ascii="Tahoma" w:hAnsi="Tahoma" w:cs="Tahoma"/>
          <w:sz w:val="24"/>
          <w:szCs w:val="24"/>
        </w:rPr>
      </w:pPr>
      <w:r>
        <w:rPr>
          <w:rFonts w:ascii="Tahoma" w:hAnsi="Tahoma" w:cs="Tahoma"/>
          <w:sz w:val="24"/>
          <w:szCs w:val="24"/>
        </w:rPr>
        <w:t>What was the biggest difference between this straight channel and the two meandering channels (Channels 1 &amp; 2)?</w:t>
      </w:r>
      <w:r>
        <w:rPr>
          <w:rFonts w:ascii="Tahoma" w:hAnsi="Tahoma" w:cs="Tahoma"/>
          <w:sz w:val="24"/>
          <w:szCs w:val="24"/>
        </w:rPr>
        <w:br/>
      </w:r>
      <w:r>
        <w:rPr>
          <w:rFonts w:ascii="Tahoma" w:hAnsi="Tahoma" w:cs="Tahoma"/>
          <w:sz w:val="24"/>
          <w:szCs w:val="24"/>
        </w:rPr>
        <w:br/>
      </w:r>
      <w:r>
        <w:rPr>
          <w:rFonts w:ascii="Tahoma" w:hAnsi="Tahoma" w:cs="Tahoma"/>
          <w:sz w:val="24"/>
          <w:szCs w:val="24"/>
        </w:rPr>
        <w:br/>
      </w:r>
    </w:p>
    <w:p w:rsidR="00267DA0" w:rsidRDefault="00267DA0">
      <w:pPr>
        <w:rPr>
          <w:rFonts w:ascii="Tahoma" w:hAnsi="Tahoma" w:cs="Tahoma"/>
          <w:sz w:val="24"/>
          <w:szCs w:val="24"/>
        </w:rPr>
      </w:pPr>
      <w:r>
        <w:rPr>
          <w:rFonts w:ascii="Tahoma" w:hAnsi="Tahoma" w:cs="Tahoma"/>
          <w:sz w:val="24"/>
          <w:szCs w:val="24"/>
        </w:rPr>
        <w:br w:type="page"/>
      </w:r>
    </w:p>
    <w:p w:rsidR="00393163" w:rsidRDefault="003D4F10" w:rsidP="008C6C41">
      <w:pPr>
        <w:rPr>
          <w:rFonts w:ascii="Tahoma" w:hAnsi="Tahoma" w:cs="Tahoma"/>
          <w:sz w:val="24"/>
          <w:szCs w:val="24"/>
        </w:rPr>
      </w:pPr>
      <w:r>
        <w:rPr>
          <w:rFonts w:ascii="Tahoma" w:hAnsi="Tahoma" w:cs="Tahoma"/>
          <w:sz w:val="24"/>
          <w:szCs w:val="24"/>
        </w:rPr>
        <w:lastRenderedPageBreak/>
        <w:t>Lab Write-Up</w:t>
      </w:r>
    </w:p>
    <w:p w:rsidR="00C47C53" w:rsidRDefault="00C47C53" w:rsidP="008C6C41">
      <w:pPr>
        <w:rPr>
          <w:rFonts w:ascii="Tahoma" w:hAnsi="Tahoma" w:cs="Tahoma"/>
          <w:sz w:val="24"/>
          <w:szCs w:val="24"/>
        </w:rPr>
      </w:pPr>
      <w:r>
        <w:rPr>
          <w:rFonts w:ascii="Tahoma" w:hAnsi="Tahoma" w:cs="Tahoma"/>
          <w:sz w:val="24"/>
          <w:szCs w:val="24"/>
        </w:rPr>
        <w:t xml:space="preserve">This lab write-up should be written in paragraph format with the headers for each section clearly labeled and all required information included. </w:t>
      </w:r>
      <w:r w:rsidR="00BF367E">
        <w:rPr>
          <w:rFonts w:ascii="Tahoma" w:hAnsi="Tahoma" w:cs="Tahoma"/>
          <w:sz w:val="24"/>
          <w:szCs w:val="24"/>
        </w:rPr>
        <w:t>Please use Times New Roman, 12 pt font, with 1” margins.</w:t>
      </w:r>
      <w:r w:rsidR="00DD2C32">
        <w:rPr>
          <w:rFonts w:ascii="Tahoma" w:hAnsi="Tahoma" w:cs="Tahoma"/>
          <w:sz w:val="24"/>
          <w:szCs w:val="24"/>
        </w:rPr>
        <w:t xml:space="preserve"> Cite any sources you use and create a Works Cited page.</w:t>
      </w:r>
    </w:p>
    <w:p w:rsidR="00E81C20" w:rsidRDefault="00E81C20" w:rsidP="00BF367E">
      <w:pPr>
        <w:pStyle w:val="ListParagraph"/>
        <w:numPr>
          <w:ilvl w:val="0"/>
          <w:numId w:val="6"/>
        </w:numPr>
        <w:rPr>
          <w:rFonts w:ascii="Tahoma" w:hAnsi="Tahoma" w:cs="Tahoma"/>
          <w:sz w:val="24"/>
          <w:szCs w:val="24"/>
        </w:rPr>
      </w:pPr>
      <w:r w:rsidRPr="00BF367E">
        <w:rPr>
          <w:rFonts w:ascii="Tahoma" w:hAnsi="Tahoma" w:cs="Tahoma"/>
          <w:sz w:val="24"/>
          <w:szCs w:val="24"/>
        </w:rPr>
        <w:t>Introduction</w:t>
      </w:r>
    </w:p>
    <w:p w:rsidR="00BF367E" w:rsidRDefault="00783B92" w:rsidP="00BF367E">
      <w:pPr>
        <w:pStyle w:val="ListParagraph"/>
        <w:numPr>
          <w:ilvl w:val="1"/>
          <w:numId w:val="6"/>
        </w:numPr>
        <w:rPr>
          <w:rFonts w:ascii="Tahoma" w:hAnsi="Tahoma" w:cs="Tahoma"/>
          <w:sz w:val="24"/>
          <w:szCs w:val="24"/>
        </w:rPr>
      </w:pPr>
      <w:r>
        <w:rPr>
          <w:rFonts w:ascii="Tahoma" w:hAnsi="Tahoma" w:cs="Tahoma"/>
          <w:sz w:val="24"/>
          <w:szCs w:val="24"/>
        </w:rPr>
        <w:t>Brief description of the experiment</w:t>
      </w:r>
      <w:r w:rsidR="00112CBD">
        <w:rPr>
          <w:rFonts w:ascii="Tahoma" w:hAnsi="Tahoma" w:cs="Tahoma"/>
          <w:sz w:val="24"/>
          <w:szCs w:val="24"/>
        </w:rPr>
        <w:t xml:space="preserve"> and purpose</w:t>
      </w:r>
      <w:r>
        <w:rPr>
          <w:rFonts w:ascii="Tahoma" w:hAnsi="Tahoma" w:cs="Tahoma"/>
          <w:sz w:val="24"/>
          <w:szCs w:val="24"/>
        </w:rPr>
        <w:t>.</w:t>
      </w:r>
    </w:p>
    <w:p w:rsidR="00783B92" w:rsidRDefault="00720B15" w:rsidP="00BF367E">
      <w:pPr>
        <w:pStyle w:val="ListParagraph"/>
        <w:numPr>
          <w:ilvl w:val="1"/>
          <w:numId w:val="6"/>
        </w:numPr>
        <w:rPr>
          <w:rFonts w:ascii="Tahoma" w:hAnsi="Tahoma" w:cs="Tahoma"/>
          <w:sz w:val="24"/>
          <w:szCs w:val="24"/>
        </w:rPr>
      </w:pPr>
      <w:r>
        <w:rPr>
          <w:rFonts w:ascii="Tahoma" w:hAnsi="Tahoma" w:cs="Tahoma"/>
          <w:sz w:val="24"/>
          <w:szCs w:val="24"/>
        </w:rPr>
        <w:t>Hypothesis/hypotheses.</w:t>
      </w:r>
    </w:p>
    <w:p w:rsidR="00720B15" w:rsidRDefault="00E55CB2" w:rsidP="00720B15">
      <w:pPr>
        <w:pStyle w:val="ListParagraph"/>
        <w:numPr>
          <w:ilvl w:val="0"/>
          <w:numId w:val="6"/>
        </w:numPr>
        <w:rPr>
          <w:rFonts w:ascii="Tahoma" w:hAnsi="Tahoma" w:cs="Tahoma"/>
          <w:sz w:val="24"/>
          <w:szCs w:val="24"/>
        </w:rPr>
      </w:pPr>
      <w:r>
        <w:rPr>
          <w:rFonts w:ascii="Tahoma" w:hAnsi="Tahoma" w:cs="Tahoma"/>
          <w:sz w:val="24"/>
          <w:szCs w:val="24"/>
        </w:rPr>
        <w:t>Materials and Methods</w:t>
      </w:r>
    </w:p>
    <w:p w:rsidR="00E55CB2" w:rsidRDefault="00E55CB2" w:rsidP="00E55CB2">
      <w:pPr>
        <w:pStyle w:val="ListParagraph"/>
        <w:numPr>
          <w:ilvl w:val="1"/>
          <w:numId w:val="6"/>
        </w:numPr>
        <w:rPr>
          <w:rFonts w:ascii="Tahoma" w:hAnsi="Tahoma" w:cs="Tahoma"/>
          <w:sz w:val="24"/>
          <w:szCs w:val="24"/>
        </w:rPr>
      </w:pPr>
      <w:r>
        <w:rPr>
          <w:rFonts w:ascii="Tahoma" w:hAnsi="Tahoma" w:cs="Tahoma"/>
          <w:sz w:val="24"/>
          <w:szCs w:val="24"/>
        </w:rPr>
        <w:t xml:space="preserve">A </w:t>
      </w:r>
      <w:r w:rsidR="006515C9">
        <w:rPr>
          <w:rFonts w:ascii="Tahoma" w:hAnsi="Tahoma" w:cs="Tahoma"/>
          <w:sz w:val="24"/>
          <w:szCs w:val="24"/>
        </w:rPr>
        <w:t xml:space="preserve">description or bulleted </w:t>
      </w:r>
      <w:r>
        <w:rPr>
          <w:rFonts w:ascii="Tahoma" w:hAnsi="Tahoma" w:cs="Tahoma"/>
          <w:sz w:val="24"/>
          <w:szCs w:val="24"/>
        </w:rPr>
        <w:t>list of our materials.</w:t>
      </w:r>
    </w:p>
    <w:p w:rsidR="00E55CB2" w:rsidRDefault="00E55CB2" w:rsidP="00E55CB2">
      <w:pPr>
        <w:pStyle w:val="ListParagraph"/>
        <w:numPr>
          <w:ilvl w:val="1"/>
          <w:numId w:val="6"/>
        </w:numPr>
        <w:rPr>
          <w:rFonts w:ascii="Tahoma" w:hAnsi="Tahoma" w:cs="Tahoma"/>
          <w:sz w:val="24"/>
          <w:szCs w:val="24"/>
        </w:rPr>
      </w:pPr>
      <w:r>
        <w:rPr>
          <w:rFonts w:ascii="Tahoma" w:hAnsi="Tahoma" w:cs="Tahoma"/>
          <w:sz w:val="24"/>
          <w:szCs w:val="24"/>
        </w:rPr>
        <w:t>A description or</w:t>
      </w:r>
      <w:r w:rsidR="006515C9">
        <w:rPr>
          <w:rFonts w:ascii="Tahoma" w:hAnsi="Tahoma" w:cs="Tahoma"/>
          <w:sz w:val="24"/>
          <w:szCs w:val="24"/>
        </w:rPr>
        <w:t xml:space="preserve"> bulleted</w:t>
      </w:r>
      <w:r>
        <w:rPr>
          <w:rFonts w:ascii="Tahoma" w:hAnsi="Tahoma" w:cs="Tahoma"/>
          <w:sz w:val="24"/>
          <w:szCs w:val="24"/>
        </w:rPr>
        <w:t xml:space="preserve"> list of our methods. Be detailed and descriptive, so someone else can reproduce these methods!</w:t>
      </w:r>
    </w:p>
    <w:p w:rsidR="00E55CB2" w:rsidRDefault="00E55CB2" w:rsidP="00E55CB2">
      <w:pPr>
        <w:pStyle w:val="ListParagraph"/>
        <w:numPr>
          <w:ilvl w:val="0"/>
          <w:numId w:val="6"/>
        </w:numPr>
        <w:rPr>
          <w:rFonts w:ascii="Tahoma" w:hAnsi="Tahoma" w:cs="Tahoma"/>
          <w:sz w:val="24"/>
          <w:szCs w:val="24"/>
        </w:rPr>
      </w:pPr>
      <w:r>
        <w:rPr>
          <w:rFonts w:ascii="Tahoma" w:hAnsi="Tahoma" w:cs="Tahoma"/>
          <w:sz w:val="24"/>
          <w:szCs w:val="24"/>
        </w:rPr>
        <w:t>Results</w:t>
      </w:r>
    </w:p>
    <w:p w:rsidR="00E55CB2" w:rsidRDefault="00E55CB2" w:rsidP="00E55CB2">
      <w:pPr>
        <w:pStyle w:val="ListParagraph"/>
        <w:numPr>
          <w:ilvl w:val="1"/>
          <w:numId w:val="6"/>
        </w:numPr>
        <w:rPr>
          <w:rFonts w:ascii="Tahoma" w:hAnsi="Tahoma" w:cs="Tahoma"/>
          <w:sz w:val="24"/>
          <w:szCs w:val="24"/>
        </w:rPr>
      </w:pPr>
      <w:r>
        <w:rPr>
          <w:rFonts w:ascii="Tahoma" w:hAnsi="Tahoma" w:cs="Tahoma"/>
          <w:sz w:val="24"/>
          <w:szCs w:val="24"/>
        </w:rPr>
        <w:t>Results for all three channels should be included in this section.</w:t>
      </w:r>
    </w:p>
    <w:p w:rsidR="00E55CB2" w:rsidRDefault="00862FA0" w:rsidP="00E55CB2">
      <w:pPr>
        <w:pStyle w:val="ListParagraph"/>
        <w:numPr>
          <w:ilvl w:val="1"/>
          <w:numId w:val="6"/>
        </w:numPr>
        <w:rPr>
          <w:rFonts w:ascii="Tahoma" w:hAnsi="Tahoma" w:cs="Tahoma"/>
          <w:sz w:val="24"/>
          <w:szCs w:val="24"/>
        </w:rPr>
      </w:pPr>
      <w:r>
        <w:rPr>
          <w:rFonts w:ascii="Tahoma" w:hAnsi="Tahoma" w:cs="Tahoma"/>
          <w:sz w:val="24"/>
          <w:szCs w:val="24"/>
        </w:rPr>
        <w:t>Changes in channel morphology (shape, size, etc.).</w:t>
      </w:r>
    </w:p>
    <w:p w:rsidR="00862FA0" w:rsidRDefault="00862FA0" w:rsidP="00E55CB2">
      <w:pPr>
        <w:pStyle w:val="ListParagraph"/>
        <w:numPr>
          <w:ilvl w:val="1"/>
          <w:numId w:val="6"/>
        </w:numPr>
        <w:rPr>
          <w:rFonts w:ascii="Tahoma" w:hAnsi="Tahoma" w:cs="Tahoma"/>
          <w:sz w:val="24"/>
          <w:szCs w:val="24"/>
        </w:rPr>
      </w:pPr>
      <w:r>
        <w:rPr>
          <w:rFonts w:ascii="Tahoma" w:hAnsi="Tahoma" w:cs="Tahoma"/>
          <w:sz w:val="24"/>
          <w:szCs w:val="24"/>
        </w:rPr>
        <w:t>Sinuosity.</w:t>
      </w:r>
    </w:p>
    <w:p w:rsidR="00862FA0" w:rsidRDefault="00862FA0" w:rsidP="00E55CB2">
      <w:pPr>
        <w:pStyle w:val="ListParagraph"/>
        <w:numPr>
          <w:ilvl w:val="1"/>
          <w:numId w:val="6"/>
        </w:numPr>
        <w:rPr>
          <w:rFonts w:ascii="Tahoma" w:hAnsi="Tahoma" w:cs="Tahoma"/>
          <w:sz w:val="24"/>
          <w:szCs w:val="24"/>
        </w:rPr>
      </w:pPr>
      <w:r>
        <w:rPr>
          <w:rFonts w:ascii="Tahoma" w:hAnsi="Tahoma" w:cs="Tahoma"/>
          <w:sz w:val="24"/>
          <w:szCs w:val="24"/>
        </w:rPr>
        <w:t>Sediment flow rate, velocity, volume of sediment.</w:t>
      </w:r>
    </w:p>
    <w:p w:rsidR="001E51C3" w:rsidRDefault="001E51C3" w:rsidP="001E51C3">
      <w:pPr>
        <w:pStyle w:val="ListParagraph"/>
        <w:numPr>
          <w:ilvl w:val="0"/>
          <w:numId w:val="6"/>
        </w:numPr>
        <w:rPr>
          <w:rFonts w:ascii="Tahoma" w:hAnsi="Tahoma" w:cs="Tahoma"/>
          <w:sz w:val="24"/>
          <w:szCs w:val="24"/>
        </w:rPr>
      </w:pPr>
      <w:r>
        <w:rPr>
          <w:rFonts w:ascii="Tahoma" w:hAnsi="Tahoma" w:cs="Tahoma"/>
          <w:sz w:val="24"/>
          <w:szCs w:val="24"/>
        </w:rPr>
        <w:t>Discussion</w:t>
      </w:r>
    </w:p>
    <w:p w:rsidR="00EA7A8C" w:rsidRDefault="00EA7A8C" w:rsidP="001E51C3">
      <w:pPr>
        <w:pStyle w:val="ListParagraph"/>
        <w:numPr>
          <w:ilvl w:val="1"/>
          <w:numId w:val="6"/>
        </w:numPr>
        <w:rPr>
          <w:rFonts w:ascii="Tahoma" w:hAnsi="Tahoma" w:cs="Tahoma"/>
          <w:sz w:val="24"/>
          <w:szCs w:val="24"/>
        </w:rPr>
      </w:pPr>
      <w:r>
        <w:rPr>
          <w:rFonts w:ascii="Tahoma" w:hAnsi="Tahoma" w:cs="Tahoma"/>
          <w:sz w:val="24"/>
          <w:szCs w:val="24"/>
        </w:rPr>
        <w:t>Were your hypotheses disproved? How might you modify your hypotheses after seeing the results of our experiments?</w:t>
      </w:r>
    </w:p>
    <w:p w:rsidR="001E51C3" w:rsidRDefault="001E51C3" w:rsidP="001E51C3">
      <w:pPr>
        <w:pStyle w:val="ListParagraph"/>
        <w:numPr>
          <w:ilvl w:val="1"/>
          <w:numId w:val="6"/>
        </w:numPr>
        <w:rPr>
          <w:rFonts w:ascii="Tahoma" w:hAnsi="Tahoma" w:cs="Tahoma"/>
          <w:sz w:val="24"/>
          <w:szCs w:val="24"/>
        </w:rPr>
      </w:pPr>
      <w:r>
        <w:rPr>
          <w:rFonts w:ascii="Tahoma" w:hAnsi="Tahoma" w:cs="Tahoma"/>
          <w:sz w:val="24"/>
          <w:szCs w:val="24"/>
        </w:rPr>
        <w:t>Describe the similarities and differences you saw among the three channels.</w:t>
      </w:r>
    </w:p>
    <w:p w:rsidR="00DD2C32" w:rsidRDefault="00DD2C32" w:rsidP="001E51C3">
      <w:pPr>
        <w:pStyle w:val="ListParagraph"/>
        <w:numPr>
          <w:ilvl w:val="1"/>
          <w:numId w:val="6"/>
        </w:numPr>
        <w:rPr>
          <w:rFonts w:ascii="Tahoma" w:hAnsi="Tahoma" w:cs="Tahoma"/>
          <w:sz w:val="24"/>
          <w:szCs w:val="24"/>
        </w:rPr>
      </w:pPr>
      <w:r>
        <w:rPr>
          <w:rFonts w:ascii="Tahoma" w:hAnsi="Tahoma" w:cs="Tahoma"/>
          <w:sz w:val="24"/>
          <w:szCs w:val="24"/>
        </w:rPr>
        <w:t>What kind of sediment discharge rate did you see? What are the implications of this kind of rate on a major river system like the Mississippi River where it drains into the ocean?</w:t>
      </w:r>
    </w:p>
    <w:p w:rsidR="001E51C3" w:rsidRPr="00720B15" w:rsidRDefault="00710DA7" w:rsidP="001E51C3">
      <w:pPr>
        <w:pStyle w:val="ListParagraph"/>
        <w:numPr>
          <w:ilvl w:val="1"/>
          <w:numId w:val="6"/>
        </w:numPr>
        <w:rPr>
          <w:rFonts w:ascii="Tahoma" w:hAnsi="Tahoma" w:cs="Tahoma"/>
          <w:sz w:val="24"/>
          <w:szCs w:val="24"/>
        </w:rPr>
      </w:pPr>
      <w:r>
        <w:rPr>
          <w:rFonts w:ascii="Tahoma" w:hAnsi="Tahoma" w:cs="Tahoma"/>
          <w:sz w:val="24"/>
          <w:szCs w:val="24"/>
        </w:rPr>
        <w:t>What are the benefits/drawbacks to channelization (c</w:t>
      </w:r>
      <w:r w:rsidR="00EA7A8C">
        <w:rPr>
          <w:rFonts w:ascii="Tahoma" w:hAnsi="Tahoma" w:cs="Tahoma"/>
          <w:sz w:val="24"/>
          <w:szCs w:val="24"/>
        </w:rPr>
        <w:t>reating a modified stream shape)? Describe at least two.</w:t>
      </w:r>
    </w:p>
    <w:sectPr w:rsidR="001E51C3" w:rsidRPr="00720B15" w:rsidSect="0077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7EBF"/>
    <w:multiLevelType w:val="multilevel"/>
    <w:tmpl w:val="D68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21500"/>
    <w:multiLevelType w:val="hybridMultilevel"/>
    <w:tmpl w:val="BB8E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12C59"/>
    <w:multiLevelType w:val="hybridMultilevel"/>
    <w:tmpl w:val="BB8E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A39DF"/>
    <w:multiLevelType w:val="hybridMultilevel"/>
    <w:tmpl w:val="C74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A02A8"/>
    <w:multiLevelType w:val="hybridMultilevel"/>
    <w:tmpl w:val="BB8E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A1698"/>
    <w:multiLevelType w:val="hybridMultilevel"/>
    <w:tmpl w:val="461AD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73663"/>
    <w:multiLevelType w:val="hybridMultilevel"/>
    <w:tmpl w:val="4A80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F"/>
    <w:rsid w:val="000806AC"/>
    <w:rsid w:val="000C6A33"/>
    <w:rsid w:val="000D47D3"/>
    <w:rsid w:val="0010277B"/>
    <w:rsid w:val="00112CBD"/>
    <w:rsid w:val="001745CA"/>
    <w:rsid w:val="00183A3B"/>
    <w:rsid w:val="001945F0"/>
    <w:rsid w:val="001E51C3"/>
    <w:rsid w:val="001E5CD3"/>
    <w:rsid w:val="00216F47"/>
    <w:rsid w:val="00221EB7"/>
    <w:rsid w:val="002551E3"/>
    <w:rsid w:val="00267DA0"/>
    <w:rsid w:val="0029014A"/>
    <w:rsid w:val="002A10EE"/>
    <w:rsid w:val="002C1B1D"/>
    <w:rsid w:val="003109F2"/>
    <w:rsid w:val="00320D3B"/>
    <w:rsid w:val="00372C23"/>
    <w:rsid w:val="003736FD"/>
    <w:rsid w:val="00393163"/>
    <w:rsid w:val="003B20E5"/>
    <w:rsid w:val="003D4F10"/>
    <w:rsid w:val="003E1DCE"/>
    <w:rsid w:val="00416D9B"/>
    <w:rsid w:val="0042542F"/>
    <w:rsid w:val="004665A5"/>
    <w:rsid w:val="004703BD"/>
    <w:rsid w:val="00503FD9"/>
    <w:rsid w:val="005C0E1D"/>
    <w:rsid w:val="006515C9"/>
    <w:rsid w:val="00681EF3"/>
    <w:rsid w:val="006F7D85"/>
    <w:rsid w:val="00710DA7"/>
    <w:rsid w:val="00720B15"/>
    <w:rsid w:val="007313EB"/>
    <w:rsid w:val="00777FAD"/>
    <w:rsid w:val="00783B92"/>
    <w:rsid w:val="007A113F"/>
    <w:rsid w:val="007B2CD0"/>
    <w:rsid w:val="007D028A"/>
    <w:rsid w:val="007D4015"/>
    <w:rsid w:val="007E7B77"/>
    <w:rsid w:val="00836D8F"/>
    <w:rsid w:val="008424E9"/>
    <w:rsid w:val="00856FE8"/>
    <w:rsid w:val="00862FA0"/>
    <w:rsid w:val="008659A1"/>
    <w:rsid w:val="008A63B7"/>
    <w:rsid w:val="008C6C41"/>
    <w:rsid w:val="008F0F21"/>
    <w:rsid w:val="009C5FC7"/>
    <w:rsid w:val="00A079A2"/>
    <w:rsid w:val="00A258CE"/>
    <w:rsid w:val="00A77B4B"/>
    <w:rsid w:val="00A87369"/>
    <w:rsid w:val="00AD4118"/>
    <w:rsid w:val="00AD5356"/>
    <w:rsid w:val="00AD6A24"/>
    <w:rsid w:val="00AF36AF"/>
    <w:rsid w:val="00B060B4"/>
    <w:rsid w:val="00B720D7"/>
    <w:rsid w:val="00BA3723"/>
    <w:rsid w:val="00BB1628"/>
    <w:rsid w:val="00BD23E1"/>
    <w:rsid w:val="00BF3302"/>
    <w:rsid w:val="00BF367E"/>
    <w:rsid w:val="00C02898"/>
    <w:rsid w:val="00C12FD7"/>
    <w:rsid w:val="00C47C53"/>
    <w:rsid w:val="00C517AF"/>
    <w:rsid w:val="00C61083"/>
    <w:rsid w:val="00C65550"/>
    <w:rsid w:val="00CE22DF"/>
    <w:rsid w:val="00CF7608"/>
    <w:rsid w:val="00DB41B6"/>
    <w:rsid w:val="00DC34DD"/>
    <w:rsid w:val="00DC4A3D"/>
    <w:rsid w:val="00DD2C32"/>
    <w:rsid w:val="00DE6AAD"/>
    <w:rsid w:val="00DF3DF9"/>
    <w:rsid w:val="00E47A17"/>
    <w:rsid w:val="00E55CB2"/>
    <w:rsid w:val="00E57A07"/>
    <w:rsid w:val="00E81C20"/>
    <w:rsid w:val="00E93314"/>
    <w:rsid w:val="00E96EF6"/>
    <w:rsid w:val="00E9781A"/>
    <w:rsid w:val="00EA7A8C"/>
    <w:rsid w:val="00ED55DD"/>
    <w:rsid w:val="00EE502F"/>
    <w:rsid w:val="00EE5206"/>
    <w:rsid w:val="00F90CBD"/>
    <w:rsid w:val="00FE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8CE"/>
    <w:rPr>
      <w:i/>
      <w:iCs/>
    </w:rPr>
  </w:style>
  <w:style w:type="paragraph" w:styleId="BalloonText">
    <w:name w:val="Balloon Text"/>
    <w:basedOn w:val="Normal"/>
    <w:link w:val="BalloonTextChar"/>
    <w:uiPriority w:val="99"/>
    <w:semiHidden/>
    <w:unhideWhenUsed/>
    <w:rsid w:val="003B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E5"/>
    <w:rPr>
      <w:rFonts w:ascii="Tahoma" w:hAnsi="Tahoma" w:cs="Tahoma"/>
      <w:sz w:val="16"/>
      <w:szCs w:val="16"/>
    </w:rPr>
  </w:style>
  <w:style w:type="paragraph" w:styleId="ListParagraph">
    <w:name w:val="List Paragraph"/>
    <w:basedOn w:val="Normal"/>
    <w:uiPriority w:val="34"/>
    <w:qFormat/>
    <w:rsid w:val="000D47D3"/>
    <w:pPr>
      <w:ind w:left="720"/>
      <w:contextualSpacing/>
    </w:pPr>
  </w:style>
  <w:style w:type="character" w:styleId="Hyperlink">
    <w:name w:val="Hyperlink"/>
    <w:basedOn w:val="DefaultParagraphFont"/>
    <w:uiPriority w:val="99"/>
    <w:semiHidden/>
    <w:unhideWhenUsed/>
    <w:rsid w:val="00AD6A24"/>
    <w:rPr>
      <w:color w:val="0000FF"/>
      <w:u w:val="single"/>
    </w:rPr>
  </w:style>
  <w:style w:type="character" w:styleId="PlaceholderText">
    <w:name w:val="Placeholder Text"/>
    <w:basedOn w:val="DefaultParagraphFont"/>
    <w:uiPriority w:val="99"/>
    <w:semiHidden/>
    <w:rsid w:val="00ED55D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8CE"/>
    <w:rPr>
      <w:i/>
      <w:iCs/>
    </w:rPr>
  </w:style>
  <w:style w:type="paragraph" w:styleId="BalloonText">
    <w:name w:val="Balloon Text"/>
    <w:basedOn w:val="Normal"/>
    <w:link w:val="BalloonTextChar"/>
    <w:uiPriority w:val="99"/>
    <w:semiHidden/>
    <w:unhideWhenUsed/>
    <w:rsid w:val="003B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E5"/>
    <w:rPr>
      <w:rFonts w:ascii="Tahoma" w:hAnsi="Tahoma" w:cs="Tahoma"/>
      <w:sz w:val="16"/>
      <w:szCs w:val="16"/>
    </w:rPr>
  </w:style>
  <w:style w:type="paragraph" w:styleId="ListParagraph">
    <w:name w:val="List Paragraph"/>
    <w:basedOn w:val="Normal"/>
    <w:uiPriority w:val="34"/>
    <w:qFormat/>
    <w:rsid w:val="000D47D3"/>
    <w:pPr>
      <w:ind w:left="720"/>
      <w:contextualSpacing/>
    </w:pPr>
  </w:style>
  <w:style w:type="character" w:styleId="Hyperlink">
    <w:name w:val="Hyperlink"/>
    <w:basedOn w:val="DefaultParagraphFont"/>
    <w:uiPriority w:val="99"/>
    <w:semiHidden/>
    <w:unhideWhenUsed/>
    <w:rsid w:val="00AD6A24"/>
    <w:rPr>
      <w:color w:val="0000FF"/>
      <w:u w:val="single"/>
    </w:rPr>
  </w:style>
  <w:style w:type="character" w:styleId="PlaceholderText">
    <w:name w:val="Placeholder Text"/>
    <w:basedOn w:val="DefaultParagraphFont"/>
    <w:uiPriority w:val="99"/>
    <w:semiHidden/>
    <w:rsid w:val="00ED5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458">
      <w:bodyDiv w:val="1"/>
      <w:marLeft w:val="0"/>
      <w:marRight w:val="0"/>
      <w:marTop w:val="0"/>
      <w:marBottom w:val="0"/>
      <w:divBdr>
        <w:top w:val="none" w:sz="0" w:space="0" w:color="auto"/>
        <w:left w:val="none" w:sz="0" w:space="0" w:color="auto"/>
        <w:bottom w:val="none" w:sz="0" w:space="0" w:color="auto"/>
        <w:right w:val="none" w:sz="0" w:space="0" w:color="auto"/>
      </w:divBdr>
    </w:div>
    <w:div w:id="159808783">
      <w:bodyDiv w:val="1"/>
      <w:marLeft w:val="0"/>
      <w:marRight w:val="0"/>
      <w:marTop w:val="0"/>
      <w:marBottom w:val="0"/>
      <w:divBdr>
        <w:top w:val="none" w:sz="0" w:space="0" w:color="auto"/>
        <w:left w:val="none" w:sz="0" w:space="0" w:color="auto"/>
        <w:bottom w:val="none" w:sz="0" w:space="0" w:color="auto"/>
        <w:right w:val="none" w:sz="0" w:space="0" w:color="auto"/>
      </w:divBdr>
    </w:div>
    <w:div w:id="204021956">
      <w:bodyDiv w:val="1"/>
      <w:marLeft w:val="0"/>
      <w:marRight w:val="0"/>
      <w:marTop w:val="0"/>
      <w:marBottom w:val="0"/>
      <w:divBdr>
        <w:top w:val="none" w:sz="0" w:space="0" w:color="auto"/>
        <w:left w:val="none" w:sz="0" w:space="0" w:color="auto"/>
        <w:bottom w:val="none" w:sz="0" w:space="0" w:color="auto"/>
        <w:right w:val="none" w:sz="0" w:space="0" w:color="auto"/>
      </w:divBdr>
      <w:divsChild>
        <w:div w:id="18434844">
          <w:marLeft w:val="0"/>
          <w:marRight w:val="0"/>
          <w:marTop w:val="326"/>
          <w:marBottom w:val="0"/>
          <w:divBdr>
            <w:top w:val="none" w:sz="0" w:space="0" w:color="auto"/>
            <w:left w:val="none" w:sz="0" w:space="0" w:color="auto"/>
            <w:bottom w:val="none" w:sz="0" w:space="0" w:color="auto"/>
            <w:right w:val="none" w:sz="0" w:space="0" w:color="auto"/>
          </w:divBdr>
          <w:divsChild>
            <w:div w:id="1460608312">
              <w:marLeft w:val="0"/>
              <w:marRight w:val="0"/>
              <w:marTop w:val="0"/>
              <w:marBottom w:val="0"/>
              <w:divBdr>
                <w:top w:val="none" w:sz="0" w:space="0" w:color="auto"/>
                <w:left w:val="none" w:sz="0" w:space="0" w:color="auto"/>
                <w:bottom w:val="none" w:sz="0" w:space="0" w:color="auto"/>
                <w:right w:val="none" w:sz="0" w:space="0" w:color="auto"/>
              </w:divBdr>
              <w:divsChild>
                <w:div w:id="1591964919">
                  <w:marLeft w:val="0"/>
                  <w:marRight w:val="0"/>
                  <w:marTop w:val="0"/>
                  <w:marBottom w:val="0"/>
                  <w:divBdr>
                    <w:top w:val="none" w:sz="0" w:space="0" w:color="auto"/>
                    <w:left w:val="none" w:sz="0" w:space="0" w:color="auto"/>
                    <w:bottom w:val="none" w:sz="0" w:space="0" w:color="auto"/>
                    <w:right w:val="none" w:sz="0" w:space="0" w:color="auto"/>
                  </w:divBdr>
                  <w:divsChild>
                    <w:div w:id="1292860887">
                      <w:marLeft w:val="0"/>
                      <w:marRight w:val="0"/>
                      <w:marTop w:val="0"/>
                      <w:marBottom w:val="0"/>
                      <w:divBdr>
                        <w:top w:val="none" w:sz="0" w:space="0" w:color="auto"/>
                        <w:left w:val="none" w:sz="0" w:space="0" w:color="auto"/>
                        <w:bottom w:val="none" w:sz="0" w:space="0" w:color="auto"/>
                        <w:right w:val="none" w:sz="0" w:space="0" w:color="auto"/>
                      </w:divBdr>
                      <w:divsChild>
                        <w:div w:id="1610548520">
                          <w:marLeft w:val="0"/>
                          <w:marRight w:val="0"/>
                          <w:marTop w:val="0"/>
                          <w:marBottom w:val="0"/>
                          <w:divBdr>
                            <w:top w:val="none" w:sz="0" w:space="0" w:color="auto"/>
                            <w:left w:val="none" w:sz="0" w:space="0" w:color="auto"/>
                            <w:bottom w:val="none" w:sz="0" w:space="0" w:color="auto"/>
                            <w:right w:val="none" w:sz="0" w:space="0" w:color="auto"/>
                          </w:divBdr>
                          <w:divsChild>
                            <w:div w:id="24260801">
                              <w:marLeft w:val="0"/>
                              <w:marRight w:val="0"/>
                              <w:marTop w:val="0"/>
                              <w:marBottom w:val="0"/>
                              <w:divBdr>
                                <w:top w:val="none" w:sz="0" w:space="0" w:color="auto"/>
                                <w:left w:val="none" w:sz="0" w:space="0" w:color="auto"/>
                                <w:bottom w:val="none" w:sz="0" w:space="0" w:color="auto"/>
                                <w:right w:val="none" w:sz="0" w:space="0" w:color="auto"/>
                              </w:divBdr>
                              <w:divsChild>
                                <w:div w:id="1521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36358">
      <w:bodyDiv w:val="1"/>
      <w:marLeft w:val="0"/>
      <w:marRight w:val="0"/>
      <w:marTop w:val="0"/>
      <w:marBottom w:val="0"/>
      <w:divBdr>
        <w:top w:val="none" w:sz="0" w:space="0" w:color="auto"/>
        <w:left w:val="none" w:sz="0" w:space="0" w:color="auto"/>
        <w:bottom w:val="none" w:sz="0" w:space="0" w:color="auto"/>
        <w:right w:val="none" w:sz="0" w:space="0" w:color="auto"/>
      </w:divBdr>
    </w:div>
    <w:div w:id="285353679">
      <w:bodyDiv w:val="1"/>
      <w:marLeft w:val="0"/>
      <w:marRight w:val="0"/>
      <w:marTop w:val="0"/>
      <w:marBottom w:val="0"/>
      <w:divBdr>
        <w:top w:val="none" w:sz="0" w:space="0" w:color="auto"/>
        <w:left w:val="none" w:sz="0" w:space="0" w:color="auto"/>
        <w:bottom w:val="none" w:sz="0" w:space="0" w:color="auto"/>
        <w:right w:val="none" w:sz="0" w:space="0" w:color="auto"/>
      </w:divBdr>
    </w:div>
    <w:div w:id="314648740">
      <w:bodyDiv w:val="1"/>
      <w:marLeft w:val="0"/>
      <w:marRight w:val="0"/>
      <w:marTop w:val="0"/>
      <w:marBottom w:val="0"/>
      <w:divBdr>
        <w:top w:val="none" w:sz="0" w:space="0" w:color="auto"/>
        <w:left w:val="none" w:sz="0" w:space="0" w:color="auto"/>
        <w:bottom w:val="none" w:sz="0" w:space="0" w:color="auto"/>
        <w:right w:val="none" w:sz="0" w:space="0" w:color="auto"/>
      </w:divBdr>
    </w:div>
    <w:div w:id="592472425">
      <w:bodyDiv w:val="1"/>
      <w:marLeft w:val="0"/>
      <w:marRight w:val="0"/>
      <w:marTop w:val="0"/>
      <w:marBottom w:val="0"/>
      <w:divBdr>
        <w:top w:val="none" w:sz="0" w:space="0" w:color="auto"/>
        <w:left w:val="none" w:sz="0" w:space="0" w:color="auto"/>
        <w:bottom w:val="none" w:sz="0" w:space="0" w:color="auto"/>
        <w:right w:val="none" w:sz="0" w:space="0" w:color="auto"/>
      </w:divBdr>
    </w:div>
    <w:div w:id="1155685386">
      <w:bodyDiv w:val="1"/>
      <w:marLeft w:val="0"/>
      <w:marRight w:val="0"/>
      <w:marTop w:val="0"/>
      <w:marBottom w:val="0"/>
      <w:divBdr>
        <w:top w:val="none" w:sz="0" w:space="0" w:color="auto"/>
        <w:left w:val="none" w:sz="0" w:space="0" w:color="auto"/>
        <w:bottom w:val="none" w:sz="0" w:space="0" w:color="auto"/>
        <w:right w:val="none" w:sz="0" w:space="0" w:color="auto"/>
      </w:divBdr>
    </w:div>
    <w:div w:id="1268004883">
      <w:bodyDiv w:val="1"/>
      <w:marLeft w:val="0"/>
      <w:marRight w:val="0"/>
      <w:marTop w:val="0"/>
      <w:marBottom w:val="0"/>
      <w:divBdr>
        <w:top w:val="none" w:sz="0" w:space="0" w:color="auto"/>
        <w:left w:val="none" w:sz="0" w:space="0" w:color="auto"/>
        <w:bottom w:val="none" w:sz="0" w:space="0" w:color="auto"/>
        <w:right w:val="none" w:sz="0" w:space="0" w:color="auto"/>
      </w:divBdr>
    </w:div>
    <w:div w:id="1538809722">
      <w:bodyDiv w:val="1"/>
      <w:marLeft w:val="0"/>
      <w:marRight w:val="0"/>
      <w:marTop w:val="0"/>
      <w:marBottom w:val="0"/>
      <w:divBdr>
        <w:top w:val="none" w:sz="0" w:space="0" w:color="auto"/>
        <w:left w:val="none" w:sz="0" w:space="0" w:color="auto"/>
        <w:bottom w:val="none" w:sz="0" w:space="0" w:color="auto"/>
        <w:right w:val="none" w:sz="0" w:space="0" w:color="auto"/>
      </w:divBdr>
    </w:div>
    <w:div w:id="1733230806">
      <w:bodyDiv w:val="1"/>
      <w:marLeft w:val="0"/>
      <w:marRight w:val="0"/>
      <w:marTop w:val="0"/>
      <w:marBottom w:val="0"/>
      <w:divBdr>
        <w:top w:val="none" w:sz="0" w:space="0" w:color="auto"/>
        <w:left w:val="none" w:sz="0" w:space="0" w:color="auto"/>
        <w:bottom w:val="none" w:sz="0" w:space="0" w:color="auto"/>
        <w:right w:val="none" w:sz="0" w:space="0" w:color="auto"/>
      </w:divBdr>
    </w:div>
    <w:div w:id="20592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1112</Words>
  <Characters>6345</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dc:creator>
  <cp:lastModifiedBy>mogk</cp:lastModifiedBy>
  <cp:revision>2</cp:revision>
  <dcterms:created xsi:type="dcterms:W3CDTF">2014-08-06T15:20:00Z</dcterms:created>
  <dcterms:modified xsi:type="dcterms:W3CDTF">2014-08-06T15:20:00Z</dcterms:modified>
</cp:coreProperties>
</file>