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B0" w:rsidRPr="009E6E99" w:rsidRDefault="005735B0" w:rsidP="005735B0">
      <w:pPr>
        <w:spacing w:after="0"/>
        <w:rPr>
          <w:sz w:val="28"/>
        </w:rPr>
      </w:pPr>
      <w:r w:rsidRPr="003E3F5F">
        <w:rPr>
          <w:b/>
          <w:sz w:val="28"/>
        </w:rPr>
        <w:t>Google Earth</w:t>
      </w:r>
      <w:r w:rsidR="003E3F5F" w:rsidRPr="003E3F5F">
        <w:rPr>
          <w:b/>
          <w:sz w:val="28"/>
        </w:rPr>
        <w:t xml:space="preserve"> – beginning exercises</w:t>
      </w:r>
    </w:p>
    <w:p w:rsidR="005735B0" w:rsidRPr="00691858" w:rsidRDefault="00691858" w:rsidP="005735B0">
      <w:pPr>
        <w:spacing w:after="0"/>
        <w:rPr>
          <w:sz w:val="24"/>
        </w:rPr>
      </w:pPr>
      <w:r w:rsidRPr="00691858">
        <w:rPr>
          <w:sz w:val="24"/>
        </w:rPr>
        <w:t xml:space="preserve">There is an excellent </w:t>
      </w:r>
      <w:hyperlink r:id="rId8" w:history="1">
        <w:r w:rsidRPr="00691858">
          <w:rPr>
            <w:rStyle w:val="Hyperlink"/>
            <w:sz w:val="24"/>
          </w:rPr>
          <w:t>Google Earth “tips” sheet</w:t>
        </w:r>
      </w:hyperlink>
      <w:r w:rsidRPr="00691858">
        <w:rPr>
          <w:sz w:val="24"/>
        </w:rPr>
        <w:t>.</w:t>
      </w:r>
    </w:p>
    <w:p w:rsidR="00D718F8" w:rsidRPr="00FC6FA3" w:rsidRDefault="00D718F8" w:rsidP="00D718F8">
      <w:pPr>
        <w:pStyle w:val="ListParagraph"/>
        <w:numPr>
          <w:ilvl w:val="0"/>
          <w:numId w:val="1"/>
        </w:numPr>
        <w:spacing w:after="0"/>
        <w:rPr>
          <w:sz w:val="24"/>
        </w:rPr>
      </w:pPr>
      <w:r w:rsidRPr="00FC6FA3">
        <w:rPr>
          <w:sz w:val="24"/>
        </w:rPr>
        <w:t xml:space="preserve">Go to the </w:t>
      </w:r>
      <w:r w:rsidR="00691858">
        <w:rPr>
          <w:sz w:val="24"/>
        </w:rPr>
        <w:t xml:space="preserve">SERC </w:t>
      </w:r>
      <w:hyperlink r:id="rId9" w:history="1">
        <w:r w:rsidR="00691858" w:rsidRPr="00691858">
          <w:rPr>
            <w:rStyle w:val="Hyperlink"/>
            <w:sz w:val="24"/>
          </w:rPr>
          <w:t>Google Earth User’s Guide</w:t>
        </w:r>
      </w:hyperlink>
      <w:r w:rsidR="00691858">
        <w:rPr>
          <w:sz w:val="24"/>
        </w:rPr>
        <w:t>:</w:t>
      </w:r>
      <w:r w:rsidRPr="00FC6FA3">
        <w:rPr>
          <w:sz w:val="24"/>
        </w:rPr>
        <w:br/>
        <w:t xml:space="preserve">Peruse </w:t>
      </w:r>
      <w:r w:rsidR="005735B0" w:rsidRPr="00FC6FA3">
        <w:rPr>
          <w:sz w:val="24"/>
        </w:rPr>
        <w:t xml:space="preserve">the first </w:t>
      </w:r>
      <w:r w:rsidRPr="00FC6FA3">
        <w:rPr>
          <w:sz w:val="24"/>
        </w:rPr>
        <w:t>~40% of the page (down through “</w:t>
      </w:r>
      <w:r w:rsidR="005F143B" w:rsidRPr="00FC6FA3">
        <w:rPr>
          <w:sz w:val="24"/>
        </w:rPr>
        <w:t xml:space="preserve">Creating a New </w:t>
      </w:r>
      <w:proofErr w:type="spellStart"/>
      <w:r w:rsidR="005F143B" w:rsidRPr="00FC6FA3">
        <w:rPr>
          <w:sz w:val="24"/>
        </w:rPr>
        <w:t>Place</w:t>
      </w:r>
      <w:r w:rsidRPr="00FC6FA3">
        <w:rPr>
          <w:sz w:val="24"/>
        </w:rPr>
        <w:t>mark</w:t>
      </w:r>
      <w:proofErr w:type="spellEnd"/>
      <w:r w:rsidRPr="00FC6FA3">
        <w:rPr>
          <w:sz w:val="24"/>
        </w:rPr>
        <w:t>”)</w:t>
      </w:r>
      <w:r w:rsidRPr="00FC6FA3">
        <w:rPr>
          <w:sz w:val="24"/>
        </w:rPr>
        <w:br/>
      </w:r>
      <w:r w:rsidRPr="00FC6FA3">
        <w:rPr>
          <w:i/>
          <w:sz w:val="24"/>
        </w:rPr>
        <w:t>Note that these directions were made for a somewhat older version of Google Earth but still work fine with the current V6 with the exception that the links to Google’s Google Earth User Guide are not quite right. If you do want to consul</w:t>
      </w:r>
      <w:r w:rsidR="00691858">
        <w:rPr>
          <w:i/>
          <w:sz w:val="24"/>
        </w:rPr>
        <w:t xml:space="preserve">t </w:t>
      </w:r>
      <w:hyperlink r:id="rId10" w:history="1">
        <w:r w:rsidR="00691858" w:rsidRPr="00691858">
          <w:rPr>
            <w:rStyle w:val="Hyperlink"/>
            <w:i/>
            <w:sz w:val="24"/>
          </w:rPr>
          <w:t>Google’s own user guide</w:t>
        </w:r>
      </w:hyperlink>
      <w:r w:rsidR="00691858">
        <w:rPr>
          <w:i/>
          <w:sz w:val="24"/>
        </w:rPr>
        <w:t>.</w:t>
      </w:r>
      <w:r w:rsidRPr="00FC6FA3">
        <w:rPr>
          <w:sz w:val="24"/>
        </w:rPr>
        <w:t xml:space="preserve">      </w:t>
      </w:r>
    </w:p>
    <w:p w:rsidR="00D718F8" w:rsidRPr="00FC6FA3" w:rsidRDefault="00D718F8" w:rsidP="00D718F8">
      <w:pPr>
        <w:pStyle w:val="ListParagraph"/>
        <w:numPr>
          <w:ilvl w:val="0"/>
          <w:numId w:val="1"/>
        </w:numPr>
        <w:spacing w:after="0"/>
        <w:rPr>
          <w:sz w:val="24"/>
        </w:rPr>
      </w:pPr>
      <w:r w:rsidRPr="00FC6FA3">
        <w:rPr>
          <w:sz w:val="24"/>
        </w:rPr>
        <w:t>Play around with the functions</w:t>
      </w:r>
      <w:r w:rsidR="00561D3A" w:rsidRPr="00FC6FA3">
        <w:rPr>
          <w:sz w:val="24"/>
        </w:rPr>
        <w:t xml:space="preserve"> and </w:t>
      </w:r>
      <w:r w:rsidR="003E3F5F" w:rsidRPr="00FC6FA3">
        <w:rPr>
          <w:sz w:val="24"/>
        </w:rPr>
        <w:t>try the following</w:t>
      </w:r>
    </w:p>
    <w:p w:rsidR="00561D3A" w:rsidRPr="00156DF5" w:rsidRDefault="00561D3A" w:rsidP="00561D3A">
      <w:pPr>
        <w:pStyle w:val="ListParagraph"/>
        <w:numPr>
          <w:ilvl w:val="1"/>
          <w:numId w:val="1"/>
        </w:numPr>
        <w:spacing w:after="0"/>
        <w:rPr>
          <w:sz w:val="24"/>
        </w:rPr>
      </w:pPr>
      <w:r w:rsidRPr="00FC6FA3">
        <w:rPr>
          <w:b/>
          <w:sz w:val="24"/>
          <w:u w:val="single"/>
        </w:rPr>
        <w:t xml:space="preserve">What </w:t>
      </w:r>
      <w:proofErr w:type="gramStart"/>
      <w:r w:rsidRPr="00FC6FA3">
        <w:rPr>
          <w:b/>
          <w:sz w:val="24"/>
          <w:u w:val="single"/>
        </w:rPr>
        <w:t>is</w:t>
      </w:r>
      <w:proofErr w:type="gramEnd"/>
      <w:r w:rsidRPr="00FC6FA3">
        <w:rPr>
          <w:b/>
          <w:sz w:val="24"/>
          <w:u w:val="single"/>
        </w:rPr>
        <w:t xml:space="preserve"> the latitude, longitude, and elevation of your house?</w:t>
      </w:r>
      <w:r w:rsidRPr="00FC6FA3">
        <w:rPr>
          <w:sz w:val="24"/>
        </w:rPr>
        <w:br/>
        <w:t>“Fly to” your house by typing in the address in the Search panel.</w:t>
      </w:r>
      <w:bookmarkStart w:id="0" w:name="_GoBack"/>
      <w:bookmarkEnd w:id="0"/>
      <w:r w:rsidRPr="00FC6FA3">
        <w:rPr>
          <w:sz w:val="24"/>
        </w:rPr>
        <w:br/>
        <w:t>You will see location info displayed at the bottom of the page. Put the cursor directly over your house.</w:t>
      </w:r>
      <w:r w:rsidRPr="00FC6FA3">
        <w:rPr>
          <w:sz w:val="24"/>
        </w:rPr>
        <w:br/>
      </w:r>
      <w:r w:rsidR="00691858">
        <w:rPr>
          <w:sz w:val="24"/>
        </w:rPr>
        <w:t xml:space="preserve">This is a </w:t>
      </w:r>
      <w:r w:rsidR="00B50FE4" w:rsidRPr="00FC6FA3">
        <w:rPr>
          <w:sz w:val="24"/>
        </w:rPr>
        <w:t xml:space="preserve">science class, </w:t>
      </w:r>
      <w:r w:rsidR="00691858">
        <w:rPr>
          <w:sz w:val="24"/>
        </w:rPr>
        <w:t xml:space="preserve">so </w:t>
      </w:r>
      <w:r w:rsidRPr="00FC6FA3">
        <w:rPr>
          <w:sz w:val="24"/>
        </w:rPr>
        <w:t>you need to use metric. Switch the units to metric by going to Tools</w:t>
      </w:r>
      <w:r w:rsidRPr="00FC6FA3">
        <w:rPr>
          <w:sz w:val="24"/>
        </w:rPr>
        <w:sym w:font="Wingdings" w:char="F0E0"/>
      </w:r>
      <w:r w:rsidRPr="00FC6FA3">
        <w:rPr>
          <w:sz w:val="24"/>
        </w:rPr>
        <w:t>Options</w:t>
      </w:r>
      <w:r w:rsidRPr="00FC6FA3">
        <w:rPr>
          <w:sz w:val="24"/>
        </w:rPr>
        <w:sym w:font="Wingdings" w:char="F0E0"/>
      </w:r>
      <w:r w:rsidRPr="00FC6FA3">
        <w:rPr>
          <w:sz w:val="24"/>
        </w:rPr>
        <w:t>3D view tab</w:t>
      </w:r>
      <w:r w:rsidRPr="00FC6FA3">
        <w:rPr>
          <w:sz w:val="24"/>
        </w:rPr>
        <w:sym w:font="Wingdings" w:char="F0E0"/>
      </w:r>
      <w:r w:rsidRPr="00FC6FA3">
        <w:rPr>
          <w:sz w:val="24"/>
        </w:rPr>
        <w:t>Units of Measure</w:t>
      </w:r>
      <w:r w:rsidRPr="00FC6FA3">
        <w:rPr>
          <w:sz w:val="24"/>
        </w:rPr>
        <w:sym w:font="Wingdings" w:char="F0E0"/>
      </w:r>
      <w:r w:rsidRPr="00FC6FA3">
        <w:rPr>
          <w:sz w:val="24"/>
        </w:rPr>
        <w:t>select “Meters, kilometers”</w:t>
      </w:r>
      <w:r w:rsidR="00691858">
        <w:rPr>
          <w:sz w:val="24"/>
        </w:rPr>
        <w:t>.</w:t>
      </w:r>
      <w:r w:rsidR="00691858">
        <w:rPr>
          <w:sz w:val="24"/>
        </w:rPr>
        <w:br/>
      </w:r>
      <w:r w:rsidR="00156DF5" w:rsidRPr="00156DF5">
        <w:rPr>
          <w:i/>
          <w:sz w:val="24"/>
        </w:rPr>
        <w:t>Latitude</w:t>
      </w:r>
      <w:r w:rsidR="00156DF5" w:rsidRPr="00156DF5">
        <w:rPr>
          <w:i/>
          <w:sz w:val="24"/>
        </w:rPr>
        <w:softHyphen/>
        <w:t>________</w:t>
      </w:r>
      <w:r w:rsidR="00156DF5">
        <w:rPr>
          <w:i/>
          <w:sz w:val="24"/>
        </w:rPr>
        <w:t>_</w:t>
      </w:r>
      <w:r w:rsidR="00156DF5" w:rsidRPr="00156DF5">
        <w:rPr>
          <w:i/>
          <w:sz w:val="24"/>
        </w:rPr>
        <w:t>_____  Long</w:t>
      </w:r>
      <w:r w:rsidR="00156DF5">
        <w:rPr>
          <w:i/>
          <w:sz w:val="24"/>
        </w:rPr>
        <w:t>itude_______________ Elevation____________</w:t>
      </w:r>
    </w:p>
    <w:p w:rsidR="00D402FD" w:rsidRPr="00FC6FA3" w:rsidRDefault="001878BC" w:rsidP="00561D3A">
      <w:pPr>
        <w:pStyle w:val="ListParagraph"/>
        <w:numPr>
          <w:ilvl w:val="1"/>
          <w:numId w:val="1"/>
        </w:numPr>
        <w:spacing w:after="0"/>
        <w:rPr>
          <w:sz w:val="24"/>
          <w:u w:val="single"/>
        </w:rPr>
      </w:pPr>
      <w:r w:rsidRPr="00FC6FA3">
        <w:rPr>
          <w:b/>
          <w:sz w:val="24"/>
          <w:u w:val="single"/>
        </w:rPr>
        <w:t xml:space="preserve">3D view of </w:t>
      </w:r>
      <w:r w:rsidR="00691858">
        <w:rPr>
          <w:b/>
          <w:sz w:val="24"/>
          <w:u w:val="single"/>
        </w:rPr>
        <w:t>Yellowstone</w:t>
      </w:r>
      <w:r w:rsidRPr="00FC6FA3">
        <w:rPr>
          <w:b/>
          <w:sz w:val="24"/>
          <w:u w:val="single"/>
        </w:rPr>
        <w:t xml:space="preserve"> </w:t>
      </w:r>
      <w:r w:rsidR="00691858">
        <w:rPr>
          <w:b/>
          <w:sz w:val="24"/>
          <w:u w:val="single"/>
        </w:rPr>
        <w:t xml:space="preserve">Park </w:t>
      </w:r>
      <w:r w:rsidRPr="00FC6FA3">
        <w:rPr>
          <w:b/>
          <w:sz w:val="24"/>
          <w:u w:val="single"/>
        </w:rPr>
        <w:t>as you get used to using Navigation controls</w:t>
      </w:r>
    </w:p>
    <w:p w:rsidR="00561D3A" w:rsidRPr="00FC6FA3" w:rsidRDefault="001878BC" w:rsidP="00D402FD">
      <w:pPr>
        <w:pStyle w:val="ListParagraph"/>
        <w:numPr>
          <w:ilvl w:val="2"/>
          <w:numId w:val="1"/>
        </w:numPr>
        <w:spacing w:after="0"/>
        <w:rPr>
          <w:sz w:val="24"/>
        </w:rPr>
      </w:pPr>
      <w:r w:rsidRPr="00FC6FA3">
        <w:rPr>
          <w:sz w:val="24"/>
        </w:rPr>
        <w:t>S</w:t>
      </w:r>
      <w:r w:rsidR="00D402FD" w:rsidRPr="00FC6FA3">
        <w:rPr>
          <w:sz w:val="24"/>
        </w:rPr>
        <w:t>tart by just zooming in and out and panning around using all the different arrow controls.</w:t>
      </w:r>
    </w:p>
    <w:p w:rsidR="00C96DFF" w:rsidRPr="00FC6FA3" w:rsidRDefault="00C96DFF" w:rsidP="00C96DFF">
      <w:pPr>
        <w:pStyle w:val="ListParagraph"/>
        <w:numPr>
          <w:ilvl w:val="2"/>
          <w:numId w:val="1"/>
        </w:numPr>
        <w:spacing w:after="0"/>
        <w:rPr>
          <w:sz w:val="24"/>
        </w:rPr>
      </w:pPr>
      <w:r w:rsidRPr="00FC6FA3">
        <w:rPr>
          <w:sz w:val="24"/>
        </w:rPr>
        <w:t>You can make the final view extra exciting by increasing the vertical exaggeration in Tools</w:t>
      </w:r>
      <w:r w:rsidRPr="00FC6FA3">
        <w:rPr>
          <w:sz w:val="24"/>
        </w:rPr>
        <w:sym w:font="Wingdings" w:char="F0E0"/>
      </w:r>
      <w:r w:rsidRPr="00FC6FA3">
        <w:rPr>
          <w:sz w:val="24"/>
        </w:rPr>
        <w:t>Options</w:t>
      </w:r>
      <w:r w:rsidRPr="00FC6FA3">
        <w:rPr>
          <w:sz w:val="24"/>
        </w:rPr>
        <w:sym w:font="Wingdings" w:char="F0E0"/>
      </w:r>
      <w:r w:rsidRPr="00FC6FA3">
        <w:rPr>
          <w:sz w:val="24"/>
        </w:rPr>
        <w:t>3D view tab</w:t>
      </w:r>
      <w:r w:rsidRPr="00FC6FA3">
        <w:rPr>
          <w:sz w:val="24"/>
        </w:rPr>
        <w:sym w:font="Wingdings" w:char="F0E0"/>
      </w:r>
      <w:r w:rsidRPr="00FC6FA3">
        <w:rPr>
          <w:sz w:val="24"/>
        </w:rPr>
        <w:t>set “Elevation Exaggeration to “3” from “1”</w:t>
      </w:r>
    </w:p>
    <w:p w:rsidR="000342D6" w:rsidRPr="00FC6FA3" w:rsidRDefault="00C96DFF" w:rsidP="00D402FD">
      <w:pPr>
        <w:pStyle w:val="ListParagraph"/>
        <w:numPr>
          <w:ilvl w:val="2"/>
          <w:numId w:val="1"/>
        </w:numPr>
        <w:spacing w:after="0"/>
        <w:rPr>
          <w:sz w:val="24"/>
        </w:rPr>
      </w:pPr>
      <w:r w:rsidRPr="00FC6FA3">
        <w:rPr>
          <w:noProof/>
          <w:sz w:val="24"/>
        </w:rPr>
        <mc:AlternateContent>
          <mc:Choice Requires="wps">
            <w:drawing>
              <wp:anchor distT="0" distB="0" distL="114300" distR="114300" simplePos="0" relativeHeight="251659264" behindDoc="0" locked="0" layoutInCell="1" allowOverlap="1" wp14:anchorId="646761AD" wp14:editId="6D1B204F">
                <wp:simplePos x="0" y="0"/>
                <wp:positionH relativeFrom="column">
                  <wp:posOffset>4981575</wp:posOffset>
                </wp:positionH>
                <wp:positionV relativeFrom="paragraph">
                  <wp:posOffset>918211</wp:posOffset>
                </wp:positionV>
                <wp:extent cx="600075" cy="971549"/>
                <wp:effectExtent l="19050" t="38100" r="47625" b="19685"/>
                <wp:wrapNone/>
                <wp:docPr id="2" name="Straight Arrow Connector 2"/>
                <wp:cNvGraphicFramePr/>
                <a:graphic xmlns:a="http://schemas.openxmlformats.org/drawingml/2006/main">
                  <a:graphicData uri="http://schemas.microsoft.com/office/word/2010/wordprocessingShape">
                    <wps:wsp>
                      <wps:cNvCnPr/>
                      <wps:spPr>
                        <a:xfrm flipV="1">
                          <a:off x="0" y="0"/>
                          <a:ext cx="600075" cy="971549"/>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2.25pt;margin-top:72.3pt;width:47.25pt;height:7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" strokecolor="red" strokeweight="3pt">
                <v:stroke endarrow="open"/>
              </v:shape>
            </w:pict>
          </mc:Fallback>
        </mc:AlternateContent>
      </w:r>
      <w:r w:rsidRPr="00FC6FA3">
        <w:rPr>
          <w:noProof/>
          <w:sz w:val="24"/>
        </w:rPr>
        <w:drawing>
          <wp:anchor distT="0" distB="0" distL="114300" distR="114300" simplePos="0" relativeHeight="251658240" behindDoc="1" locked="0" layoutInCell="1" allowOverlap="1" wp14:anchorId="2F25644C" wp14:editId="48857B7F">
            <wp:simplePos x="0" y="0"/>
            <wp:positionH relativeFrom="column">
              <wp:posOffset>5305425</wp:posOffset>
            </wp:positionH>
            <wp:positionV relativeFrom="paragraph">
              <wp:posOffset>701675</wp:posOffset>
            </wp:positionV>
            <wp:extent cx="619125" cy="1190625"/>
            <wp:effectExtent l="0" t="0" r="9525" b="9525"/>
            <wp:wrapTight wrapText="bothSides">
              <wp:wrapPolygon edited="0">
                <wp:start x="0" y="0"/>
                <wp:lineTo x="0" y="21427"/>
                <wp:lineTo x="21268" y="21427"/>
                <wp:lineTo x="21268" y="0"/>
                <wp:lineTo x="0" y="0"/>
              </wp:wrapPolygon>
            </wp:wrapTight>
            <wp:docPr id="1" name="Picture 1" descr="http://www2.wwnorton.com/college/geo/geotours/Essentials_3E/Pfolder/PNav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wnorton.com/college/geo/geotours/Essentials_3E/Pfolder/PNavControl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2228" t="21866" r="40933" b="41692"/>
                    <a:stretch/>
                  </pic:blipFill>
                  <pic:spPr bwMode="auto">
                    <a:xfrm>
                      <a:off x="0" y="0"/>
                      <a:ext cx="6191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2FD" w:rsidRPr="00FC6FA3">
        <w:rPr>
          <w:sz w:val="24"/>
        </w:rPr>
        <w:t xml:space="preserve">Now “Fly to” </w:t>
      </w:r>
      <w:r w:rsidR="00485AB1" w:rsidRPr="00FC6FA3">
        <w:rPr>
          <w:sz w:val="24"/>
        </w:rPr>
        <w:t>“</w:t>
      </w:r>
      <w:r w:rsidR="00156DF5">
        <w:rPr>
          <w:sz w:val="24"/>
        </w:rPr>
        <w:t>Yellowstone National Park</w:t>
      </w:r>
      <w:r w:rsidR="00485AB1" w:rsidRPr="00FC6FA3">
        <w:rPr>
          <w:sz w:val="24"/>
        </w:rPr>
        <w:t>”</w:t>
      </w:r>
      <w:r w:rsidR="001878BC" w:rsidRPr="00FC6FA3">
        <w:rPr>
          <w:sz w:val="24"/>
        </w:rPr>
        <w:t xml:space="preserve">. </w:t>
      </w:r>
      <w:r w:rsidR="00D402FD" w:rsidRPr="00FC6FA3">
        <w:rPr>
          <w:sz w:val="24"/>
        </w:rPr>
        <w:t xml:space="preserve">To get a good vantage for a seeing in 3D, it helps to be </w:t>
      </w:r>
      <w:r w:rsidRPr="00FC6FA3">
        <w:rPr>
          <w:sz w:val="24"/>
        </w:rPr>
        <w:t xml:space="preserve">about the </w:t>
      </w:r>
      <w:r w:rsidR="00D402FD" w:rsidRPr="00FC6FA3">
        <w:rPr>
          <w:sz w:val="24"/>
        </w:rPr>
        <w:t>level of the highest topography</w:t>
      </w:r>
      <w:r w:rsidRPr="00FC6FA3">
        <w:rPr>
          <w:sz w:val="24"/>
        </w:rPr>
        <w:t xml:space="preserve"> (if you have vertical exaggeration on, this will be 3*</w:t>
      </w:r>
      <w:r w:rsidR="00156DF5">
        <w:rPr>
          <w:sz w:val="24"/>
        </w:rPr>
        <w:t>3.3 kilometers</w:t>
      </w:r>
      <w:r w:rsidRPr="00FC6FA3">
        <w:rPr>
          <w:sz w:val="24"/>
        </w:rPr>
        <w:t xml:space="preserve"> for </w:t>
      </w:r>
      <w:r w:rsidR="00156DF5">
        <w:rPr>
          <w:sz w:val="24"/>
        </w:rPr>
        <w:t>taller peaks in the park</w:t>
      </w:r>
      <w:r w:rsidRPr="00FC6FA3">
        <w:rPr>
          <w:sz w:val="24"/>
        </w:rPr>
        <w:t>)</w:t>
      </w:r>
      <w:r w:rsidR="00D402FD" w:rsidRPr="00FC6FA3">
        <w:rPr>
          <w:sz w:val="24"/>
        </w:rPr>
        <w:t>. Zoom in using the “+” until you are at about the “E</w:t>
      </w:r>
      <w:r w:rsidR="00485AB1" w:rsidRPr="00FC6FA3">
        <w:rPr>
          <w:sz w:val="24"/>
        </w:rPr>
        <w:t xml:space="preserve">ye alt” </w:t>
      </w:r>
      <w:r w:rsidR="00D402FD" w:rsidRPr="00FC6FA3">
        <w:rPr>
          <w:sz w:val="24"/>
        </w:rPr>
        <w:t xml:space="preserve">of </w:t>
      </w:r>
      <w:r w:rsidR="00156DF5">
        <w:rPr>
          <w:sz w:val="24"/>
        </w:rPr>
        <w:t>10km</w:t>
      </w:r>
      <w:r w:rsidR="00485AB1" w:rsidRPr="00FC6FA3">
        <w:rPr>
          <w:sz w:val="24"/>
        </w:rPr>
        <w:t>. “Eye alt” is shown in the lower right corner of Google Earth.</w:t>
      </w:r>
    </w:p>
    <w:p w:rsidR="00C96DFF" w:rsidRPr="00FC6FA3" w:rsidRDefault="00C96DFF" w:rsidP="00C96DFF">
      <w:pPr>
        <w:pStyle w:val="ListParagraph"/>
        <w:numPr>
          <w:ilvl w:val="2"/>
          <w:numId w:val="1"/>
        </w:numPr>
        <w:spacing w:after="0"/>
        <w:rPr>
          <w:sz w:val="24"/>
        </w:rPr>
      </w:pPr>
      <w:r w:rsidRPr="00FC6FA3">
        <w:rPr>
          <w:noProof/>
          <w:sz w:val="24"/>
        </w:rPr>
        <mc:AlternateContent>
          <mc:Choice Requires="wps">
            <w:drawing>
              <wp:anchor distT="0" distB="0" distL="114300" distR="114300" simplePos="0" relativeHeight="251661312" behindDoc="0" locked="0" layoutInCell="1" allowOverlap="1" wp14:anchorId="05FE5C19" wp14:editId="0A1FECCC">
                <wp:simplePos x="0" y="0"/>
                <wp:positionH relativeFrom="column">
                  <wp:posOffset>4714875</wp:posOffset>
                </wp:positionH>
                <wp:positionV relativeFrom="paragraph">
                  <wp:posOffset>196215</wp:posOffset>
                </wp:positionV>
                <wp:extent cx="866775" cy="228600"/>
                <wp:effectExtent l="19050" t="19050" r="28575" b="95250"/>
                <wp:wrapNone/>
                <wp:docPr id="3" name="Straight Arrow Connector 3"/>
                <wp:cNvGraphicFramePr/>
                <a:graphic xmlns:a="http://schemas.openxmlformats.org/drawingml/2006/main">
                  <a:graphicData uri="http://schemas.microsoft.com/office/word/2010/wordprocessingShape">
                    <wps:wsp>
                      <wps:cNvCnPr/>
                      <wps:spPr>
                        <a:xfrm>
                          <a:off x="0" y="0"/>
                          <a:ext cx="866775" cy="2286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71.25pt;margin-top:15.45pt;width:6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" strokecolor="red" strokeweight="3pt">
                <v:stroke endarrow="open"/>
              </v:shape>
            </w:pict>
          </mc:Fallback>
        </mc:AlternateContent>
      </w:r>
      <w:r w:rsidRPr="00FC6FA3">
        <w:rPr>
          <w:sz w:val="24"/>
        </w:rPr>
        <w:t xml:space="preserve">Now move </w:t>
      </w:r>
      <w:r w:rsidR="00156DF5">
        <w:rPr>
          <w:sz w:val="24"/>
        </w:rPr>
        <w:t xml:space="preserve">around by </w:t>
      </w:r>
      <w:r w:rsidRPr="00FC6FA3">
        <w:rPr>
          <w:sz w:val="24"/>
        </w:rPr>
        <w:t>using the lower joystick’s direction</w:t>
      </w:r>
      <w:r w:rsidR="00156DF5">
        <w:rPr>
          <w:sz w:val="24"/>
        </w:rPr>
        <w:t xml:space="preserve"> arrows</w:t>
      </w:r>
      <w:r w:rsidRPr="00FC6FA3">
        <w:rPr>
          <w:sz w:val="24"/>
        </w:rPr>
        <w:t>.</w:t>
      </w:r>
    </w:p>
    <w:p w:rsidR="000342D6" w:rsidRDefault="00485AB1" w:rsidP="00D402FD">
      <w:pPr>
        <w:pStyle w:val="ListParagraph"/>
        <w:numPr>
          <w:ilvl w:val="2"/>
          <w:numId w:val="1"/>
        </w:numPr>
        <w:spacing w:after="0"/>
        <w:rPr>
          <w:sz w:val="24"/>
        </w:rPr>
      </w:pPr>
      <w:r w:rsidRPr="00FC6FA3">
        <w:rPr>
          <w:sz w:val="24"/>
        </w:rPr>
        <w:t>Turn your view so that you are looking towards the north instead of stra</w:t>
      </w:r>
      <w:r w:rsidR="000342D6" w:rsidRPr="00FC6FA3">
        <w:rPr>
          <w:sz w:val="24"/>
        </w:rPr>
        <w:t>ight down. Do this by using the “</w:t>
      </w:r>
      <w:r w:rsidR="000342D6" w:rsidRPr="00FC6FA3">
        <w:rPr>
          <w:rFonts w:cstheme="minorHAnsi"/>
          <w:sz w:val="24"/>
        </w:rPr>
        <w:t>^</w:t>
      </w:r>
      <w:r w:rsidR="000342D6" w:rsidRPr="00FC6FA3">
        <w:rPr>
          <w:sz w:val="24"/>
        </w:rPr>
        <w:t>” closest to the North “N”</w:t>
      </w:r>
    </w:p>
    <w:p w:rsidR="00156DF5" w:rsidRPr="00156DF5" w:rsidRDefault="00156DF5" w:rsidP="00D402FD">
      <w:pPr>
        <w:pStyle w:val="ListParagraph"/>
        <w:numPr>
          <w:ilvl w:val="2"/>
          <w:numId w:val="1"/>
        </w:numPr>
        <w:spacing w:after="0"/>
        <w:rPr>
          <w:sz w:val="24"/>
          <w:u w:val="single"/>
        </w:rPr>
      </w:pPr>
      <w:r w:rsidRPr="00156DF5">
        <w:rPr>
          <w:sz w:val="24"/>
          <w:u w:val="single"/>
        </w:rPr>
        <w:t xml:space="preserve">Find a view that you think is interesting and take a screen shot to include in </w:t>
      </w:r>
      <w:r>
        <w:rPr>
          <w:sz w:val="24"/>
          <w:u w:val="single"/>
        </w:rPr>
        <w:t xml:space="preserve">your </w:t>
      </w:r>
      <w:r w:rsidRPr="00156DF5">
        <w:rPr>
          <w:sz w:val="24"/>
          <w:u w:val="single"/>
        </w:rPr>
        <w:t>homework</w:t>
      </w:r>
      <w:r>
        <w:rPr>
          <w:sz w:val="24"/>
          <w:u w:val="single"/>
        </w:rPr>
        <w:t xml:space="preserve"> answers</w:t>
      </w:r>
      <w:r w:rsidRPr="00156DF5">
        <w:rPr>
          <w:sz w:val="24"/>
          <w:u w:val="single"/>
        </w:rPr>
        <w:t>.</w:t>
      </w:r>
    </w:p>
    <w:p w:rsidR="00022322" w:rsidRPr="000317F3" w:rsidRDefault="006206A6" w:rsidP="000317F3">
      <w:pPr>
        <w:pStyle w:val="ListParagraph"/>
        <w:numPr>
          <w:ilvl w:val="1"/>
          <w:numId w:val="1"/>
        </w:numPr>
        <w:spacing w:after="0"/>
        <w:rPr>
          <w:sz w:val="24"/>
        </w:rPr>
      </w:pPr>
      <w:r w:rsidRPr="00FC6FA3">
        <w:rPr>
          <w:b/>
          <w:sz w:val="24"/>
          <w:u w:val="single"/>
        </w:rPr>
        <w:t>Create a place marker for some place you like.</w:t>
      </w:r>
      <w:r w:rsidRPr="00FC6FA3">
        <w:rPr>
          <w:sz w:val="24"/>
        </w:rPr>
        <w:t xml:space="preserve"> Navigate to a place you have a personal attachment too. Follow the directions in the </w:t>
      </w:r>
      <w:r w:rsidR="00C96DFF" w:rsidRPr="00FC6FA3">
        <w:rPr>
          <w:sz w:val="24"/>
        </w:rPr>
        <w:t xml:space="preserve">User </w:t>
      </w:r>
      <w:r w:rsidRPr="00FC6FA3">
        <w:rPr>
          <w:sz w:val="24"/>
        </w:rPr>
        <w:t xml:space="preserve">Guide </w:t>
      </w:r>
      <w:r w:rsidR="00C96DFF" w:rsidRPr="00FC6FA3">
        <w:rPr>
          <w:sz w:val="24"/>
        </w:rPr>
        <w:t xml:space="preserve">for </w:t>
      </w:r>
      <w:r w:rsidRPr="00FC6FA3">
        <w:rPr>
          <w:sz w:val="24"/>
        </w:rPr>
        <w:t xml:space="preserve">“Creating a New </w:t>
      </w:r>
      <w:proofErr w:type="spellStart"/>
      <w:r w:rsidRPr="00FC6FA3">
        <w:rPr>
          <w:sz w:val="24"/>
        </w:rPr>
        <w:t>Placemark</w:t>
      </w:r>
      <w:proofErr w:type="spellEnd"/>
      <w:r w:rsidRPr="00FC6FA3">
        <w:rPr>
          <w:sz w:val="24"/>
        </w:rPr>
        <w:t>”.</w:t>
      </w:r>
      <w:r w:rsidR="000F4E85" w:rsidRPr="00FC6FA3">
        <w:rPr>
          <w:sz w:val="24"/>
        </w:rPr>
        <w:t xml:space="preserve"> Make sure to save the resulting file using directions is “Working with Places”.</w:t>
      </w:r>
    </w:p>
    <w:sectPr w:rsidR="00022322" w:rsidRPr="000317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75" w:rsidRDefault="00E97575" w:rsidP="004732C7">
      <w:pPr>
        <w:spacing w:after="0" w:line="240" w:lineRule="auto"/>
      </w:pPr>
      <w:r>
        <w:separator/>
      </w:r>
    </w:p>
  </w:endnote>
  <w:endnote w:type="continuationSeparator" w:id="0">
    <w:p w:rsidR="00E97575" w:rsidRDefault="00E97575" w:rsidP="0047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48721"/>
      <w:docPartObj>
        <w:docPartGallery w:val="Page Numbers (Bottom of Page)"/>
        <w:docPartUnique/>
      </w:docPartObj>
    </w:sdtPr>
    <w:sdtEndPr>
      <w:rPr>
        <w:noProof/>
      </w:rPr>
    </w:sdtEndPr>
    <w:sdtContent>
      <w:p w:rsidR="004732C7" w:rsidRDefault="004732C7">
        <w:pPr>
          <w:pStyle w:val="Footer"/>
          <w:jc w:val="center"/>
        </w:pPr>
        <w:r>
          <w:fldChar w:fldCharType="begin"/>
        </w:r>
        <w:r>
          <w:instrText xml:space="preserve"> PAGE   \* MERGEFORMAT </w:instrText>
        </w:r>
        <w:r>
          <w:fldChar w:fldCharType="separate"/>
        </w:r>
        <w:r w:rsidR="000317F3">
          <w:rPr>
            <w:noProof/>
          </w:rPr>
          <w:t>1</w:t>
        </w:r>
        <w:r>
          <w:rPr>
            <w:noProof/>
          </w:rPr>
          <w:fldChar w:fldCharType="end"/>
        </w:r>
      </w:p>
    </w:sdtContent>
  </w:sdt>
  <w:p w:rsidR="004732C7" w:rsidRDefault="0047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75" w:rsidRDefault="00E97575" w:rsidP="004732C7">
      <w:pPr>
        <w:spacing w:after="0" w:line="240" w:lineRule="auto"/>
      </w:pPr>
      <w:r>
        <w:separator/>
      </w:r>
    </w:p>
  </w:footnote>
  <w:footnote w:type="continuationSeparator" w:id="0">
    <w:p w:rsidR="00E97575" w:rsidRDefault="00E97575" w:rsidP="00473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2ED"/>
    <w:multiLevelType w:val="hybridMultilevel"/>
    <w:tmpl w:val="398E5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3E21"/>
    <w:multiLevelType w:val="hybridMultilevel"/>
    <w:tmpl w:val="5EB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B0"/>
    <w:rsid w:val="00022322"/>
    <w:rsid w:val="000317F3"/>
    <w:rsid w:val="000342D6"/>
    <w:rsid w:val="00057816"/>
    <w:rsid w:val="000C6A51"/>
    <w:rsid w:val="000F4E85"/>
    <w:rsid w:val="001051C1"/>
    <w:rsid w:val="00152610"/>
    <w:rsid w:val="00156DF5"/>
    <w:rsid w:val="001878BC"/>
    <w:rsid w:val="003E3F5F"/>
    <w:rsid w:val="004732C7"/>
    <w:rsid w:val="00485AB1"/>
    <w:rsid w:val="00561D3A"/>
    <w:rsid w:val="005735B0"/>
    <w:rsid w:val="005F143B"/>
    <w:rsid w:val="005F6460"/>
    <w:rsid w:val="006206A6"/>
    <w:rsid w:val="006510E6"/>
    <w:rsid w:val="00691858"/>
    <w:rsid w:val="00797995"/>
    <w:rsid w:val="008D0D00"/>
    <w:rsid w:val="008F41EF"/>
    <w:rsid w:val="009E6E99"/>
    <w:rsid w:val="00B50FE4"/>
    <w:rsid w:val="00C75EFC"/>
    <w:rsid w:val="00C96DFF"/>
    <w:rsid w:val="00CA2F16"/>
    <w:rsid w:val="00D402FD"/>
    <w:rsid w:val="00D718F8"/>
    <w:rsid w:val="00E97575"/>
    <w:rsid w:val="00FC6FA3"/>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B0"/>
    <w:pPr>
      <w:ind w:left="720"/>
      <w:contextualSpacing/>
    </w:pPr>
  </w:style>
  <w:style w:type="character" w:styleId="Hyperlink">
    <w:name w:val="Hyperlink"/>
    <w:basedOn w:val="DefaultParagraphFont"/>
    <w:uiPriority w:val="99"/>
    <w:unhideWhenUsed/>
    <w:rsid w:val="005735B0"/>
    <w:rPr>
      <w:color w:val="0000FF"/>
      <w:u w:val="single"/>
    </w:rPr>
  </w:style>
  <w:style w:type="paragraph" w:styleId="BalloonText">
    <w:name w:val="Balloon Text"/>
    <w:basedOn w:val="Normal"/>
    <w:link w:val="BalloonTextChar"/>
    <w:uiPriority w:val="99"/>
    <w:semiHidden/>
    <w:unhideWhenUsed/>
    <w:rsid w:val="004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1"/>
    <w:rPr>
      <w:rFonts w:ascii="Tahoma" w:hAnsi="Tahoma" w:cs="Tahoma"/>
      <w:sz w:val="16"/>
      <w:szCs w:val="16"/>
    </w:rPr>
  </w:style>
  <w:style w:type="character" w:styleId="FollowedHyperlink">
    <w:name w:val="FollowedHyperlink"/>
    <w:basedOn w:val="DefaultParagraphFont"/>
    <w:uiPriority w:val="99"/>
    <w:semiHidden/>
    <w:unhideWhenUsed/>
    <w:rsid w:val="003E3F5F"/>
    <w:rPr>
      <w:color w:val="800080" w:themeColor="followedHyperlink"/>
      <w:u w:val="single"/>
    </w:rPr>
  </w:style>
  <w:style w:type="paragraph" w:styleId="Header">
    <w:name w:val="header"/>
    <w:basedOn w:val="Normal"/>
    <w:link w:val="HeaderChar"/>
    <w:uiPriority w:val="99"/>
    <w:unhideWhenUsed/>
    <w:rsid w:val="0047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C7"/>
  </w:style>
  <w:style w:type="paragraph" w:styleId="Footer">
    <w:name w:val="footer"/>
    <w:basedOn w:val="Normal"/>
    <w:link w:val="FooterChar"/>
    <w:uiPriority w:val="99"/>
    <w:unhideWhenUsed/>
    <w:rsid w:val="0047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B0"/>
    <w:pPr>
      <w:ind w:left="720"/>
      <w:contextualSpacing/>
    </w:pPr>
  </w:style>
  <w:style w:type="character" w:styleId="Hyperlink">
    <w:name w:val="Hyperlink"/>
    <w:basedOn w:val="DefaultParagraphFont"/>
    <w:uiPriority w:val="99"/>
    <w:unhideWhenUsed/>
    <w:rsid w:val="005735B0"/>
    <w:rPr>
      <w:color w:val="0000FF"/>
      <w:u w:val="single"/>
    </w:rPr>
  </w:style>
  <w:style w:type="paragraph" w:styleId="BalloonText">
    <w:name w:val="Balloon Text"/>
    <w:basedOn w:val="Normal"/>
    <w:link w:val="BalloonTextChar"/>
    <w:uiPriority w:val="99"/>
    <w:semiHidden/>
    <w:unhideWhenUsed/>
    <w:rsid w:val="004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1"/>
    <w:rPr>
      <w:rFonts w:ascii="Tahoma" w:hAnsi="Tahoma" w:cs="Tahoma"/>
      <w:sz w:val="16"/>
      <w:szCs w:val="16"/>
    </w:rPr>
  </w:style>
  <w:style w:type="character" w:styleId="FollowedHyperlink">
    <w:name w:val="FollowedHyperlink"/>
    <w:basedOn w:val="DefaultParagraphFont"/>
    <w:uiPriority w:val="99"/>
    <w:semiHidden/>
    <w:unhideWhenUsed/>
    <w:rsid w:val="003E3F5F"/>
    <w:rPr>
      <w:color w:val="800080" w:themeColor="followedHyperlink"/>
      <w:u w:val="single"/>
    </w:rPr>
  </w:style>
  <w:style w:type="paragraph" w:styleId="Header">
    <w:name w:val="header"/>
    <w:basedOn w:val="Normal"/>
    <w:link w:val="HeaderChar"/>
    <w:uiPriority w:val="99"/>
    <w:unhideWhenUsed/>
    <w:rsid w:val="0047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C7"/>
  </w:style>
  <w:style w:type="paragraph" w:styleId="Footer">
    <w:name w:val="footer"/>
    <w:basedOn w:val="Normal"/>
    <w:link w:val="FooterChar"/>
    <w:uiPriority w:val="99"/>
    <w:unhideWhenUsed/>
    <w:rsid w:val="0047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files/sp/library/google_earth/examples/google-earth-tip-sheet.v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oogle.com/earth/learn/index.html" TargetMode="External"/><Relationship Id="rId4" Type="http://schemas.openxmlformats.org/officeDocument/2006/relationships/settings" Target="settings.xml"/><Relationship Id="rId9" Type="http://schemas.openxmlformats.org/officeDocument/2006/relationships/hyperlink" Target="http://serc.carleton.edu/sp/library/google_earth/User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4</cp:revision>
  <cp:lastPrinted>2012-05-10T15:18:00Z</cp:lastPrinted>
  <dcterms:created xsi:type="dcterms:W3CDTF">2012-07-18T03:02:00Z</dcterms:created>
  <dcterms:modified xsi:type="dcterms:W3CDTF">2012-07-18T03:29:00Z</dcterms:modified>
</cp:coreProperties>
</file>