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7E" w:rsidRPr="00A04B11" w:rsidRDefault="009E5E1B" w:rsidP="008E44C3">
      <w:pPr>
        <w:pStyle w:val="Default"/>
        <w:rPr>
          <w:rFonts w:ascii="Times New Roman" w:hAnsi="Times New Roman"/>
          <w:b/>
          <w:smallCaps/>
          <w:sz w:val="22"/>
          <w:szCs w:val="22"/>
        </w:rPr>
      </w:pPr>
      <w:r>
        <w:rPr>
          <w:rFonts w:ascii="Times New Roman" w:hAnsi="Times New Roman"/>
          <w:b/>
          <w:smallCaps/>
          <w:noProof/>
          <w:sz w:val="22"/>
          <w:szCs w:val="22"/>
        </w:rPr>
        <w:drawing>
          <wp:anchor distT="0" distB="0" distL="114300" distR="114300" simplePos="0" relativeHeight="251658240" behindDoc="0" locked="0" layoutInCell="1" allowOverlap="1">
            <wp:simplePos x="0" y="0"/>
            <wp:positionH relativeFrom="column">
              <wp:posOffset>4376420</wp:posOffset>
            </wp:positionH>
            <wp:positionV relativeFrom="paragraph">
              <wp:posOffset>-681355</wp:posOffset>
            </wp:positionV>
            <wp:extent cx="2207260" cy="2584450"/>
            <wp:effectExtent l="1905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7260" cy="2584450"/>
                    </a:xfrm>
                    <a:prstGeom prst="rect">
                      <a:avLst/>
                    </a:prstGeom>
                    <a:noFill/>
                    <a:ln w="9525">
                      <a:noFill/>
                      <a:miter lim="800000"/>
                      <a:headEnd/>
                      <a:tailEnd/>
                    </a:ln>
                  </pic:spPr>
                </pic:pic>
              </a:graphicData>
            </a:graphic>
          </wp:anchor>
        </w:drawing>
      </w:r>
      <w:r w:rsidR="0074087E">
        <w:rPr>
          <w:rFonts w:ascii="Times New Roman" w:hAnsi="Times New Roman"/>
          <w:b/>
          <w:smallCaps/>
          <w:sz w:val="22"/>
          <w:szCs w:val="22"/>
        </w:rPr>
        <w:t>Homework – Diversity Indices Practice</w:t>
      </w:r>
    </w:p>
    <w:p w:rsidR="0074087E" w:rsidRPr="00A04B11" w:rsidRDefault="0074087E" w:rsidP="008E44C3">
      <w:pPr>
        <w:pStyle w:val="Default"/>
        <w:rPr>
          <w:rFonts w:ascii="Times New Roman" w:hAnsi="Times New Roman"/>
          <w:b/>
          <w:smallCaps/>
          <w:sz w:val="22"/>
          <w:szCs w:val="22"/>
        </w:rPr>
      </w:pPr>
      <w:r w:rsidRPr="00A04B11">
        <w:rPr>
          <w:rFonts w:ascii="Times New Roman" w:hAnsi="Times New Roman"/>
          <w:b/>
          <w:smallCaps/>
          <w:sz w:val="22"/>
          <w:szCs w:val="22"/>
        </w:rPr>
        <w:t>Bio 580 – Dr. Whitenack</w:t>
      </w:r>
    </w:p>
    <w:p w:rsidR="0074087E" w:rsidRPr="00A04B11" w:rsidRDefault="0074087E" w:rsidP="008E44C3">
      <w:pPr>
        <w:pStyle w:val="Default"/>
        <w:rPr>
          <w:rFonts w:ascii="Times New Roman" w:hAnsi="Times New Roman"/>
          <w:b/>
          <w:smallCaps/>
          <w:sz w:val="22"/>
          <w:szCs w:val="22"/>
        </w:rPr>
      </w:pPr>
      <w:proofErr w:type="gramStart"/>
      <w:r>
        <w:rPr>
          <w:rFonts w:ascii="Times New Roman" w:hAnsi="Times New Roman"/>
          <w:b/>
          <w:smallCaps/>
          <w:sz w:val="22"/>
          <w:szCs w:val="22"/>
        </w:rPr>
        <w:t>Due T</w:t>
      </w:r>
      <w:r w:rsidR="00F938AF">
        <w:rPr>
          <w:rFonts w:ascii="Times New Roman" w:hAnsi="Times New Roman"/>
          <w:b/>
          <w:smallCaps/>
          <w:sz w:val="22"/>
          <w:szCs w:val="22"/>
        </w:rPr>
        <w:t>hurs</w:t>
      </w:r>
      <w:r>
        <w:rPr>
          <w:rFonts w:ascii="Times New Roman" w:hAnsi="Times New Roman"/>
          <w:b/>
          <w:smallCaps/>
          <w:sz w:val="22"/>
          <w:szCs w:val="22"/>
        </w:rPr>
        <w:t xml:space="preserve"> </w:t>
      </w:r>
      <w:r w:rsidR="00371F62">
        <w:rPr>
          <w:rFonts w:ascii="Times New Roman" w:hAnsi="Times New Roman"/>
          <w:b/>
          <w:smallCaps/>
          <w:sz w:val="22"/>
          <w:szCs w:val="22"/>
        </w:rPr>
        <w:t>Sept.</w:t>
      </w:r>
      <w:proofErr w:type="gramEnd"/>
      <w:r w:rsidR="00371F62">
        <w:rPr>
          <w:rFonts w:ascii="Times New Roman" w:hAnsi="Times New Roman"/>
          <w:b/>
          <w:smallCaps/>
          <w:sz w:val="22"/>
          <w:szCs w:val="22"/>
        </w:rPr>
        <w:t xml:space="preserve"> 2</w:t>
      </w:r>
      <w:r w:rsidR="00F938AF">
        <w:rPr>
          <w:rFonts w:ascii="Times New Roman" w:hAnsi="Times New Roman"/>
          <w:b/>
          <w:smallCaps/>
          <w:sz w:val="22"/>
          <w:szCs w:val="22"/>
        </w:rPr>
        <w:t>3</w:t>
      </w:r>
      <w:r w:rsidRPr="00A04B11">
        <w:rPr>
          <w:rFonts w:ascii="Times New Roman" w:hAnsi="Times New Roman"/>
          <w:b/>
          <w:smallCaps/>
          <w:sz w:val="22"/>
          <w:szCs w:val="22"/>
        </w:rPr>
        <w:t>, 2010</w:t>
      </w:r>
    </w:p>
    <w:p w:rsidR="0074087E" w:rsidRDefault="0074087E" w:rsidP="0074087E">
      <w:pPr>
        <w:pStyle w:val="Default"/>
        <w:rPr>
          <w:rFonts w:ascii="Times New Roman" w:hAnsi="Times New Roman"/>
          <w:sz w:val="22"/>
          <w:szCs w:val="22"/>
        </w:rPr>
      </w:pPr>
    </w:p>
    <w:p w:rsidR="004C7003" w:rsidRDefault="00371F62" w:rsidP="0074087E">
      <w:pPr>
        <w:rPr>
          <w:rFonts w:ascii="Times New Roman" w:hAnsi="Times New Roman"/>
        </w:rPr>
      </w:pPr>
      <w:r>
        <w:rPr>
          <w:rFonts w:ascii="Times New Roman" w:hAnsi="Times New Roman"/>
          <w:u w:val="single"/>
        </w:rPr>
        <w:t>Data file</w:t>
      </w:r>
      <w:r>
        <w:rPr>
          <w:rFonts w:ascii="Times New Roman" w:hAnsi="Times New Roman"/>
        </w:rPr>
        <w:t>: forams.xlsx</w:t>
      </w:r>
    </w:p>
    <w:p w:rsidR="00095851" w:rsidRPr="0049754C" w:rsidRDefault="00095851" w:rsidP="0074087E">
      <w:pPr>
        <w:rPr>
          <w:rFonts w:ascii="Times New Roman" w:hAnsi="Times New Roman"/>
        </w:rPr>
      </w:pPr>
      <w:r>
        <w:rPr>
          <w:rFonts w:ascii="Times New Roman" w:hAnsi="Times New Roman"/>
          <w:u w:val="single"/>
        </w:rPr>
        <w:t>Software:</w:t>
      </w:r>
      <w:r w:rsidR="0049754C">
        <w:rPr>
          <w:rFonts w:ascii="Times New Roman" w:hAnsi="Times New Roman"/>
        </w:rPr>
        <w:t xml:space="preserve"> The data file and links to the non-Office software below can be found on Sakai.</w:t>
      </w:r>
    </w:p>
    <w:p w:rsidR="00095851" w:rsidRDefault="00095851" w:rsidP="00095851">
      <w:pPr>
        <w:pStyle w:val="ListParagraph"/>
        <w:numPr>
          <w:ilvl w:val="0"/>
          <w:numId w:val="2"/>
        </w:numPr>
        <w:rPr>
          <w:rFonts w:ascii="Times New Roman" w:hAnsi="Times New Roman"/>
        </w:rPr>
      </w:pPr>
      <w:r>
        <w:rPr>
          <w:rFonts w:ascii="Times New Roman" w:hAnsi="Times New Roman"/>
        </w:rPr>
        <w:t>Excel</w:t>
      </w:r>
    </w:p>
    <w:p w:rsidR="00095851" w:rsidRDefault="00095851" w:rsidP="00095851">
      <w:pPr>
        <w:pStyle w:val="ListParagraph"/>
        <w:numPr>
          <w:ilvl w:val="0"/>
          <w:numId w:val="2"/>
        </w:numPr>
        <w:rPr>
          <w:rFonts w:ascii="Times New Roman" w:hAnsi="Times New Roman"/>
        </w:rPr>
      </w:pPr>
      <w:r>
        <w:rPr>
          <w:rFonts w:ascii="Times New Roman" w:hAnsi="Times New Roman"/>
        </w:rPr>
        <w:t xml:space="preserve">PAST (only available for PC): </w:t>
      </w:r>
    </w:p>
    <w:p w:rsidR="00095851" w:rsidRDefault="0017449E" w:rsidP="00095851">
      <w:pPr>
        <w:pStyle w:val="ListParagraph"/>
        <w:numPr>
          <w:ilvl w:val="1"/>
          <w:numId w:val="2"/>
        </w:numPr>
        <w:rPr>
          <w:rFonts w:ascii="Times New Roman" w:hAnsi="Times New Roman"/>
        </w:rPr>
      </w:pPr>
      <w:r>
        <w:rPr>
          <w:rFonts w:ascii="Times New Roman" w:hAnsi="Times New Roman"/>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339.45pt;margin-top:2.05pt;width:201.25pt;height:28.45pt;z-index:251660288;mso-height-percent:200;mso-height-percent:200;mso-width-relative:margin;mso-height-relative:margin" stroked="f">
            <v:textbox style="mso-fit-shape-to-text:t">
              <w:txbxContent>
                <w:p w:rsidR="008E44C3" w:rsidRPr="008E44C3" w:rsidRDefault="008E44C3">
                  <w:pPr>
                    <w:rPr>
                      <w:sz w:val="16"/>
                      <w:szCs w:val="16"/>
                    </w:rPr>
                  </w:pPr>
                  <w:r w:rsidRPr="008E44C3">
                    <w:rPr>
                      <w:sz w:val="16"/>
                      <w:szCs w:val="16"/>
                    </w:rPr>
                    <w:t>http://sepmstrata.org/thinsections/caco3-skeletal.html</w:t>
                  </w:r>
                </w:p>
              </w:txbxContent>
            </v:textbox>
            <w10:wrap type="square"/>
          </v:shape>
        </w:pict>
      </w:r>
      <w:hyperlink r:id="rId7" w:history="1">
        <w:r w:rsidR="00095851" w:rsidRPr="00463444">
          <w:rPr>
            <w:rStyle w:val="Hyperlink"/>
            <w:rFonts w:ascii="Times New Roman" w:hAnsi="Times New Roman"/>
          </w:rPr>
          <w:t>http://folk.uio.no/ohammer/past/</w:t>
        </w:r>
      </w:hyperlink>
    </w:p>
    <w:p w:rsidR="00095851" w:rsidRDefault="00095851" w:rsidP="00095851">
      <w:pPr>
        <w:pStyle w:val="ListParagraph"/>
        <w:numPr>
          <w:ilvl w:val="1"/>
          <w:numId w:val="2"/>
        </w:numPr>
        <w:rPr>
          <w:rFonts w:ascii="Times New Roman" w:hAnsi="Times New Roman"/>
        </w:rPr>
      </w:pPr>
      <w:r>
        <w:rPr>
          <w:rFonts w:ascii="Times New Roman" w:hAnsi="Times New Roman"/>
        </w:rPr>
        <w:t xml:space="preserve">On the right side, click on “Download”, then save the file “PAST.exe”. This is a </w:t>
      </w:r>
      <w:r>
        <w:rPr>
          <w:rFonts w:ascii="Times New Roman" w:hAnsi="Times New Roman"/>
          <w:i/>
        </w:rPr>
        <w:t>free</w:t>
      </w:r>
      <w:r>
        <w:rPr>
          <w:rFonts w:ascii="Times New Roman" w:hAnsi="Times New Roman"/>
        </w:rPr>
        <w:t xml:space="preserve"> statistics program that does </w:t>
      </w:r>
      <w:bookmarkStart w:id="0" w:name="_GoBack"/>
      <w:bookmarkEnd w:id="0"/>
      <w:r>
        <w:rPr>
          <w:rFonts w:ascii="Times New Roman" w:hAnsi="Times New Roman"/>
        </w:rPr>
        <w:t xml:space="preserve">basic stats as well as </w:t>
      </w:r>
      <w:proofErr w:type="spellStart"/>
      <w:r>
        <w:rPr>
          <w:rFonts w:ascii="Times New Roman" w:hAnsi="Times New Roman"/>
        </w:rPr>
        <w:t>paleo</w:t>
      </w:r>
      <w:proofErr w:type="spellEnd"/>
      <w:r>
        <w:rPr>
          <w:rFonts w:ascii="Times New Roman" w:hAnsi="Times New Roman"/>
        </w:rPr>
        <w:t xml:space="preserve">-specific stuff. Documentation, including </w:t>
      </w:r>
      <w:proofErr w:type="spellStart"/>
      <w:r>
        <w:rPr>
          <w:rFonts w:ascii="Times New Roman" w:hAnsi="Times New Roman"/>
        </w:rPr>
        <w:t xml:space="preserve">a </w:t>
      </w:r>
      <w:proofErr w:type="gramStart"/>
      <w:r>
        <w:rPr>
          <w:rFonts w:ascii="Times New Roman" w:hAnsi="Times New Roman"/>
        </w:rPr>
        <w:t>users</w:t>
      </w:r>
      <w:proofErr w:type="spellEnd"/>
      <w:proofErr w:type="gramEnd"/>
      <w:r>
        <w:rPr>
          <w:rFonts w:ascii="Times New Roman" w:hAnsi="Times New Roman"/>
        </w:rPr>
        <w:t xml:space="preserve"> guide, is also on this website.</w:t>
      </w:r>
    </w:p>
    <w:p w:rsidR="0049754C" w:rsidRPr="00095851" w:rsidRDefault="0049754C" w:rsidP="0049754C">
      <w:pPr>
        <w:pStyle w:val="ListParagraph"/>
        <w:numPr>
          <w:ilvl w:val="0"/>
          <w:numId w:val="2"/>
        </w:numPr>
        <w:rPr>
          <w:rFonts w:ascii="Times New Roman" w:hAnsi="Times New Roman"/>
        </w:rPr>
      </w:pPr>
      <w:r>
        <w:rPr>
          <w:rFonts w:ascii="Times New Roman" w:hAnsi="Times New Roman"/>
        </w:rPr>
        <w:t>Analytical Rarefaction (available for PC or Mac)</w:t>
      </w:r>
    </w:p>
    <w:p w:rsidR="008E44C3" w:rsidRDefault="00371F62" w:rsidP="0074087E">
      <w:pPr>
        <w:rPr>
          <w:rFonts w:ascii="Times New Roman" w:hAnsi="Times New Roman"/>
        </w:rPr>
      </w:pPr>
      <w:r>
        <w:rPr>
          <w:rFonts w:ascii="Times New Roman" w:hAnsi="Times New Roman"/>
        </w:rPr>
        <w:t>I have given you a subset of data taken from Hammer &amp; Harper (</w:t>
      </w:r>
      <w:hyperlink r:id="rId8" w:history="1">
        <w:r w:rsidR="008E44C3" w:rsidRPr="00463444">
          <w:rPr>
            <w:rStyle w:val="Hyperlink"/>
            <w:rFonts w:ascii="Times New Roman" w:hAnsi="Times New Roman"/>
          </w:rPr>
          <w:t>http://folk.uio.no/ohammer/past/</w:t>
        </w:r>
      </w:hyperlink>
      <w:r>
        <w:rPr>
          <w:rFonts w:ascii="Times New Roman" w:hAnsi="Times New Roman"/>
        </w:rPr>
        <w:t>)</w:t>
      </w:r>
      <w:r w:rsidR="008E44C3">
        <w:rPr>
          <w:rFonts w:ascii="Times New Roman" w:hAnsi="Times New Roman"/>
        </w:rPr>
        <w:t xml:space="preserve">. These are counts of various genera of foraminifera taken at </w:t>
      </w:r>
      <w:r w:rsidR="004A3582">
        <w:rPr>
          <w:rFonts w:ascii="Times New Roman" w:hAnsi="Times New Roman"/>
        </w:rPr>
        <w:t xml:space="preserve">6 </w:t>
      </w:r>
      <w:r w:rsidR="008E44C3">
        <w:rPr>
          <w:rFonts w:ascii="Times New Roman" w:hAnsi="Times New Roman"/>
        </w:rPr>
        <w:t xml:space="preserve">different ocean depths. </w:t>
      </w:r>
      <w:proofErr w:type="spellStart"/>
      <w:r w:rsidR="008E44C3">
        <w:rPr>
          <w:rFonts w:ascii="Times New Roman" w:hAnsi="Times New Roman"/>
        </w:rPr>
        <w:t>Forams</w:t>
      </w:r>
      <w:proofErr w:type="spellEnd"/>
      <w:r w:rsidR="008E44C3">
        <w:rPr>
          <w:rFonts w:ascii="Times New Roman" w:hAnsi="Times New Roman"/>
        </w:rPr>
        <w:t xml:space="preserve"> are </w:t>
      </w:r>
      <w:proofErr w:type="spellStart"/>
      <w:r w:rsidR="008E44C3">
        <w:rPr>
          <w:rFonts w:ascii="Times New Roman" w:hAnsi="Times New Roman"/>
        </w:rPr>
        <w:t>protists</w:t>
      </w:r>
      <w:proofErr w:type="spellEnd"/>
      <w:r w:rsidR="008E44C3">
        <w:rPr>
          <w:rFonts w:ascii="Times New Roman" w:hAnsi="Times New Roman"/>
        </w:rPr>
        <w:t xml:space="preserve"> that produce </w:t>
      </w:r>
      <w:r w:rsidR="008E44C3">
        <w:rPr>
          <w:rFonts w:ascii="Times New Roman" w:hAnsi="Times New Roman"/>
          <w:i/>
        </w:rPr>
        <w:t>tests</w:t>
      </w:r>
      <w:r w:rsidR="008E44C3">
        <w:rPr>
          <w:rFonts w:ascii="Times New Roman" w:hAnsi="Times New Roman"/>
        </w:rPr>
        <w:t xml:space="preserve"> (skeletons) of different shapes &amp; compositions</w:t>
      </w:r>
      <w:r w:rsidR="009E5E1B">
        <w:rPr>
          <w:rFonts w:ascii="Times New Roman" w:hAnsi="Times New Roman"/>
        </w:rPr>
        <w:t xml:space="preserve"> – see above</w:t>
      </w:r>
      <w:r w:rsidR="008E44C3">
        <w:rPr>
          <w:rFonts w:ascii="Times New Roman" w:hAnsi="Times New Roman"/>
        </w:rPr>
        <w:t>. Because they make hard parts, they are prevalent in the fossil record and are great indicators of water depth, temperature, and deposit age.</w:t>
      </w:r>
    </w:p>
    <w:p w:rsidR="004A3582" w:rsidRDefault="004A3582" w:rsidP="0074087E">
      <w:pPr>
        <w:rPr>
          <w:rFonts w:ascii="Times New Roman" w:hAnsi="Times New Roman"/>
        </w:rPr>
      </w:pPr>
      <w:r>
        <w:rPr>
          <w:rFonts w:ascii="Times New Roman" w:hAnsi="Times New Roman"/>
        </w:rPr>
        <w:t>This assignment will walk you through how to calculate the diversity indices that we talked about in class, as well as how to compare indices.</w:t>
      </w:r>
    </w:p>
    <w:p w:rsidR="004A3582" w:rsidRDefault="004A3582" w:rsidP="0074087E">
      <w:pPr>
        <w:pBdr>
          <w:bottom w:val="single" w:sz="6" w:space="1" w:color="auto"/>
        </w:pBdr>
        <w:rPr>
          <w:rFonts w:ascii="Times New Roman" w:hAnsi="Times New Roman"/>
        </w:rPr>
      </w:pPr>
      <w:r>
        <w:rPr>
          <w:rFonts w:ascii="Times New Roman" w:hAnsi="Times New Roman"/>
        </w:rPr>
        <w:t xml:space="preserve">Be sure turn in answers to all of the questions in </w:t>
      </w:r>
      <w:r>
        <w:rPr>
          <w:rFonts w:ascii="Times New Roman" w:hAnsi="Times New Roman"/>
          <w:b/>
        </w:rPr>
        <w:t>bold</w:t>
      </w:r>
      <w:r>
        <w:rPr>
          <w:rFonts w:ascii="Times New Roman" w:hAnsi="Times New Roman"/>
        </w:rPr>
        <w:t>. Assignments should be typed/computer printouts.</w:t>
      </w:r>
    </w:p>
    <w:p w:rsidR="004A3582" w:rsidRPr="00586696" w:rsidRDefault="004A3582" w:rsidP="004A3582">
      <w:pPr>
        <w:pStyle w:val="ListParagraph"/>
        <w:numPr>
          <w:ilvl w:val="0"/>
          <w:numId w:val="1"/>
        </w:numPr>
        <w:rPr>
          <w:rFonts w:ascii="Times New Roman" w:hAnsi="Times New Roman" w:cs="Times New Roman"/>
        </w:rPr>
      </w:pPr>
      <w:r w:rsidRPr="00586696">
        <w:rPr>
          <w:rFonts w:ascii="Times New Roman" w:hAnsi="Times New Roman" w:cs="Times New Roman"/>
        </w:rPr>
        <w:t>Calculate the total number of individuals within each sample (n).</w:t>
      </w:r>
    </w:p>
    <w:p w:rsidR="00371F62" w:rsidRPr="00586696" w:rsidRDefault="004A3582" w:rsidP="004A3582">
      <w:pPr>
        <w:pStyle w:val="ListParagraph"/>
        <w:numPr>
          <w:ilvl w:val="0"/>
          <w:numId w:val="1"/>
        </w:numPr>
        <w:rPr>
          <w:rFonts w:ascii="Times New Roman" w:hAnsi="Times New Roman" w:cs="Times New Roman"/>
        </w:rPr>
      </w:pPr>
      <w:r w:rsidRPr="00586696">
        <w:rPr>
          <w:rFonts w:ascii="Times New Roman" w:hAnsi="Times New Roman" w:cs="Times New Roman"/>
        </w:rPr>
        <w:t>Calculate S for all samples (depths).</w:t>
      </w:r>
    </w:p>
    <w:p w:rsidR="004A3582" w:rsidRPr="00095851" w:rsidRDefault="007E64B8" w:rsidP="004A3582">
      <w:pPr>
        <w:pStyle w:val="ListParagraph"/>
        <w:numPr>
          <w:ilvl w:val="0"/>
          <w:numId w:val="1"/>
        </w:numPr>
        <w:rPr>
          <w:rFonts w:ascii="Times New Roman" w:hAnsi="Times New Roman" w:cs="Times New Roman"/>
        </w:rPr>
      </w:pPr>
      <w:r>
        <w:rPr>
          <w:rFonts w:ascii="Times New Roman" w:hAnsi="Times New Roman" w:cs="Times New Roman"/>
          <w:b/>
        </w:rPr>
        <w:t xml:space="preserve">Calculate β for a comparison between the sample taken at 151-200 </w:t>
      </w:r>
      <w:proofErr w:type="spellStart"/>
      <w:r>
        <w:rPr>
          <w:rFonts w:ascii="Times New Roman" w:hAnsi="Times New Roman" w:cs="Times New Roman"/>
          <w:b/>
        </w:rPr>
        <w:t>ft</w:t>
      </w:r>
      <w:proofErr w:type="spellEnd"/>
      <w:r>
        <w:rPr>
          <w:rFonts w:ascii="Times New Roman" w:hAnsi="Times New Roman" w:cs="Times New Roman"/>
          <w:b/>
        </w:rPr>
        <w:t xml:space="preserve"> and 251-500 ft. Then do it for 151-200 </w:t>
      </w:r>
      <w:proofErr w:type="spellStart"/>
      <w:r>
        <w:rPr>
          <w:rFonts w:ascii="Times New Roman" w:hAnsi="Times New Roman" w:cs="Times New Roman"/>
          <w:b/>
        </w:rPr>
        <w:t>ft</w:t>
      </w:r>
      <w:proofErr w:type="spellEnd"/>
      <w:r>
        <w:rPr>
          <w:rFonts w:ascii="Times New Roman" w:hAnsi="Times New Roman" w:cs="Times New Roman"/>
          <w:b/>
        </w:rPr>
        <w:t xml:space="preserve"> and 51-100 ft. Which is more similar according to β?</w:t>
      </w:r>
    </w:p>
    <w:p w:rsidR="00095851" w:rsidRDefault="0068622E" w:rsidP="00095851">
      <w:pPr>
        <w:pStyle w:val="ListParagraph"/>
        <w:numPr>
          <w:ilvl w:val="0"/>
          <w:numId w:val="1"/>
        </w:numPr>
        <w:rPr>
          <w:rFonts w:ascii="Times New Roman" w:hAnsi="Times New Roman" w:cs="Times New Roman"/>
        </w:rPr>
      </w:pPr>
      <w:r w:rsidRPr="00095851">
        <w:rPr>
          <w:rFonts w:ascii="Times New Roman" w:hAnsi="Times New Roman" w:cs="Times New Roman"/>
        </w:rPr>
        <w:t>If you haven’t already done so, put all of your data in columns (</w:t>
      </w:r>
      <w:r w:rsidRPr="00095851">
        <w:rPr>
          <w:rFonts w:ascii="Times New Roman" w:hAnsi="Times New Roman" w:cs="Times New Roman"/>
          <w:i/>
        </w:rPr>
        <w:t>copy</w:t>
      </w:r>
      <w:r w:rsidR="00095851" w:rsidRPr="00095851">
        <w:rPr>
          <w:rFonts w:ascii="Times New Roman" w:hAnsi="Times New Roman" w:cs="Times New Roman"/>
          <w:i/>
        </w:rPr>
        <w:t xml:space="preserve"> -&gt;</w:t>
      </w:r>
      <w:r w:rsidRPr="00095851">
        <w:rPr>
          <w:rFonts w:ascii="Times New Roman" w:hAnsi="Times New Roman" w:cs="Times New Roman"/>
          <w:i/>
        </w:rPr>
        <w:t xml:space="preserve"> paste special</w:t>
      </w:r>
      <w:r w:rsidR="00095851" w:rsidRPr="00095851">
        <w:rPr>
          <w:rFonts w:ascii="Times New Roman" w:hAnsi="Times New Roman" w:cs="Times New Roman"/>
          <w:i/>
        </w:rPr>
        <w:t xml:space="preserve"> -&gt;</w:t>
      </w:r>
      <w:r w:rsidRPr="00095851">
        <w:rPr>
          <w:rFonts w:ascii="Times New Roman" w:hAnsi="Times New Roman" w:cs="Times New Roman"/>
          <w:i/>
        </w:rPr>
        <w:t xml:space="preserve"> transpose</w:t>
      </w:r>
      <w:r w:rsidR="00095851" w:rsidRPr="00095851">
        <w:rPr>
          <w:rFonts w:ascii="Times New Roman" w:hAnsi="Times New Roman" w:cs="Times New Roman"/>
          <w:i/>
        </w:rPr>
        <w:t xml:space="preserve"> </w:t>
      </w:r>
      <w:r w:rsidR="00095851" w:rsidRPr="00095851">
        <w:rPr>
          <w:rFonts w:ascii="Times New Roman" w:hAnsi="Times New Roman" w:cs="Times New Roman"/>
        </w:rPr>
        <w:t>is fastest</w:t>
      </w:r>
      <w:r w:rsidR="00586696">
        <w:rPr>
          <w:rFonts w:ascii="Times New Roman" w:hAnsi="Times New Roman" w:cs="Times New Roman"/>
        </w:rPr>
        <w:t>), that you have genera in rows and samples (depths) in columns.</w:t>
      </w:r>
    </w:p>
    <w:p w:rsidR="00095851" w:rsidRPr="00586696" w:rsidRDefault="00586696" w:rsidP="00095851">
      <w:pPr>
        <w:pStyle w:val="ListParagraph"/>
        <w:numPr>
          <w:ilvl w:val="0"/>
          <w:numId w:val="1"/>
        </w:numPr>
        <w:rPr>
          <w:rFonts w:ascii="Times New Roman" w:hAnsi="Times New Roman" w:cs="Times New Roman"/>
        </w:rPr>
      </w:pPr>
      <w:r>
        <w:rPr>
          <w:rFonts w:ascii="Times New Roman" w:hAnsi="Times New Roman" w:cs="Times New Roman"/>
        </w:rPr>
        <w:t xml:space="preserve">Open up PAST </w:t>
      </w:r>
      <w:r w:rsidR="00586A75">
        <w:rPr>
          <w:rFonts w:ascii="Times New Roman" w:hAnsi="Times New Roman" w:cs="Times New Roman"/>
        </w:rPr>
        <w:t>–</w:t>
      </w:r>
      <w:r>
        <w:rPr>
          <w:rFonts w:ascii="Times New Roman" w:hAnsi="Times New Roman" w:cs="Times New Roman"/>
        </w:rPr>
        <w:t xml:space="preserve"> </w:t>
      </w:r>
      <w:r w:rsidR="00586A75">
        <w:rPr>
          <w:rFonts w:ascii="Times New Roman" w:hAnsi="Times New Roman" w:cs="Times New Roman"/>
        </w:rPr>
        <w:t xml:space="preserve">a blank </w:t>
      </w:r>
      <w:r>
        <w:rPr>
          <w:rFonts w:ascii="Times New Roman" w:hAnsi="Times New Roman" w:cs="Times New Roman"/>
        </w:rPr>
        <w:t xml:space="preserve">spreadsheet should appear. Copy and paste </w:t>
      </w:r>
      <w:r>
        <w:rPr>
          <w:rFonts w:ascii="Times New Roman" w:hAnsi="Times New Roman" w:cs="Times New Roman"/>
          <w:i/>
        </w:rPr>
        <w:t>only the data</w:t>
      </w:r>
      <w:r>
        <w:rPr>
          <w:rFonts w:ascii="Times New Roman" w:hAnsi="Times New Roman" w:cs="Times New Roman"/>
        </w:rPr>
        <w:t xml:space="preserve"> into the PAST spreadsheet. If you want to put labels on your data (depths, etc.), go to </w:t>
      </w:r>
      <w:r>
        <w:rPr>
          <w:rFonts w:ascii="Times New Roman" w:hAnsi="Times New Roman" w:cs="Times New Roman"/>
          <w:i/>
        </w:rPr>
        <w:t xml:space="preserve">Edit -&gt;Rename rows </w:t>
      </w:r>
      <w:r w:rsidRPr="00586696">
        <w:rPr>
          <w:rFonts w:ascii="Times New Roman" w:hAnsi="Times New Roman" w:cs="Times New Roman"/>
        </w:rPr>
        <w:t>or</w:t>
      </w:r>
      <w:r>
        <w:rPr>
          <w:rFonts w:ascii="Times New Roman" w:hAnsi="Times New Roman" w:cs="Times New Roman"/>
          <w:i/>
        </w:rPr>
        <w:t xml:space="preserve"> Rename columns.</w:t>
      </w:r>
    </w:p>
    <w:p w:rsidR="00586696" w:rsidRDefault="00586696" w:rsidP="00095851">
      <w:pPr>
        <w:pStyle w:val="ListParagraph"/>
        <w:numPr>
          <w:ilvl w:val="0"/>
          <w:numId w:val="1"/>
        </w:numPr>
        <w:rPr>
          <w:rFonts w:ascii="Times New Roman" w:hAnsi="Times New Roman" w:cs="Times New Roman"/>
        </w:rPr>
      </w:pPr>
      <w:r>
        <w:rPr>
          <w:rFonts w:ascii="Times New Roman" w:hAnsi="Times New Roman" w:cs="Times New Roman"/>
        </w:rPr>
        <w:t xml:space="preserve">Select the first column by clicking on the column header. Then go to </w:t>
      </w:r>
      <w:r>
        <w:rPr>
          <w:rFonts w:ascii="Times New Roman" w:hAnsi="Times New Roman" w:cs="Times New Roman"/>
          <w:i/>
        </w:rPr>
        <w:t>Diversity -&gt;</w:t>
      </w:r>
      <w:proofErr w:type="spellStart"/>
      <w:r>
        <w:rPr>
          <w:rFonts w:ascii="Times New Roman" w:hAnsi="Times New Roman" w:cs="Times New Roman"/>
          <w:i/>
        </w:rPr>
        <w:t>Diveristy</w:t>
      </w:r>
      <w:proofErr w:type="spellEnd"/>
      <w:r>
        <w:rPr>
          <w:rFonts w:ascii="Times New Roman" w:hAnsi="Times New Roman" w:cs="Times New Roman"/>
          <w:i/>
        </w:rPr>
        <w:t xml:space="preserve"> </w:t>
      </w:r>
      <w:proofErr w:type="spellStart"/>
      <w:r>
        <w:rPr>
          <w:rFonts w:ascii="Times New Roman" w:hAnsi="Times New Roman" w:cs="Times New Roman"/>
          <w:i/>
        </w:rPr>
        <w:t>indicies</w:t>
      </w:r>
      <w:proofErr w:type="spellEnd"/>
      <w:r>
        <w:rPr>
          <w:rFonts w:ascii="Times New Roman" w:hAnsi="Times New Roman" w:cs="Times New Roman"/>
        </w:rPr>
        <w:t xml:space="preserve">. Record the </w:t>
      </w:r>
      <w:proofErr w:type="spellStart"/>
      <w:r>
        <w:rPr>
          <w:rFonts w:ascii="Times New Roman" w:hAnsi="Times New Roman" w:cs="Times New Roman"/>
        </w:rPr>
        <w:t>Dominance_D</w:t>
      </w:r>
      <w:proofErr w:type="spellEnd"/>
      <w:r>
        <w:rPr>
          <w:rFonts w:ascii="Times New Roman" w:hAnsi="Times New Roman" w:cs="Times New Roman"/>
        </w:rPr>
        <w:t xml:space="preserve"> (this is Simpson’s D), </w:t>
      </w:r>
      <w:proofErr w:type="spellStart"/>
      <w:r>
        <w:rPr>
          <w:rFonts w:ascii="Times New Roman" w:hAnsi="Times New Roman" w:cs="Times New Roman"/>
        </w:rPr>
        <w:t>Shannon_H</w:t>
      </w:r>
      <w:proofErr w:type="spellEnd"/>
      <w:r>
        <w:rPr>
          <w:rFonts w:ascii="Times New Roman" w:hAnsi="Times New Roman" w:cs="Times New Roman"/>
        </w:rPr>
        <w:t xml:space="preserve">, and </w:t>
      </w:r>
      <w:proofErr w:type="spellStart"/>
      <w:r>
        <w:rPr>
          <w:rFonts w:ascii="Times New Roman" w:hAnsi="Times New Roman" w:cs="Times New Roman"/>
        </w:rPr>
        <w:t>E</w:t>
      </w:r>
      <w:r w:rsidR="00586A75">
        <w:rPr>
          <w:rFonts w:ascii="Times New Roman" w:hAnsi="Times New Roman" w:cs="Times New Roman"/>
        </w:rPr>
        <w:t>quitability_J</w:t>
      </w:r>
      <w:proofErr w:type="spellEnd"/>
      <w:r w:rsidR="00586A75">
        <w:rPr>
          <w:rFonts w:ascii="Times New Roman" w:hAnsi="Times New Roman" w:cs="Times New Roman"/>
        </w:rPr>
        <w:t xml:space="preserve"> (this is </w:t>
      </w:r>
      <w:proofErr w:type="spellStart"/>
      <w:r w:rsidR="00586A75">
        <w:rPr>
          <w:rFonts w:ascii="Times New Roman" w:hAnsi="Times New Roman" w:cs="Times New Roman"/>
        </w:rPr>
        <w:t>Pielou’s</w:t>
      </w:r>
      <w:proofErr w:type="spellEnd"/>
      <w:r w:rsidR="00586A75">
        <w:rPr>
          <w:rFonts w:ascii="Times New Roman" w:hAnsi="Times New Roman" w:cs="Times New Roman"/>
        </w:rPr>
        <w:t xml:space="preserve"> E)</w:t>
      </w:r>
      <w:r>
        <w:rPr>
          <w:rFonts w:ascii="Times New Roman" w:hAnsi="Times New Roman" w:cs="Times New Roman"/>
        </w:rPr>
        <w:t xml:space="preserve"> values. Calculate D, H</w:t>
      </w:r>
      <w:r w:rsidRPr="00586696">
        <w:rPr>
          <w:rFonts w:ascii="Times New Roman" w:hAnsi="Times New Roman" w:cs="Times New Roman"/>
        </w:rPr>
        <w:t>, and E for all of the samples.</w:t>
      </w:r>
    </w:p>
    <w:p w:rsidR="00586696" w:rsidRPr="006448C5" w:rsidRDefault="00586696" w:rsidP="00095851">
      <w:pPr>
        <w:pStyle w:val="ListParagraph"/>
        <w:numPr>
          <w:ilvl w:val="0"/>
          <w:numId w:val="1"/>
        </w:numPr>
        <w:rPr>
          <w:rFonts w:ascii="Times New Roman" w:hAnsi="Times New Roman" w:cs="Times New Roman"/>
        </w:rPr>
      </w:pPr>
      <w:r>
        <w:rPr>
          <w:rFonts w:ascii="Times New Roman" w:hAnsi="Times New Roman" w:cs="Times New Roman"/>
          <w:b/>
        </w:rPr>
        <w:t>Make a table with the following information for each sample: n, S, D, H, and E.</w:t>
      </w:r>
      <w:r>
        <w:rPr>
          <w:rFonts w:ascii="Times New Roman" w:hAnsi="Times New Roman" w:cs="Times New Roman"/>
        </w:rPr>
        <w:t xml:space="preserve"> </w:t>
      </w:r>
      <w:proofErr w:type="gramStart"/>
      <w:r>
        <w:rPr>
          <w:rFonts w:ascii="Times New Roman" w:hAnsi="Times New Roman" w:cs="Times New Roman"/>
          <w:b/>
        </w:rPr>
        <w:t>Which</w:t>
      </w:r>
      <w:proofErr w:type="gramEnd"/>
      <w:r>
        <w:rPr>
          <w:rFonts w:ascii="Times New Roman" w:hAnsi="Times New Roman" w:cs="Times New Roman"/>
          <w:b/>
        </w:rPr>
        <w:t xml:space="preserve"> sample has the highest S? Is it the same one that has the highest D? Highest H? </w:t>
      </w:r>
    </w:p>
    <w:p w:rsidR="006448C5" w:rsidRDefault="006448C5" w:rsidP="00095851">
      <w:pPr>
        <w:pStyle w:val="ListParagraph"/>
        <w:numPr>
          <w:ilvl w:val="0"/>
          <w:numId w:val="1"/>
        </w:numPr>
        <w:rPr>
          <w:rFonts w:ascii="Times New Roman" w:hAnsi="Times New Roman" w:cs="Times New Roman"/>
        </w:rPr>
      </w:pPr>
      <w:r>
        <w:rPr>
          <w:rFonts w:ascii="Times New Roman" w:hAnsi="Times New Roman" w:cs="Times New Roman"/>
        </w:rPr>
        <w:t xml:space="preserve">Now we will statistically compare the </w:t>
      </w:r>
      <w:proofErr w:type="spellStart"/>
      <w:r>
        <w:rPr>
          <w:rFonts w:ascii="Times New Roman" w:hAnsi="Times New Roman" w:cs="Times New Roman"/>
        </w:rPr>
        <w:t>indicies</w:t>
      </w:r>
      <w:proofErr w:type="spellEnd"/>
      <w:r>
        <w:rPr>
          <w:rFonts w:ascii="Times New Roman" w:hAnsi="Times New Roman" w:cs="Times New Roman"/>
        </w:rPr>
        <w:t xml:space="preserve"> without worry about rarefaction.  This requires a little data manipulation. PAST will only allow you to compare columns that are next to each other, so you will have to do some copying and pasting to compare all of the samples. To do so, select two </w:t>
      </w:r>
      <w:r>
        <w:rPr>
          <w:rFonts w:ascii="Times New Roman" w:hAnsi="Times New Roman" w:cs="Times New Roman"/>
        </w:rPr>
        <w:lastRenderedPageBreak/>
        <w:t xml:space="preserve">adjacent columns, then go to </w:t>
      </w:r>
      <w:r>
        <w:rPr>
          <w:rFonts w:ascii="Times New Roman" w:hAnsi="Times New Roman" w:cs="Times New Roman"/>
          <w:i/>
        </w:rPr>
        <w:t>Diversity -&gt; Diversity t-test</w:t>
      </w:r>
      <w:r>
        <w:rPr>
          <w:rFonts w:ascii="Times New Roman" w:hAnsi="Times New Roman" w:cs="Times New Roman"/>
        </w:rPr>
        <w:t xml:space="preserve">. If you’ve been reading your course packet, then you should know how a t-test works (how to figure out if something is different or not). While this t-test is a little different than a standard t-test, reading the results is exactly the same. </w:t>
      </w:r>
      <w:r>
        <w:rPr>
          <w:rFonts w:ascii="Times New Roman" w:hAnsi="Times New Roman" w:cs="Times New Roman"/>
          <w:b/>
        </w:rPr>
        <w:t>Do all pairwise comparisons of diversity and present the data in a table (t and p-value). Which samples are the same, and which are different?</w:t>
      </w:r>
    </w:p>
    <w:p w:rsidR="006448C5" w:rsidRDefault="008B2190" w:rsidP="00095851">
      <w:pPr>
        <w:pStyle w:val="ListParagraph"/>
        <w:numPr>
          <w:ilvl w:val="0"/>
          <w:numId w:val="1"/>
        </w:numPr>
        <w:rPr>
          <w:rFonts w:ascii="Times New Roman" w:hAnsi="Times New Roman" w:cs="Times New Roman"/>
        </w:rPr>
      </w:pPr>
      <w:r>
        <w:rPr>
          <w:rFonts w:ascii="Times New Roman" w:hAnsi="Times New Roman" w:cs="Times New Roman"/>
        </w:rPr>
        <w:t xml:space="preserve">Next, we’re going to use rarefaction to adjust everything to the same sample size, </w:t>
      </w:r>
      <w:proofErr w:type="gramStart"/>
      <w:r>
        <w:rPr>
          <w:rFonts w:ascii="Times New Roman" w:hAnsi="Times New Roman" w:cs="Times New Roman"/>
        </w:rPr>
        <w:t>then</w:t>
      </w:r>
      <w:proofErr w:type="gramEnd"/>
      <w:r>
        <w:rPr>
          <w:rFonts w:ascii="Times New Roman" w:hAnsi="Times New Roman" w:cs="Times New Roman"/>
        </w:rPr>
        <w:t xml:space="preserve"> compare our results again. While you can do rarefaction in PAST, I like Steve Holland’s program, which can be found for free at: </w:t>
      </w:r>
      <w:hyperlink r:id="rId9" w:history="1">
        <w:r w:rsidRPr="000B6D99">
          <w:rPr>
            <w:rStyle w:val="Hyperlink"/>
            <w:rFonts w:ascii="Times New Roman" w:hAnsi="Times New Roman" w:cs="Times New Roman"/>
          </w:rPr>
          <w:t>http://www.uga.edu/~strata/software/index.html</w:t>
        </w:r>
      </w:hyperlink>
      <w:r>
        <w:rPr>
          <w:rFonts w:ascii="Times New Roman" w:hAnsi="Times New Roman" w:cs="Times New Roman"/>
        </w:rPr>
        <w:t xml:space="preserve"> . Scroll down to “Rarefaction” and pick the “Analytical Rarefaction” program. Note that you have to choose the correct icon for your operating system (pre-OS X, OS-X, and Windows).  </w:t>
      </w:r>
      <w:r w:rsidR="0049754C">
        <w:rPr>
          <w:rFonts w:ascii="Times New Roman" w:hAnsi="Times New Roman" w:cs="Times New Roman"/>
        </w:rPr>
        <w:t>The following directions are adapted from Dr. Holland’s instructions – note that there is an instruction webpage that goes along with this software.</w:t>
      </w:r>
    </w:p>
    <w:p w:rsidR="0049754C" w:rsidRDefault="0049754C" w:rsidP="00095851">
      <w:pPr>
        <w:pStyle w:val="ListParagraph"/>
        <w:numPr>
          <w:ilvl w:val="0"/>
          <w:numId w:val="1"/>
        </w:numPr>
        <w:rPr>
          <w:rFonts w:ascii="Times New Roman" w:hAnsi="Times New Roman" w:cs="Times New Roman"/>
        </w:rPr>
      </w:pPr>
      <w:r>
        <w:rPr>
          <w:rFonts w:ascii="Times New Roman" w:hAnsi="Times New Roman" w:cs="Times New Roman"/>
        </w:rPr>
        <w:t xml:space="preserve">Each species will need its own data file, which will consist only of 1 column of integers representing the raw abundance data. Do not put any other info in there! Data files should be made in a program such as </w:t>
      </w:r>
      <w:proofErr w:type="spellStart"/>
      <w:r>
        <w:rPr>
          <w:rFonts w:ascii="Times New Roman" w:hAnsi="Times New Roman" w:cs="Times New Roman"/>
        </w:rPr>
        <w:t>NotePad</w:t>
      </w:r>
      <w:proofErr w:type="spellEnd"/>
      <w:r>
        <w:rPr>
          <w:rFonts w:ascii="Times New Roman" w:hAnsi="Times New Roman" w:cs="Times New Roman"/>
        </w:rPr>
        <w:t xml:space="preserve"> (Windows), </w:t>
      </w:r>
      <w:proofErr w:type="spellStart"/>
      <w:r>
        <w:rPr>
          <w:rFonts w:ascii="Times New Roman" w:hAnsi="Times New Roman" w:cs="Times New Roman"/>
        </w:rPr>
        <w:t>TextEdit</w:t>
      </w:r>
      <w:proofErr w:type="spellEnd"/>
      <w:r>
        <w:rPr>
          <w:rFonts w:ascii="Times New Roman" w:hAnsi="Times New Roman" w:cs="Times New Roman"/>
        </w:rPr>
        <w:t xml:space="preserve"> (Mac), or SimpleText (Mac). So, if we had 5 species in a sample whose abundances are 5, 87, 6, 3, and 12, the data file would look like this:</w:t>
      </w:r>
    </w:p>
    <w:p w:rsidR="0049754C" w:rsidRDefault="0049754C" w:rsidP="0049754C">
      <w:pPr>
        <w:pStyle w:val="ListParagraph"/>
        <w:rPr>
          <w:rFonts w:ascii="Times New Roman" w:hAnsi="Times New Roman" w:cs="Times New Roman"/>
        </w:rPr>
      </w:pPr>
    </w:p>
    <w:p w:rsidR="0049754C" w:rsidRDefault="0049754C" w:rsidP="0049754C">
      <w:pPr>
        <w:pStyle w:val="ListParagraph"/>
        <w:rPr>
          <w:rFonts w:ascii="Times New Roman" w:hAnsi="Times New Roman" w:cs="Times New Roman"/>
        </w:rPr>
      </w:pPr>
      <w:r>
        <w:rPr>
          <w:rFonts w:ascii="Times New Roman" w:hAnsi="Times New Roman" w:cs="Times New Roman"/>
        </w:rPr>
        <w:t>5</w:t>
      </w:r>
    </w:p>
    <w:p w:rsidR="0049754C" w:rsidRDefault="0049754C" w:rsidP="0049754C">
      <w:pPr>
        <w:pStyle w:val="ListParagraph"/>
        <w:rPr>
          <w:rFonts w:ascii="Times New Roman" w:hAnsi="Times New Roman" w:cs="Times New Roman"/>
        </w:rPr>
      </w:pPr>
      <w:r>
        <w:rPr>
          <w:rFonts w:ascii="Times New Roman" w:hAnsi="Times New Roman" w:cs="Times New Roman"/>
        </w:rPr>
        <w:t>87</w:t>
      </w:r>
    </w:p>
    <w:p w:rsidR="0049754C" w:rsidRDefault="0049754C" w:rsidP="0049754C">
      <w:pPr>
        <w:pStyle w:val="ListParagraph"/>
        <w:rPr>
          <w:rFonts w:ascii="Times New Roman" w:hAnsi="Times New Roman" w:cs="Times New Roman"/>
        </w:rPr>
      </w:pPr>
      <w:r>
        <w:rPr>
          <w:rFonts w:ascii="Times New Roman" w:hAnsi="Times New Roman" w:cs="Times New Roman"/>
        </w:rPr>
        <w:t>6</w:t>
      </w:r>
    </w:p>
    <w:p w:rsidR="0049754C" w:rsidRDefault="0049754C" w:rsidP="0049754C">
      <w:pPr>
        <w:pStyle w:val="ListParagraph"/>
        <w:rPr>
          <w:rFonts w:ascii="Times New Roman" w:hAnsi="Times New Roman" w:cs="Times New Roman"/>
        </w:rPr>
      </w:pPr>
      <w:r>
        <w:rPr>
          <w:rFonts w:ascii="Times New Roman" w:hAnsi="Times New Roman" w:cs="Times New Roman"/>
        </w:rPr>
        <w:t>3</w:t>
      </w:r>
    </w:p>
    <w:p w:rsidR="0049754C" w:rsidRDefault="0049754C" w:rsidP="0049754C">
      <w:pPr>
        <w:pStyle w:val="ListParagraph"/>
        <w:rPr>
          <w:rFonts w:ascii="Times New Roman" w:hAnsi="Times New Roman" w:cs="Times New Roman"/>
        </w:rPr>
      </w:pPr>
      <w:r>
        <w:rPr>
          <w:rFonts w:ascii="Times New Roman" w:hAnsi="Times New Roman" w:cs="Times New Roman"/>
        </w:rPr>
        <w:t>12</w:t>
      </w:r>
    </w:p>
    <w:p w:rsidR="0049754C" w:rsidRPr="0049754C" w:rsidRDefault="0049754C" w:rsidP="0049754C">
      <w:pPr>
        <w:pStyle w:val="ListParagraph"/>
        <w:rPr>
          <w:rFonts w:ascii="Times New Roman" w:hAnsi="Times New Roman" w:cs="Times New Roman"/>
        </w:rPr>
      </w:pPr>
    </w:p>
    <w:p w:rsidR="0049754C" w:rsidRPr="0049754C" w:rsidRDefault="0049754C" w:rsidP="0049754C">
      <w:pPr>
        <w:pStyle w:val="ListParagraph"/>
        <w:numPr>
          <w:ilvl w:val="0"/>
          <w:numId w:val="1"/>
        </w:numPr>
        <w:rPr>
          <w:rFonts w:ascii="Times New Roman" w:hAnsi="Times New Roman" w:cs="Times New Roman"/>
        </w:rPr>
      </w:pPr>
      <w:r w:rsidRPr="0049754C">
        <w:rPr>
          <w:rFonts w:ascii="Times New Roman" w:hAnsi="Times New Roman" w:cs="Times New Roman"/>
        </w:rPr>
        <w:t>Save the data file and put it in the same folder as the Analytic Rarefaction program. On a Mac, the file should be _____.</w:t>
      </w:r>
      <w:proofErr w:type="gramStart"/>
      <w:r w:rsidRPr="0049754C">
        <w:rPr>
          <w:rFonts w:ascii="Times New Roman" w:hAnsi="Times New Roman" w:cs="Times New Roman"/>
        </w:rPr>
        <w:t>dat ,</w:t>
      </w:r>
      <w:proofErr w:type="gramEnd"/>
      <w:r w:rsidRPr="0049754C">
        <w:rPr>
          <w:rFonts w:ascii="Times New Roman" w:hAnsi="Times New Roman" w:cs="Times New Roman"/>
        </w:rPr>
        <w:t xml:space="preserve"> but on a PC it needs to be ______.txt . Make sure that there are no spaces or funky characters in your file names.</w:t>
      </w:r>
    </w:p>
    <w:p w:rsidR="002E3348" w:rsidRDefault="00161D45" w:rsidP="002E3348">
      <w:pPr>
        <w:pStyle w:val="ListParagraph"/>
        <w:numPr>
          <w:ilvl w:val="0"/>
          <w:numId w:val="1"/>
        </w:numPr>
        <w:rPr>
          <w:rFonts w:ascii="Times New Roman" w:hAnsi="Times New Roman" w:cs="Times New Roman"/>
        </w:rPr>
      </w:pPr>
      <w:r>
        <w:rPr>
          <w:rFonts w:ascii="Times New Roman" w:hAnsi="Times New Roman" w:cs="Times New Roman"/>
        </w:rPr>
        <w:t>Double click on the Analytic Rarefaction icon. The program will ask you for the name of the data file. Be sure to enter the name with the .txt or .</w:t>
      </w:r>
      <w:proofErr w:type="spellStart"/>
      <w:r>
        <w:rPr>
          <w:rFonts w:ascii="Times New Roman" w:hAnsi="Times New Roman" w:cs="Times New Roman"/>
        </w:rPr>
        <w:t>dat</w:t>
      </w:r>
      <w:proofErr w:type="spellEnd"/>
      <w:r>
        <w:rPr>
          <w:rFonts w:ascii="Times New Roman" w:hAnsi="Times New Roman" w:cs="Times New Roman"/>
        </w:rPr>
        <w:t xml:space="preserve"> extension (so you would type </w:t>
      </w:r>
      <w:r w:rsidRPr="00161D45">
        <w:rPr>
          <w:rFonts w:ascii="Times New Roman" w:hAnsi="Times New Roman" w:cs="Times New Roman"/>
          <w:i/>
        </w:rPr>
        <w:t>name.txt</w:t>
      </w:r>
      <w:r>
        <w:rPr>
          <w:rFonts w:ascii="Times New Roman" w:hAnsi="Times New Roman" w:cs="Times New Roman"/>
        </w:rPr>
        <w:t xml:space="preserve">). You will then be asked how frequently the program should do the rarefaction calculations. Since we’re working with &lt;200 specimens, we’ll go ahead and do 5. The program will then do the rest, including generating a file called </w:t>
      </w:r>
      <w:proofErr w:type="gramStart"/>
      <w:r>
        <w:rPr>
          <w:rFonts w:ascii="Times New Roman" w:hAnsi="Times New Roman" w:cs="Times New Roman"/>
        </w:rPr>
        <w:t>rarefaction.res .</w:t>
      </w:r>
      <w:proofErr w:type="gramEnd"/>
      <w:r>
        <w:rPr>
          <w:rFonts w:ascii="Times New Roman" w:hAnsi="Times New Roman" w:cs="Times New Roman"/>
        </w:rPr>
        <w:t xml:space="preserve"> </w:t>
      </w:r>
      <w:r w:rsidRPr="00161D45">
        <w:rPr>
          <w:rFonts w:ascii="Times New Roman" w:hAnsi="Times New Roman" w:cs="Times New Roman"/>
          <w:b/>
        </w:rPr>
        <w:t>NOTE</w:t>
      </w:r>
      <w:r>
        <w:rPr>
          <w:rFonts w:ascii="Times New Roman" w:hAnsi="Times New Roman" w:cs="Times New Roman"/>
        </w:rPr>
        <w:t>: this is always the name of the file it generates, so you need to rename it before you run the program again, otherwise it’ll overwrite it.</w:t>
      </w:r>
      <w:r w:rsidR="002E3348">
        <w:rPr>
          <w:rFonts w:ascii="Times New Roman" w:hAnsi="Times New Roman" w:cs="Times New Roman"/>
        </w:rPr>
        <w:t xml:space="preserve"> Since the data is automatically saved to the .res file, you can just close the program when you’re finished. Repeat these steps for each sample.</w:t>
      </w:r>
    </w:p>
    <w:p w:rsidR="002E3348" w:rsidRDefault="002E3348" w:rsidP="002E3348">
      <w:pPr>
        <w:pStyle w:val="ListParagraph"/>
        <w:numPr>
          <w:ilvl w:val="0"/>
          <w:numId w:val="1"/>
        </w:numPr>
        <w:rPr>
          <w:rFonts w:ascii="Times New Roman" w:hAnsi="Times New Roman" w:cs="Times New Roman"/>
        </w:rPr>
      </w:pPr>
      <w:r>
        <w:rPr>
          <w:rFonts w:ascii="Times New Roman" w:hAnsi="Times New Roman" w:cs="Times New Roman"/>
        </w:rPr>
        <w:t xml:space="preserve">Next, open Excel. Then open one of the rarefaction files that you just made. The Text Import Wizard should pop open.  Select “delimited”, then hit “Next”. Click the box next to “Space” and hit “Finish”. You now have several columns of data: n, E (this is not evenness! This is the expected number of species, or expected S), </w:t>
      </w:r>
      <w:proofErr w:type="spellStart"/>
      <w:r>
        <w:rPr>
          <w:rFonts w:ascii="Times New Roman" w:hAnsi="Times New Roman" w:cs="Times New Roman"/>
        </w:rPr>
        <w:t>Var</w:t>
      </w:r>
      <w:proofErr w:type="spellEnd"/>
      <w:r>
        <w:rPr>
          <w:rFonts w:ascii="Times New Roman" w:hAnsi="Times New Roman" w:cs="Times New Roman"/>
        </w:rPr>
        <w:t xml:space="preserve"> (the variance of E), Upper95, Lower95, Upper99, and Lower 99. The last for variables are the upper &amp; lower 95% and 99% confidence limits.  </w:t>
      </w:r>
    </w:p>
    <w:p w:rsidR="002E3348" w:rsidRDefault="002E3348" w:rsidP="002E3348">
      <w:pPr>
        <w:pStyle w:val="ListParagraph"/>
        <w:numPr>
          <w:ilvl w:val="0"/>
          <w:numId w:val="1"/>
        </w:numPr>
        <w:rPr>
          <w:rFonts w:ascii="Times New Roman" w:hAnsi="Times New Roman" w:cs="Times New Roman"/>
        </w:rPr>
      </w:pPr>
      <w:r>
        <w:rPr>
          <w:rFonts w:ascii="Times New Roman" w:hAnsi="Times New Roman" w:cs="Times New Roman"/>
        </w:rPr>
        <w:t>Get all of your generated data into one excel workbook. It’s best to keep each sample’s data on its own tab.</w:t>
      </w:r>
    </w:p>
    <w:p w:rsidR="002E3348" w:rsidRDefault="003F3E60" w:rsidP="002E3348">
      <w:pPr>
        <w:pStyle w:val="ListParagraph"/>
        <w:numPr>
          <w:ilvl w:val="0"/>
          <w:numId w:val="1"/>
        </w:numPr>
        <w:rPr>
          <w:rFonts w:ascii="Times New Roman" w:hAnsi="Times New Roman" w:cs="Times New Roman"/>
        </w:rPr>
      </w:pPr>
      <w:r>
        <w:rPr>
          <w:rFonts w:ascii="Times New Roman" w:hAnsi="Times New Roman" w:cs="Times New Roman"/>
        </w:rPr>
        <w:t xml:space="preserve">We’re going to use the 95% confidence limits (CLs), but they need to be tweaked first. The rarefaction program gives you the absolute values of the CLs. To make them work with Excel’s error bars, we need to make the relative to the expected S. Set up two new columns – one for the upper and </w:t>
      </w:r>
      <w:r>
        <w:rPr>
          <w:rFonts w:ascii="Times New Roman" w:hAnsi="Times New Roman" w:cs="Times New Roman"/>
        </w:rPr>
        <w:lastRenderedPageBreak/>
        <w:t>one for the lower. To recalculate the upper CL, subtract the expected S from the upper CL. To recalculate the lower CL, subtract the lower CL from the expected S.</w:t>
      </w:r>
    </w:p>
    <w:p w:rsidR="003F3E60" w:rsidRPr="00EF0811" w:rsidRDefault="00EF0811" w:rsidP="002E3348">
      <w:pPr>
        <w:pStyle w:val="ListParagraph"/>
        <w:numPr>
          <w:ilvl w:val="0"/>
          <w:numId w:val="1"/>
        </w:numPr>
        <w:rPr>
          <w:rFonts w:ascii="Times New Roman" w:hAnsi="Times New Roman" w:cs="Times New Roman"/>
        </w:rPr>
      </w:pPr>
      <w:r>
        <w:rPr>
          <w:rFonts w:ascii="Times New Roman" w:hAnsi="Times New Roman" w:cs="Times New Roman"/>
        </w:rPr>
        <w:t xml:space="preserve">Time to make the graph, just like you’ve seen in lecture. Put N on the x-axis and E on the y-axis. Graph each sample on the same graph. Once you have all of your samples on the same graph, draw a vertical line at the smallest n (shortest rarefaction line). </w:t>
      </w:r>
      <w:r>
        <w:rPr>
          <w:rFonts w:ascii="Times New Roman" w:hAnsi="Times New Roman" w:cs="Times New Roman"/>
          <w:b/>
        </w:rPr>
        <w:t xml:space="preserve">Print this graph, then make a table with the expected diversities for each sample at this sample new size. How do these values compare to the S values that you were getting from the </w:t>
      </w:r>
      <w:proofErr w:type="spellStart"/>
      <w:r>
        <w:rPr>
          <w:rFonts w:ascii="Times New Roman" w:hAnsi="Times New Roman" w:cs="Times New Roman"/>
          <w:b/>
        </w:rPr>
        <w:t>unrarefied</w:t>
      </w:r>
      <w:proofErr w:type="spellEnd"/>
      <w:r>
        <w:rPr>
          <w:rFonts w:ascii="Times New Roman" w:hAnsi="Times New Roman" w:cs="Times New Roman"/>
          <w:b/>
        </w:rPr>
        <w:t xml:space="preserve"> data?</w:t>
      </w:r>
    </w:p>
    <w:p w:rsidR="009F6CFB" w:rsidRPr="009F6CFB" w:rsidRDefault="00EF0811" w:rsidP="002E3348">
      <w:pPr>
        <w:pStyle w:val="ListParagraph"/>
        <w:numPr>
          <w:ilvl w:val="0"/>
          <w:numId w:val="1"/>
        </w:numPr>
        <w:rPr>
          <w:rFonts w:ascii="Times New Roman" w:hAnsi="Times New Roman" w:cs="Times New Roman"/>
        </w:rPr>
      </w:pPr>
      <w:r w:rsidRPr="009F6CFB">
        <w:rPr>
          <w:rFonts w:ascii="Times New Roman" w:hAnsi="Times New Roman" w:cs="Times New Roman"/>
        </w:rPr>
        <w:t xml:space="preserve">Next, we’ll add in the error bars using those new confidence limits you calculated. To do so, </w:t>
      </w:r>
      <w:r w:rsidR="009F6CFB" w:rsidRPr="009F6CFB">
        <w:rPr>
          <w:rFonts w:ascii="Times New Roman" w:hAnsi="Times New Roman" w:cs="Times New Roman"/>
        </w:rPr>
        <w:t xml:space="preserve">click on one of the lines you’ve made. Then go to Chart Tools -&gt; Layout -&gt; Analysis -&gt; Error Bars -&gt; More Error Bar Options. Make sure Display Direction is </w:t>
      </w:r>
      <w:proofErr w:type="gramStart"/>
      <w:r w:rsidR="009F6CFB" w:rsidRPr="009F6CFB">
        <w:rPr>
          <w:rFonts w:ascii="Times New Roman" w:hAnsi="Times New Roman" w:cs="Times New Roman"/>
        </w:rPr>
        <w:t>Both</w:t>
      </w:r>
      <w:proofErr w:type="gramEnd"/>
      <w:r w:rsidR="009F6CFB" w:rsidRPr="009F6CFB">
        <w:rPr>
          <w:rFonts w:ascii="Times New Roman" w:hAnsi="Times New Roman" w:cs="Times New Roman"/>
        </w:rPr>
        <w:t>, then under “Error Amount”, click Custom and Specify Value.  Selecting the values is the same as it is when you’re selecting data for the graph. For the Positive Error Value, select the recalculated upper CLs, and for the Negative Error Value, select the recalculated lower CLs. Excel may automatically generate horizontal error bars – you can delete those by clicking on them and hitting delete.</w:t>
      </w:r>
      <w:r w:rsidR="009F6CFB">
        <w:rPr>
          <w:rFonts w:ascii="Times New Roman" w:hAnsi="Times New Roman" w:cs="Times New Roman"/>
        </w:rPr>
        <w:t xml:space="preserve"> </w:t>
      </w:r>
      <w:r w:rsidR="009F6CFB" w:rsidRPr="009F6CFB">
        <w:rPr>
          <w:rFonts w:ascii="Times New Roman" w:hAnsi="Times New Roman" w:cs="Times New Roman"/>
          <w:b/>
        </w:rPr>
        <w:t xml:space="preserve">Add the error bars for all of your curves and print this graph. </w:t>
      </w:r>
    </w:p>
    <w:p w:rsidR="00325120" w:rsidRPr="00325120" w:rsidRDefault="009F6CFB" w:rsidP="00325120">
      <w:pPr>
        <w:pStyle w:val="ListParagraph"/>
        <w:numPr>
          <w:ilvl w:val="0"/>
          <w:numId w:val="1"/>
        </w:numPr>
        <w:rPr>
          <w:rFonts w:ascii="Times New Roman" w:hAnsi="Times New Roman" w:cs="Times New Roman"/>
        </w:rPr>
      </w:pPr>
      <w:r>
        <w:rPr>
          <w:rFonts w:ascii="Times New Roman" w:hAnsi="Times New Roman" w:cs="Times New Roman"/>
        </w:rPr>
        <w:t>Time to compare your curves!</w:t>
      </w:r>
      <w:r w:rsidR="0095473E">
        <w:rPr>
          <w:rFonts w:ascii="Times New Roman" w:hAnsi="Times New Roman" w:cs="Times New Roman"/>
        </w:rPr>
        <w:t xml:space="preserve"> While we can’t use formal statistical testing at this point, because we have no replicates, you can use the error bars</w:t>
      </w:r>
      <w:r>
        <w:rPr>
          <w:rFonts w:ascii="Times New Roman" w:hAnsi="Times New Roman" w:cs="Times New Roman"/>
        </w:rPr>
        <w:t xml:space="preserve">. </w:t>
      </w:r>
      <w:r>
        <w:rPr>
          <w:rFonts w:ascii="Times New Roman" w:hAnsi="Times New Roman" w:cs="Times New Roman"/>
          <w:b/>
        </w:rPr>
        <w:t>Using the criteria set forth in lecture, which samples may be different? Which may not be? Are there any that you can definitely make a decision on?</w:t>
      </w:r>
      <w:r w:rsidR="00290A9A">
        <w:rPr>
          <w:rFonts w:ascii="Times New Roman" w:hAnsi="Times New Roman" w:cs="Times New Roman"/>
          <w:b/>
        </w:rPr>
        <w:t xml:space="preserve"> Does this match what you got from the </w:t>
      </w:r>
      <w:proofErr w:type="spellStart"/>
      <w:r w:rsidR="00290A9A">
        <w:rPr>
          <w:rFonts w:ascii="Times New Roman" w:hAnsi="Times New Roman" w:cs="Times New Roman"/>
          <w:b/>
        </w:rPr>
        <w:t>unrarefied</w:t>
      </w:r>
      <w:proofErr w:type="spellEnd"/>
      <w:r w:rsidR="00290A9A">
        <w:rPr>
          <w:rFonts w:ascii="Times New Roman" w:hAnsi="Times New Roman" w:cs="Times New Roman"/>
          <w:b/>
        </w:rPr>
        <w:t xml:space="preserve"> data?</w:t>
      </w:r>
    </w:p>
    <w:p w:rsidR="0095473E" w:rsidRDefault="0095473E" w:rsidP="002E3348">
      <w:pPr>
        <w:pStyle w:val="ListParagraph"/>
        <w:numPr>
          <w:ilvl w:val="0"/>
          <w:numId w:val="1"/>
        </w:numPr>
        <w:rPr>
          <w:rFonts w:ascii="Times New Roman" w:hAnsi="Times New Roman" w:cs="Times New Roman"/>
        </w:rPr>
      </w:pPr>
      <w:r>
        <w:rPr>
          <w:rFonts w:ascii="Times New Roman" w:hAnsi="Times New Roman" w:cs="Times New Roman"/>
        </w:rPr>
        <w:t xml:space="preserve">Last thing to do is to make rank-order abundance (RAD) plots of your original data. You should be able to do this easily in Excel. First, for each sample, sort your data from most abundant to least abundant. Assign the rank of “1” to the most abundant, “2” to the next most, etc. Then, for each genus, calculate the </w:t>
      </w:r>
      <w:r>
        <w:rPr>
          <w:rFonts w:ascii="Times New Roman" w:hAnsi="Times New Roman" w:cs="Times New Roman"/>
          <w:i/>
        </w:rPr>
        <w:t>relative abundance</w:t>
      </w:r>
      <w:r>
        <w:rPr>
          <w:rFonts w:ascii="Times New Roman" w:hAnsi="Times New Roman" w:cs="Times New Roman"/>
        </w:rPr>
        <w:t xml:space="preserve"> (# individuals/n). Make a scatterplot with rank on the x-axis and proportion on the y-axis. </w:t>
      </w:r>
      <w:r>
        <w:rPr>
          <w:rFonts w:ascii="Times New Roman" w:hAnsi="Times New Roman" w:cs="Times New Roman"/>
          <w:b/>
        </w:rPr>
        <w:t xml:space="preserve">Print this graph. What does this graph suggest about evenness for each sample? Does it match what you found earlier? </w:t>
      </w:r>
      <w:r w:rsidR="00325120">
        <w:rPr>
          <w:rFonts w:ascii="Times New Roman" w:hAnsi="Times New Roman" w:cs="Times New Roman"/>
          <w:b/>
        </w:rPr>
        <w:t>Why or why not?</w:t>
      </w:r>
    </w:p>
    <w:p w:rsidR="009F6CFB" w:rsidRPr="0095473E" w:rsidRDefault="009F6CFB" w:rsidP="0095473E">
      <w:pPr>
        <w:ind w:left="45"/>
        <w:rPr>
          <w:rFonts w:ascii="Times New Roman" w:hAnsi="Times New Roman" w:cs="Times New Roman"/>
        </w:rPr>
      </w:pPr>
    </w:p>
    <w:sectPr w:rsidR="009F6CFB" w:rsidRPr="0095473E" w:rsidSect="004C7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6006"/>
    <w:multiLevelType w:val="hybridMultilevel"/>
    <w:tmpl w:val="28E66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23098F"/>
    <w:multiLevelType w:val="hybridMultilevel"/>
    <w:tmpl w:val="D3784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D4D6D33"/>
    <w:multiLevelType w:val="hybridMultilevel"/>
    <w:tmpl w:val="15D4E8C8"/>
    <w:lvl w:ilvl="0" w:tplc="A3F208EE">
      <w:start w:val="1"/>
      <w:numFmt w:val="decimal"/>
      <w:lvlText w:val="%1."/>
      <w:lvlJc w:val="left"/>
      <w:pPr>
        <w:ind w:left="405" w:hanging="360"/>
      </w:pPr>
      <w:rPr>
        <w:rFonts w:cstheme="minorBidi"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2"/>
  </w:compat>
  <w:rsids>
    <w:rsidRoot w:val="0074087E"/>
    <w:rsid w:val="00095851"/>
    <w:rsid w:val="00161D45"/>
    <w:rsid w:val="0017449E"/>
    <w:rsid w:val="00263129"/>
    <w:rsid w:val="00290A9A"/>
    <w:rsid w:val="002E3348"/>
    <w:rsid w:val="00325120"/>
    <w:rsid w:val="00371F62"/>
    <w:rsid w:val="003F3E60"/>
    <w:rsid w:val="0049754C"/>
    <w:rsid w:val="004A3582"/>
    <w:rsid w:val="004C7003"/>
    <w:rsid w:val="005835AE"/>
    <w:rsid w:val="00586696"/>
    <w:rsid w:val="00586A75"/>
    <w:rsid w:val="006448C5"/>
    <w:rsid w:val="0068622E"/>
    <w:rsid w:val="0074087E"/>
    <w:rsid w:val="007E64B8"/>
    <w:rsid w:val="008B2190"/>
    <w:rsid w:val="008E44C3"/>
    <w:rsid w:val="0095473E"/>
    <w:rsid w:val="009E5E1B"/>
    <w:rsid w:val="009F6CFB"/>
    <w:rsid w:val="00A30EFB"/>
    <w:rsid w:val="00EF0811"/>
    <w:rsid w:val="00F21703"/>
    <w:rsid w:val="00F9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87E"/>
    <w:pPr>
      <w:spacing w:after="0" w:line="240" w:lineRule="atLeast"/>
    </w:pPr>
    <w:rPr>
      <w:rFonts w:ascii="Helvetica" w:eastAsia="Times New Roman" w:hAnsi="Helvetica" w:cs="Times New Roman"/>
      <w:color w:val="000000"/>
      <w:sz w:val="24"/>
      <w:szCs w:val="20"/>
    </w:rPr>
  </w:style>
  <w:style w:type="character" w:styleId="Hyperlink">
    <w:name w:val="Hyperlink"/>
    <w:basedOn w:val="DefaultParagraphFont"/>
    <w:uiPriority w:val="99"/>
    <w:unhideWhenUsed/>
    <w:rsid w:val="008E44C3"/>
    <w:rPr>
      <w:color w:val="0000FF" w:themeColor="hyperlink"/>
      <w:u w:val="single"/>
    </w:rPr>
  </w:style>
  <w:style w:type="paragraph" w:styleId="BalloonText">
    <w:name w:val="Balloon Text"/>
    <w:basedOn w:val="Normal"/>
    <w:link w:val="BalloonTextChar"/>
    <w:uiPriority w:val="99"/>
    <w:semiHidden/>
    <w:unhideWhenUsed/>
    <w:rsid w:val="008E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4C3"/>
    <w:rPr>
      <w:rFonts w:ascii="Tahoma" w:hAnsi="Tahoma" w:cs="Tahoma"/>
      <w:sz w:val="16"/>
      <w:szCs w:val="16"/>
    </w:rPr>
  </w:style>
  <w:style w:type="paragraph" w:styleId="ListParagraph">
    <w:name w:val="List Paragraph"/>
    <w:basedOn w:val="Normal"/>
    <w:uiPriority w:val="34"/>
    <w:qFormat/>
    <w:rsid w:val="004A3582"/>
    <w:pPr>
      <w:ind w:left="720"/>
      <w:contextualSpacing/>
    </w:pPr>
  </w:style>
  <w:style w:type="character" w:styleId="PlaceholderText">
    <w:name w:val="Placeholder Text"/>
    <w:basedOn w:val="DefaultParagraphFont"/>
    <w:uiPriority w:val="99"/>
    <w:semiHidden/>
    <w:rsid w:val="007E64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lk.uio.no/ohammer/past/" TargetMode="External"/><Relationship Id="rId3" Type="http://schemas.microsoft.com/office/2007/relationships/stylesWithEffects" Target="stylesWithEffects.xml"/><Relationship Id="rId7" Type="http://schemas.openxmlformats.org/officeDocument/2006/relationships/hyperlink" Target="http://folk.uio.no/ohammer/p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ga.edu/~strata/softwa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3</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lwhitena</dc:creator>
  <cp:keywords/>
  <dc:description/>
  <cp:lastModifiedBy>Lisa Whitenack</cp:lastModifiedBy>
  <cp:revision>12</cp:revision>
  <dcterms:created xsi:type="dcterms:W3CDTF">2010-09-10T14:05:00Z</dcterms:created>
  <dcterms:modified xsi:type="dcterms:W3CDTF">2014-05-22T19:02:00Z</dcterms:modified>
</cp:coreProperties>
</file>