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91C9" w14:textId="2C122115" w:rsidR="006F14DE" w:rsidRPr="00741276" w:rsidRDefault="006F14DE" w:rsidP="006F14DE">
      <w:pPr>
        <w:pStyle w:val="p1"/>
        <w:rPr>
          <w:rFonts w:ascii="Times New Roman" w:hAnsi="Times New Roman"/>
          <w:b/>
          <w:sz w:val="24"/>
          <w:szCs w:val="24"/>
        </w:rPr>
      </w:pPr>
      <w:r w:rsidRPr="00741276">
        <w:rPr>
          <w:rFonts w:ascii="Times New Roman" w:hAnsi="Times New Roman"/>
          <w:b/>
          <w:sz w:val="24"/>
          <w:szCs w:val="24"/>
        </w:rPr>
        <w:t xml:space="preserve">Sage Hen Flat </w:t>
      </w:r>
      <w:r w:rsidR="00153DE8">
        <w:rPr>
          <w:rFonts w:ascii="Times New Roman" w:hAnsi="Times New Roman"/>
          <w:b/>
          <w:sz w:val="24"/>
          <w:szCs w:val="24"/>
        </w:rPr>
        <w:t>module: Notes for Instructors</w:t>
      </w:r>
    </w:p>
    <w:p w14:paraId="12ECB359" w14:textId="77777777" w:rsidR="006F14DE" w:rsidRDefault="006F14DE" w:rsidP="006F14DE">
      <w:pPr>
        <w:pStyle w:val="p1"/>
        <w:rPr>
          <w:rFonts w:ascii="Times New Roman" w:hAnsi="Times New Roman"/>
          <w:sz w:val="24"/>
          <w:szCs w:val="24"/>
        </w:rPr>
      </w:pPr>
    </w:p>
    <w:p w14:paraId="4B555D5C" w14:textId="77777777" w:rsidR="00153DE8" w:rsidRDefault="00153DE8" w:rsidP="00153DE8">
      <w:pPr>
        <w:pStyle w:val="p1"/>
        <w:rPr>
          <w:rFonts w:ascii="Times New Roman" w:hAnsi="Times New Roman"/>
          <w:sz w:val="24"/>
          <w:szCs w:val="24"/>
        </w:rPr>
      </w:pPr>
      <w:r>
        <w:rPr>
          <w:rFonts w:ascii="Times New Roman" w:hAnsi="Times New Roman"/>
          <w:sz w:val="24"/>
          <w:szCs w:val="24"/>
        </w:rPr>
        <w:t>Authors</w:t>
      </w:r>
    </w:p>
    <w:p w14:paraId="24EB77A7" w14:textId="77777777" w:rsidR="00153DE8" w:rsidRDefault="00153DE8" w:rsidP="00153DE8">
      <w:pPr>
        <w:pStyle w:val="p1"/>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Tikoff</w:t>
      </w:r>
      <w:proofErr w:type="spellEnd"/>
      <w:r>
        <w:rPr>
          <w:rFonts w:ascii="Times New Roman" w:hAnsi="Times New Roman"/>
          <w:sz w:val="24"/>
          <w:szCs w:val="24"/>
        </w:rPr>
        <w:t xml:space="preserve"> &amp; R. Williams (University of Wisconsin – Madison)</w:t>
      </w:r>
    </w:p>
    <w:p w14:paraId="785A045A" w14:textId="77777777" w:rsidR="00153DE8" w:rsidRDefault="00153DE8" w:rsidP="00153DE8">
      <w:pPr>
        <w:pStyle w:val="p1"/>
        <w:rPr>
          <w:rFonts w:ascii="Times New Roman" w:hAnsi="Times New Roman"/>
          <w:sz w:val="24"/>
          <w:szCs w:val="24"/>
        </w:rPr>
      </w:pPr>
      <w:r>
        <w:rPr>
          <w:rFonts w:ascii="Times New Roman" w:hAnsi="Times New Roman"/>
          <w:sz w:val="24"/>
          <w:szCs w:val="24"/>
        </w:rPr>
        <w:t>T. Shipley, C. Wilson, &amp; K. Bateman (Temple University)</w:t>
      </w:r>
    </w:p>
    <w:p w14:paraId="3065E3DD" w14:textId="77777777" w:rsidR="00153DE8" w:rsidRDefault="00153DE8" w:rsidP="00153DE8">
      <w:pPr>
        <w:pStyle w:val="p1"/>
        <w:rPr>
          <w:rFonts w:ascii="Times New Roman" w:hAnsi="Times New Roman"/>
          <w:sz w:val="24"/>
          <w:szCs w:val="24"/>
        </w:rPr>
      </w:pPr>
      <w:r>
        <w:rPr>
          <w:rFonts w:ascii="Times New Roman" w:hAnsi="Times New Roman"/>
          <w:sz w:val="24"/>
          <w:szCs w:val="24"/>
        </w:rPr>
        <w:t>S. Morgan (University of Michigan – Dearborn)</w:t>
      </w:r>
    </w:p>
    <w:p w14:paraId="4FE34FCE" w14:textId="77777777" w:rsidR="00153DE8" w:rsidRDefault="00153DE8" w:rsidP="00153DE8">
      <w:pPr>
        <w:pStyle w:val="p1"/>
        <w:rPr>
          <w:rFonts w:ascii="Times New Roman" w:hAnsi="Times New Roman"/>
          <w:sz w:val="24"/>
          <w:szCs w:val="24"/>
        </w:rPr>
      </w:pPr>
      <w:r>
        <w:rPr>
          <w:rFonts w:ascii="Times New Roman" w:hAnsi="Times New Roman"/>
          <w:sz w:val="24"/>
          <w:szCs w:val="24"/>
        </w:rPr>
        <w:t xml:space="preserve">M. de St. </w:t>
      </w:r>
      <w:proofErr w:type="spellStart"/>
      <w:r>
        <w:rPr>
          <w:rFonts w:ascii="Times New Roman" w:hAnsi="Times New Roman"/>
          <w:sz w:val="24"/>
          <w:szCs w:val="24"/>
        </w:rPr>
        <w:t>Blanquat</w:t>
      </w:r>
      <w:proofErr w:type="spellEnd"/>
      <w:r>
        <w:rPr>
          <w:rFonts w:ascii="Times New Roman" w:hAnsi="Times New Roman"/>
          <w:sz w:val="24"/>
          <w:szCs w:val="24"/>
        </w:rPr>
        <w:t xml:space="preserve"> (University of Toulouse, France)</w:t>
      </w:r>
    </w:p>
    <w:p w14:paraId="5E79665B" w14:textId="77777777" w:rsidR="00153DE8" w:rsidRDefault="00153DE8" w:rsidP="006F14DE">
      <w:pPr>
        <w:pStyle w:val="p1"/>
        <w:rPr>
          <w:rFonts w:ascii="Times New Roman" w:hAnsi="Times New Roman"/>
          <w:sz w:val="24"/>
          <w:szCs w:val="24"/>
        </w:rPr>
      </w:pPr>
    </w:p>
    <w:p w14:paraId="725886B3" w14:textId="453AFEEF" w:rsidR="00153DE8" w:rsidRDefault="00153DE8" w:rsidP="006F14DE">
      <w:pPr>
        <w:pStyle w:val="p1"/>
        <w:rPr>
          <w:rFonts w:ascii="Times New Roman" w:hAnsi="Times New Roman"/>
          <w:sz w:val="24"/>
          <w:szCs w:val="24"/>
        </w:rPr>
      </w:pPr>
      <w:r>
        <w:rPr>
          <w:rFonts w:ascii="Times New Roman" w:hAnsi="Times New Roman"/>
          <w:sz w:val="24"/>
          <w:szCs w:val="24"/>
        </w:rPr>
        <w:t xml:space="preserve">Much of what needed to be said is in the </w:t>
      </w:r>
      <w:r w:rsidR="00AD7CE4">
        <w:rPr>
          <w:rFonts w:ascii="Times New Roman" w:hAnsi="Times New Roman"/>
          <w:sz w:val="24"/>
          <w:szCs w:val="24"/>
        </w:rPr>
        <w:t>“</w:t>
      </w:r>
      <w:r>
        <w:rPr>
          <w:rFonts w:ascii="Times New Roman" w:hAnsi="Times New Roman"/>
          <w:sz w:val="24"/>
          <w:szCs w:val="24"/>
        </w:rPr>
        <w:t xml:space="preserve">Introduction to the </w:t>
      </w:r>
      <w:r w:rsidR="00AD7CE4">
        <w:rPr>
          <w:rFonts w:ascii="Times New Roman" w:hAnsi="Times New Roman"/>
          <w:sz w:val="24"/>
          <w:szCs w:val="24"/>
        </w:rPr>
        <w:t>S</w:t>
      </w:r>
      <w:r>
        <w:rPr>
          <w:rFonts w:ascii="Times New Roman" w:hAnsi="Times New Roman"/>
          <w:sz w:val="24"/>
          <w:szCs w:val="24"/>
        </w:rPr>
        <w:t>tudents</w:t>
      </w:r>
      <w:r w:rsidR="00AD7CE4">
        <w:rPr>
          <w:rFonts w:ascii="Times New Roman" w:hAnsi="Times New Roman"/>
          <w:sz w:val="24"/>
          <w:szCs w:val="24"/>
        </w:rPr>
        <w:t>”</w:t>
      </w:r>
      <w:r>
        <w:rPr>
          <w:rFonts w:ascii="Times New Roman" w:hAnsi="Times New Roman"/>
          <w:sz w:val="24"/>
          <w:szCs w:val="24"/>
        </w:rPr>
        <w:t>.</w:t>
      </w:r>
    </w:p>
    <w:p w14:paraId="7C183FBB" w14:textId="77777777" w:rsidR="00153DE8" w:rsidRDefault="00153DE8" w:rsidP="006F14DE">
      <w:pPr>
        <w:pStyle w:val="p1"/>
        <w:rPr>
          <w:rFonts w:ascii="Times New Roman" w:hAnsi="Times New Roman"/>
          <w:sz w:val="24"/>
          <w:szCs w:val="24"/>
        </w:rPr>
      </w:pPr>
    </w:p>
    <w:p w14:paraId="4951D67B" w14:textId="63CA5B74" w:rsidR="00153DE8" w:rsidRDefault="00153DE8" w:rsidP="006F14DE">
      <w:pPr>
        <w:pStyle w:val="p1"/>
        <w:rPr>
          <w:rFonts w:ascii="Times New Roman" w:hAnsi="Times New Roman"/>
          <w:sz w:val="24"/>
          <w:szCs w:val="24"/>
        </w:rPr>
      </w:pPr>
      <w:r>
        <w:rPr>
          <w:rFonts w:ascii="Times New Roman" w:hAnsi="Times New Roman"/>
          <w:sz w:val="24"/>
          <w:szCs w:val="24"/>
        </w:rPr>
        <w:t xml:space="preserve">Because you are using real and unpublished data, we request that you </w:t>
      </w:r>
      <w:r w:rsidR="00257B4F">
        <w:rPr>
          <w:rFonts w:ascii="Times New Roman" w:hAnsi="Times New Roman"/>
          <w:sz w:val="24"/>
          <w:szCs w:val="24"/>
        </w:rPr>
        <w:t xml:space="preserve">respect the intellectual property that the data represent.  </w:t>
      </w:r>
    </w:p>
    <w:p w14:paraId="55ABD86B" w14:textId="77777777" w:rsidR="00153DE8" w:rsidRDefault="00153DE8" w:rsidP="006F14DE">
      <w:pPr>
        <w:pStyle w:val="p1"/>
        <w:rPr>
          <w:rFonts w:ascii="Times New Roman" w:hAnsi="Times New Roman"/>
          <w:sz w:val="24"/>
          <w:szCs w:val="24"/>
        </w:rPr>
      </w:pPr>
    </w:p>
    <w:p w14:paraId="08298EB5" w14:textId="13197F17" w:rsidR="00153DE8" w:rsidRDefault="00257B4F" w:rsidP="006F14DE">
      <w:pPr>
        <w:pStyle w:val="p1"/>
        <w:rPr>
          <w:rFonts w:ascii="Times New Roman" w:hAnsi="Times New Roman"/>
          <w:sz w:val="24"/>
          <w:szCs w:val="24"/>
        </w:rPr>
      </w:pPr>
      <w:r>
        <w:rPr>
          <w:rFonts w:ascii="Times New Roman" w:hAnsi="Times New Roman"/>
          <w:sz w:val="24"/>
          <w:szCs w:val="24"/>
        </w:rPr>
        <w:t>We are unsure how well teaching field geology</w:t>
      </w:r>
      <w:r w:rsidR="00AD7CE4">
        <w:rPr>
          <w:rFonts w:ascii="Times New Roman" w:hAnsi="Times New Roman"/>
          <w:sz w:val="24"/>
          <w:szCs w:val="24"/>
        </w:rPr>
        <w:t xml:space="preserve"> remotely</w:t>
      </w:r>
      <w:r>
        <w:rPr>
          <w:rFonts w:ascii="Times New Roman" w:hAnsi="Times New Roman"/>
          <w:sz w:val="24"/>
          <w:szCs w:val="24"/>
        </w:rPr>
        <w:t xml:space="preserve"> – which is required for the summer of 2020 – will go for teaching students how to be good </w:t>
      </w:r>
      <w:r w:rsidR="00125181">
        <w:rPr>
          <w:rFonts w:ascii="Times New Roman" w:hAnsi="Times New Roman"/>
          <w:sz w:val="24"/>
          <w:szCs w:val="24"/>
        </w:rPr>
        <w:t>scientists</w:t>
      </w:r>
      <w:r>
        <w:rPr>
          <w:rFonts w:ascii="Times New Roman" w:hAnsi="Times New Roman"/>
          <w:sz w:val="24"/>
          <w:szCs w:val="24"/>
        </w:rPr>
        <w:t>.  The reason that we developed this module was because it provided some real opportunities to distinguish between different published models.  At a minimum, students should leave this module with the idea that all published map</w:t>
      </w:r>
      <w:r w:rsidR="00FC42BB">
        <w:rPr>
          <w:rFonts w:ascii="Times New Roman" w:hAnsi="Times New Roman"/>
          <w:sz w:val="24"/>
          <w:szCs w:val="24"/>
        </w:rPr>
        <w:t>s</w:t>
      </w:r>
      <w:r>
        <w:rPr>
          <w:rFonts w:ascii="Times New Roman" w:hAnsi="Times New Roman"/>
          <w:sz w:val="24"/>
          <w:szCs w:val="24"/>
        </w:rPr>
        <w:t xml:space="preserve"> are </w:t>
      </w:r>
      <w:r w:rsidR="00125181">
        <w:rPr>
          <w:rFonts w:ascii="Times New Roman" w:hAnsi="Times New Roman"/>
          <w:sz w:val="24"/>
          <w:szCs w:val="24"/>
        </w:rPr>
        <w:t xml:space="preserve">not </w:t>
      </w:r>
      <w:r>
        <w:rPr>
          <w:rFonts w:ascii="Times New Roman" w:hAnsi="Times New Roman"/>
          <w:sz w:val="24"/>
          <w:szCs w:val="24"/>
        </w:rPr>
        <w:t xml:space="preserve">correct.  But, we also thought that we could utilize the differences of the Ernst &amp; Hall (1987) geological map and the </w:t>
      </w:r>
      <w:proofErr w:type="spellStart"/>
      <w:r>
        <w:rPr>
          <w:rFonts w:ascii="Times New Roman" w:hAnsi="Times New Roman"/>
          <w:sz w:val="24"/>
          <w:szCs w:val="24"/>
        </w:rPr>
        <w:t>Bilodeau</w:t>
      </w:r>
      <w:proofErr w:type="spellEnd"/>
      <w:r>
        <w:rPr>
          <w:rFonts w:ascii="Times New Roman" w:hAnsi="Times New Roman"/>
          <w:sz w:val="24"/>
          <w:szCs w:val="24"/>
        </w:rPr>
        <w:t xml:space="preserve"> &amp; Nelson (1993) </w:t>
      </w:r>
      <w:r w:rsidR="00125181">
        <w:rPr>
          <w:rFonts w:ascii="Times New Roman" w:hAnsi="Times New Roman"/>
          <w:sz w:val="24"/>
          <w:szCs w:val="24"/>
        </w:rPr>
        <w:t xml:space="preserve">geological map to explicitly address uncertainty in making field maps.  We distinguish between uncertainty associated with data (we apply this to the foliation and lineation – e.g., fabric – data in the Sage Hen flat pluton) and uncertainty associated with the model (e.g., cross sections, including the difference </w:t>
      </w:r>
      <w:r w:rsidR="00FC42BB">
        <w:rPr>
          <w:rFonts w:ascii="Times New Roman" w:hAnsi="Times New Roman"/>
          <w:sz w:val="24"/>
          <w:szCs w:val="24"/>
        </w:rPr>
        <w:t>between</w:t>
      </w:r>
      <w:r w:rsidR="00125181">
        <w:rPr>
          <w:rFonts w:ascii="Times New Roman" w:hAnsi="Times New Roman"/>
          <w:sz w:val="24"/>
          <w:szCs w:val="24"/>
        </w:rPr>
        <w:t xml:space="preserve"> the two geological maps).  The </w:t>
      </w:r>
      <w:proofErr w:type="spellStart"/>
      <w:r w:rsidR="00125181">
        <w:rPr>
          <w:rFonts w:ascii="Times New Roman" w:hAnsi="Times New Roman"/>
          <w:sz w:val="24"/>
          <w:szCs w:val="24"/>
        </w:rPr>
        <w:t>powerpoints</w:t>
      </w:r>
      <w:proofErr w:type="spellEnd"/>
      <w:r w:rsidR="00125181">
        <w:rPr>
          <w:rFonts w:ascii="Times New Roman" w:hAnsi="Times New Roman"/>
          <w:sz w:val="24"/>
          <w:szCs w:val="24"/>
        </w:rPr>
        <w:t xml:space="preserve"> that discuss uncertainty were the product of active, interdisciplinary research and a lot of work to get the message clear.  </w:t>
      </w:r>
    </w:p>
    <w:p w14:paraId="7F079B9D" w14:textId="77777777" w:rsidR="00125181" w:rsidRDefault="00125181" w:rsidP="006F14DE">
      <w:pPr>
        <w:pStyle w:val="p1"/>
        <w:rPr>
          <w:rFonts w:ascii="Times New Roman" w:hAnsi="Times New Roman"/>
          <w:sz w:val="24"/>
          <w:szCs w:val="24"/>
        </w:rPr>
      </w:pPr>
    </w:p>
    <w:p w14:paraId="3A113F77" w14:textId="77777777" w:rsidR="00125181" w:rsidRDefault="00125181" w:rsidP="00125181">
      <w:pPr>
        <w:pStyle w:val="p1"/>
        <w:rPr>
          <w:rFonts w:ascii="Times New Roman" w:hAnsi="Times New Roman"/>
          <w:sz w:val="24"/>
          <w:szCs w:val="24"/>
        </w:rPr>
      </w:pPr>
      <w:r>
        <w:rPr>
          <w:rFonts w:ascii="Times New Roman" w:hAnsi="Times New Roman"/>
          <w:sz w:val="24"/>
          <w:szCs w:val="24"/>
        </w:rPr>
        <w:t xml:space="preserve">We have designed the material to fit into </w:t>
      </w:r>
      <w:r w:rsidR="00C723E9">
        <w:rPr>
          <w:rFonts w:ascii="Times New Roman" w:hAnsi="Times New Roman"/>
          <w:sz w:val="24"/>
          <w:szCs w:val="24"/>
        </w:rPr>
        <w:t xml:space="preserve">a “traditional” </w:t>
      </w:r>
      <w:proofErr w:type="spellStart"/>
      <w:r w:rsidR="00C723E9">
        <w:rPr>
          <w:rFonts w:ascii="Times New Roman" w:hAnsi="Times New Roman"/>
          <w:sz w:val="24"/>
          <w:szCs w:val="24"/>
        </w:rPr>
        <w:t>fieldcamp</w:t>
      </w:r>
      <w:proofErr w:type="spellEnd"/>
      <w:r w:rsidR="00C723E9">
        <w:rPr>
          <w:rFonts w:ascii="Times New Roman" w:hAnsi="Times New Roman"/>
          <w:sz w:val="24"/>
          <w:szCs w:val="24"/>
        </w:rPr>
        <w:t xml:space="preserve"> exercise,</w:t>
      </w:r>
      <w:r>
        <w:rPr>
          <w:rFonts w:ascii="Times New Roman" w:hAnsi="Times New Roman"/>
          <w:sz w:val="24"/>
          <w:szCs w:val="24"/>
        </w:rPr>
        <w:t xml:space="preserve"> running for 5-6 days.  One could eliminate the “fault” day, which is the most interpretive.  The exercise could be extended to more days by </w:t>
      </w:r>
      <w:r w:rsidR="00C723E9">
        <w:rPr>
          <w:rFonts w:ascii="Times New Roman" w:hAnsi="Times New Roman"/>
          <w:sz w:val="24"/>
          <w:szCs w:val="24"/>
        </w:rPr>
        <w:t>reading of the primary literature</w:t>
      </w:r>
      <w:r w:rsidR="006A56AD">
        <w:rPr>
          <w:rFonts w:ascii="Times New Roman" w:hAnsi="Times New Roman"/>
          <w:sz w:val="24"/>
          <w:szCs w:val="24"/>
        </w:rPr>
        <w:t xml:space="preserve">, with </w:t>
      </w:r>
      <w:r w:rsidR="00C723E9">
        <w:rPr>
          <w:rFonts w:ascii="Times New Roman" w:hAnsi="Times New Roman"/>
          <w:sz w:val="24"/>
          <w:szCs w:val="24"/>
        </w:rPr>
        <w:t>oral presentation</w:t>
      </w:r>
      <w:r w:rsidR="006A56AD">
        <w:rPr>
          <w:rFonts w:ascii="Times New Roman" w:hAnsi="Times New Roman"/>
          <w:sz w:val="24"/>
          <w:szCs w:val="24"/>
        </w:rPr>
        <w:t xml:space="preserve">s and written work by students. </w:t>
      </w:r>
      <w:r>
        <w:rPr>
          <w:rFonts w:ascii="Times New Roman" w:hAnsi="Times New Roman"/>
          <w:sz w:val="24"/>
          <w:szCs w:val="24"/>
        </w:rPr>
        <w:t>The timelines are only suggestions that highlight the available resources.</w:t>
      </w:r>
    </w:p>
    <w:p w14:paraId="1E55DDFC" w14:textId="77777777" w:rsidR="00125181" w:rsidRDefault="00125181" w:rsidP="006F14DE">
      <w:pPr>
        <w:pStyle w:val="p1"/>
        <w:rPr>
          <w:rFonts w:ascii="Times New Roman" w:hAnsi="Times New Roman"/>
          <w:sz w:val="24"/>
          <w:szCs w:val="24"/>
        </w:rPr>
      </w:pPr>
    </w:p>
    <w:p w14:paraId="5F31D8AC" w14:textId="18C73DD3" w:rsidR="00125181" w:rsidRDefault="00125181" w:rsidP="006F14DE">
      <w:pPr>
        <w:pStyle w:val="p1"/>
        <w:rPr>
          <w:rFonts w:ascii="Times New Roman" w:hAnsi="Times New Roman"/>
          <w:sz w:val="24"/>
          <w:szCs w:val="24"/>
        </w:rPr>
      </w:pPr>
      <w:r>
        <w:rPr>
          <w:rFonts w:ascii="Times New Roman" w:hAnsi="Times New Roman"/>
          <w:sz w:val="24"/>
          <w:szCs w:val="24"/>
        </w:rPr>
        <w:t xml:space="preserve">Because the data is all unpublished – even in abstracts – we think that the students should feel free to use any resources that they can obtain online or through the library to help evaluate their interpretation.  That decision, however, is up to the instructors.  </w:t>
      </w:r>
    </w:p>
    <w:p w14:paraId="754DF0CB" w14:textId="77777777" w:rsidR="00A76819" w:rsidRDefault="00A76819" w:rsidP="006F14DE">
      <w:pPr>
        <w:pStyle w:val="p1"/>
        <w:rPr>
          <w:rFonts w:ascii="Times New Roman" w:hAnsi="Times New Roman"/>
          <w:sz w:val="24"/>
          <w:szCs w:val="24"/>
        </w:rPr>
      </w:pPr>
    </w:p>
    <w:p w14:paraId="4A1B9E45" w14:textId="4ED87102" w:rsidR="00A76819" w:rsidRDefault="00A76819" w:rsidP="006F14DE">
      <w:pPr>
        <w:pStyle w:val="p1"/>
        <w:rPr>
          <w:rFonts w:ascii="Times New Roman" w:hAnsi="Times New Roman"/>
          <w:sz w:val="24"/>
          <w:szCs w:val="24"/>
        </w:rPr>
      </w:pPr>
      <w:r>
        <w:rPr>
          <w:rFonts w:ascii="Times New Roman" w:hAnsi="Times New Roman"/>
          <w:sz w:val="24"/>
          <w:szCs w:val="24"/>
        </w:rPr>
        <w:t xml:space="preserve">The video on Fabrics in Granites was made for instructors that did not have familiarity with this subject.  That </w:t>
      </w:r>
      <w:proofErr w:type="spellStart"/>
      <w:r>
        <w:rPr>
          <w:rFonts w:ascii="Times New Roman" w:hAnsi="Times New Roman"/>
          <w:sz w:val="24"/>
          <w:szCs w:val="24"/>
        </w:rPr>
        <w:t>powerpoint</w:t>
      </w:r>
      <w:proofErr w:type="spellEnd"/>
      <w:r>
        <w:rPr>
          <w:rFonts w:ascii="Times New Roman" w:hAnsi="Times New Roman"/>
          <w:sz w:val="24"/>
          <w:szCs w:val="24"/>
        </w:rPr>
        <w:t xml:space="preserve"> is available: I suspect that the students would prefer if someone gave that as a live presentation.</w:t>
      </w:r>
    </w:p>
    <w:p w14:paraId="42BC82C9" w14:textId="77777777" w:rsidR="00125181" w:rsidRDefault="00125181" w:rsidP="006F14DE">
      <w:pPr>
        <w:pStyle w:val="p1"/>
        <w:rPr>
          <w:rFonts w:ascii="Times New Roman" w:hAnsi="Times New Roman"/>
          <w:sz w:val="24"/>
          <w:szCs w:val="24"/>
        </w:rPr>
      </w:pPr>
    </w:p>
    <w:p w14:paraId="763D8A97" w14:textId="03998A98" w:rsidR="00B23CA2" w:rsidRPr="00B23CA2" w:rsidRDefault="00125181" w:rsidP="00B23CA2">
      <w:pPr>
        <w:rPr>
          <w:rFonts w:ascii="Times New Roman" w:hAnsi="Times New Roman"/>
        </w:rPr>
      </w:pPr>
      <w:r>
        <w:rPr>
          <w:rFonts w:ascii="Times New Roman" w:hAnsi="Times New Roman"/>
        </w:rPr>
        <w:t xml:space="preserve">We anticipate, with your guidance, that the students will be able to make a reasonable interpretation of the data.  However, it is equally important – in our opinion – that the student makes some cognitive gains.  In particular, we would like the student to move from </w:t>
      </w:r>
      <w:r w:rsidRPr="00B23CA2">
        <w:rPr>
          <w:rFonts w:ascii="Times New Roman" w:hAnsi="Times New Roman"/>
        </w:rPr>
        <w:t xml:space="preserve">“uncertainty </w:t>
      </w:r>
      <w:r w:rsidR="00B23CA2" w:rsidRPr="00B23CA2">
        <w:rPr>
          <w:rFonts w:ascii="Times New Roman" w:hAnsi="Times New Roman"/>
        </w:rPr>
        <w:t xml:space="preserve">is not useful” to “uncertainty is </w:t>
      </w:r>
      <w:r w:rsidR="00B23CA2">
        <w:rPr>
          <w:rFonts w:ascii="Times New Roman" w:hAnsi="Times New Roman"/>
        </w:rPr>
        <w:t xml:space="preserve">very </w:t>
      </w:r>
      <w:r w:rsidR="00B23CA2" w:rsidRPr="00B23CA2">
        <w:rPr>
          <w:rFonts w:ascii="Times New Roman" w:hAnsi="Times New Roman"/>
        </w:rPr>
        <w:t>useful and drives the interpretations”.</w:t>
      </w:r>
      <w:r w:rsidR="00B23CA2">
        <w:rPr>
          <w:rFonts w:ascii="Times New Roman" w:hAnsi="Times New Roman"/>
        </w:rPr>
        <w:t xml:space="preserve">  That is, we hope that this module can help move students from a </w:t>
      </w:r>
      <w:r w:rsidR="00B23CA2" w:rsidRPr="00B23CA2">
        <w:rPr>
          <w:rFonts w:ascii="Times New Roman" w:hAnsi="Times New Roman"/>
        </w:rPr>
        <w:t>black-and-white worldview (e.g., Map A is wrong; Map B is right) to a nuanced world view in which data has varying quality and interpretations have different strengths and weaknesses.  We think that movement on this issue is a critical step to</w:t>
      </w:r>
      <w:r w:rsidR="006942EA">
        <w:rPr>
          <w:rFonts w:ascii="Times New Roman" w:hAnsi="Times New Roman"/>
        </w:rPr>
        <w:t>ward</w:t>
      </w:r>
      <w:r w:rsidR="00B23CA2" w:rsidRPr="00B23CA2">
        <w:rPr>
          <w:rFonts w:ascii="Times New Roman" w:hAnsi="Times New Roman"/>
        </w:rPr>
        <w:t xml:space="preserve"> becoming a better scientist.</w:t>
      </w:r>
    </w:p>
    <w:p w14:paraId="72B61305" w14:textId="5221AF37" w:rsidR="00D36A0D" w:rsidRDefault="00D36A0D">
      <w:pPr>
        <w:rPr>
          <w:rFonts w:ascii="Times New Roman" w:hAnsi="Times New Roman" w:cs="Times New Roman"/>
        </w:rPr>
      </w:pPr>
      <w:r>
        <w:rPr>
          <w:rFonts w:ascii="Times New Roman" w:hAnsi="Times New Roman" w:cs="Times New Roman"/>
        </w:rPr>
        <w:lastRenderedPageBreak/>
        <w:t xml:space="preserve">Finally, we have an optional reading assignment on Day 1.  We think that having the students read Richard Feynman’s Cargo Cult Science essay might really help them appreciate that uncertainty is critical for being a professional scientist.  We have included that essay </w:t>
      </w:r>
      <w:r w:rsidRPr="00C653AB">
        <w:rPr>
          <w:rFonts w:ascii="Times New Roman" w:hAnsi="Times New Roman"/>
        </w:rPr>
        <w:t xml:space="preserve">with </w:t>
      </w:r>
      <w:r>
        <w:rPr>
          <w:rFonts w:ascii="Times New Roman" w:hAnsi="Times New Roman"/>
        </w:rPr>
        <w:t xml:space="preserve">a supplied reading guide in the teaching materials.  Because that is a large deviation from a traditional </w:t>
      </w:r>
      <w:proofErr w:type="spellStart"/>
      <w:r>
        <w:rPr>
          <w:rFonts w:ascii="Times New Roman" w:hAnsi="Times New Roman"/>
        </w:rPr>
        <w:t>fieldcamp</w:t>
      </w:r>
      <w:proofErr w:type="spellEnd"/>
      <w:r>
        <w:rPr>
          <w:rFonts w:ascii="Times New Roman" w:hAnsi="Times New Roman"/>
        </w:rPr>
        <w:t xml:space="preserve"> approach, we have made it optional.</w:t>
      </w:r>
    </w:p>
    <w:p w14:paraId="4E0492DD" w14:textId="77777777" w:rsidR="00D36A0D" w:rsidRDefault="00D36A0D">
      <w:pPr>
        <w:rPr>
          <w:rFonts w:ascii="Times New Roman" w:hAnsi="Times New Roman" w:cs="Times New Roman"/>
        </w:rPr>
      </w:pPr>
    </w:p>
    <w:p w14:paraId="711ADA57" w14:textId="7F918433" w:rsidR="00741276" w:rsidRPr="00B23CA2" w:rsidRDefault="006942EA">
      <w:pPr>
        <w:rPr>
          <w:rFonts w:ascii="Times New Roman" w:hAnsi="Times New Roman"/>
        </w:rPr>
      </w:pPr>
      <w:r>
        <w:rPr>
          <w:rFonts w:ascii="Times New Roman" w:hAnsi="Times New Roman"/>
        </w:rPr>
        <w:t>In brief</w:t>
      </w:r>
      <w:r w:rsidR="00B23CA2" w:rsidRPr="00B23CA2">
        <w:rPr>
          <w:rFonts w:ascii="Times New Roman" w:hAnsi="Times New Roman"/>
        </w:rPr>
        <w:t>, some of the g</w:t>
      </w:r>
      <w:r w:rsidR="00FE2B2C" w:rsidRPr="00B23CA2">
        <w:rPr>
          <w:rFonts w:ascii="Times New Roman" w:hAnsi="Times New Roman"/>
        </w:rPr>
        <w:t>oals</w:t>
      </w:r>
      <w:r w:rsidR="00B23CA2" w:rsidRPr="00B23CA2">
        <w:rPr>
          <w:rFonts w:ascii="Times New Roman" w:hAnsi="Times New Roman"/>
        </w:rPr>
        <w:t xml:space="preserve"> of the modules</w:t>
      </w:r>
      <w:r w:rsidR="00D36A0D">
        <w:rPr>
          <w:rFonts w:ascii="Times New Roman" w:hAnsi="Times New Roman"/>
        </w:rPr>
        <w:t xml:space="preserve"> are</w:t>
      </w:r>
      <w:r w:rsidR="00FE2B2C" w:rsidRPr="00B23CA2">
        <w:rPr>
          <w:rFonts w:ascii="Times New Roman" w:hAnsi="Times New Roman"/>
        </w:rPr>
        <w:t>:</w:t>
      </w:r>
    </w:p>
    <w:p w14:paraId="2C4EF075" w14:textId="50A696E3" w:rsidR="00FE2B2C" w:rsidRPr="00B23CA2" w:rsidRDefault="00FE2B2C" w:rsidP="00FE2B2C">
      <w:pPr>
        <w:pStyle w:val="ListParagraph"/>
        <w:numPr>
          <w:ilvl w:val="0"/>
          <w:numId w:val="19"/>
        </w:numPr>
        <w:rPr>
          <w:rFonts w:ascii="Times New Roman" w:hAnsi="Times New Roman"/>
        </w:rPr>
      </w:pPr>
      <w:r w:rsidRPr="00B23CA2">
        <w:rPr>
          <w:rFonts w:ascii="Times New Roman" w:hAnsi="Times New Roman"/>
        </w:rPr>
        <w:t>Incorporate uncertainty into both observations and interpretations, r</w:t>
      </w:r>
      <w:r w:rsidR="00B23CA2" w:rsidRPr="00B23CA2">
        <w:rPr>
          <w:rFonts w:ascii="Times New Roman" w:hAnsi="Times New Roman"/>
        </w:rPr>
        <w:t>ealizing that no interpretation</w:t>
      </w:r>
      <w:r w:rsidRPr="00B23CA2">
        <w:rPr>
          <w:rFonts w:ascii="Times New Roman" w:hAnsi="Times New Roman"/>
        </w:rPr>
        <w:t xml:space="preserve"> </w:t>
      </w:r>
      <w:r w:rsidR="00B23CA2" w:rsidRPr="00B23CA2">
        <w:rPr>
          <w:rFonts w:ascii="Times New Roman" w:hAnsi="Times New Roman"/>
        </w:rPr>
        <w:t>is</w:t>
      </w:r>
      <w:r w:rsidRPr="00B23CA2">
        <w:rPr>
          <w:rFonts w:ascii="Times New Roman" w:hAnsi="Times New Roman"/>
        </w:rPr>
        <w:t xml:space="preserve"> certain.</w:t>
      </w:r>
    </w:p>
    <w:p w14:paraId="0618CF4E" w14:textId="66497431" w:rsidR="00FE2B2C" w:rsidRPr="00B23CA2" w:rsidRDefault="00FE2B2C" w:rsidP="00FE2B2C">
      <w:pPr>
        <w:pStyle w:val="ListParagraph"/>
        <w:numPr>
          <w:ilvl w:val="0"/>
          <w:numId w:val="19"/>
        </w:numPr>
        <w:rPr>
          <w:rFonts w:ascii="Times New Roman" w:hAnsi="Times New Roman"/>
        </w:rPr>
      </w:pPr>
      <w:r w:rsidRPr="00B23CA2">
        <w:rPr>
          <w:rFonts w:ascii="Times New Roman" w:hAnsi="Times New Roman"/>
        </w:rPr>
        <w:t>Acceptance that published work is not “fact”, even if published by scientists with strong reputations.</w:t>
      </w:r>
    </w:p>
    <w:p w14:paraId="47B783D6" w14:textId="29B0B7A3" w:rsidR="00FE2B2C" w:rsidRPr="00B23CA2" w:rsidRDefault="006942EA" w:rsidP="00FE2B2C">
      <w:pPr>
        <w:pStyle w:val="ListParagraph"/>
        <w:numPr>
          <w:ilvl w:val="0"/>
          <w:numId w:val="19"/>
        </w:numPr>
        <w:rPr>
          <w:rFonts w:ascii="Times New Roman" w:hAnsi="Times New Roman"/>
        </w:rPr>
      </w:pPr>
      <w:r>
        <w:rPr>
          <w:rFonts w:ascii="Times New Roman" w:hAnsi="Times New Roman"/>
        </w:rPr>
        <w:t>Develop an</w:t>
      </w:r>
      <w:r w:rsidR="00F24901" w:rsidRPr="00B23CA2">
        <w:rPr>
          <w:rFonts w:ascii="Times New Roman" w:hAnsi="Times New Roman"/>
        </w:rPr>
        <w:t xml:space="preserve"> ability to assess your </w:t>
      </w:r>
      <w:r w:rsidR="00AD7CE4">
        <w:rPr>
          <w:rFonts w:ascii="Times New Roman" w:hAnsi="Times New Roman"/>
        </w:rPr>
        <w:t xml:space="preserve">own </w:t>
      </w:r>
      <w:r w:rsidR="00B23CA2" w:rsidRPr="00B23CA2">
        <w:rPr>
          <w:rFonts w:ascii="Times New Roman" w:hAnsi="Times New Roman"/>
        </w:rPr>
        <w:t>uncertainty</w:t>
      </w:r>
      <w:r>
        <w:rPr>
          <w:rFonts w:ascii="Times New Roman" w:hAnsi="Times New Roman"/>
        </w:rPr>
        <w:t xml:space="preserve">; </w:t>
      </w:r>
      <w:proofErr w:type="gramStart"/>
      <w:r>
        <w:rPr>
          <w:rFonts w:ascii="Times New Roman" w:hAnsi="Times New Roman"/>
        </w:rPr>
        <w:t>this skills</w:t>
      </w:r>
      <w:proofErr w:type="gramEnd"/>
      <w:r>
        <w:rPr>
          <w:rFonts w:ascii="Times New Roman" w:hAnsi="Times New Roman"/>
        </w:rPr>
        <w:t xml:space="preserve"> is </w:t>
      </w:r>
      <w:r w:rsidR="00B23CA2" w:rsidRPr="00B23CA2">
        <w:rPr>
          <w:rFonts w:ascii="Times New Roman" w:hAnsi="Times New Roman"/>
        </w:rPr>
        <w:t xml:space="preserve">an </w:t>
      </w:r>
      <w:r w:rsidR="00AD7CE4">
        <w:rPr>
          <w:rFonts w:ascii="Times New Roman" w:hAnsi="Times New Roman"/>
        </w:rPr>
        <w:t>a</w:t>
      </w:r>
      <w:r w:rsidR="00F24901" w:rsidRPr="00B23CA2">
        <w:rPr>
          <w:rFonts w:ascii="Times New Roman" w:hAnsi="Times New Roman"/>
        </w:rPr>
        <w:t xml:space="preserve">ffirmation of your own </w:t>
      </w:r>
      <w:r>
        <w:rPr>
          <w:rFonts w:ascii="Times New Roman" w:hAnsi="Times New Roman"/>
        </w:rPr>
        <w:t xml:space="preserve">scientific </w:t>
      </w:r>
      <w:r w:rsidR="00F24901" w:rsidRPr="00B23CA2">
        <w:rPr>
          <w:rFonts w:ascii="Times New Roman" w:hAnsi="Times New Roman"/>
        </w:rPr>
        <w:t>ability.</w:t>
      </w:r>
    </w:p>
    <w:p w14:paraId="6256F111" w14:textId="60B229F5" w:rsidR="00B23CA2" w:rsidRPr="00B23CA2" w:rsidRDefault="00B23CA2" w:rsidP="00FE2B2C">
      <w:pPr>
        <w:pStyle w:val="ListParagraph"/>
        <w:numPr>
          <w:ilvl w:val="0"/>
          <w:numId w:val="19"/>
        </w:numPr>
        <w:rPr>
          <w:rFonts w:ascii="Times New Roman" w:hAnsi="Times New Roman"/>
        </w:rPr>
      </w:pPr>
      <w:r w:rsidRPr="00B23CA2">
        <w:rPr>
          <w:rFonts w:ascii="Times New Roman" w:hAnsi="Times New Roman"/>
        </w:rPr>
        <w:t>To make a claim or an interpretation, you need to provide evidence to back up that claim.  The evidence itself has uncertainty and the interpretation necessarily has more uncertainty.</w:t>
      </w:r>
    </w:p>
    <w:p w14:paraId="4C5FD6D5" w14:textId="13C194FB" w:rsidR="005514C0" w:rsidRPr="00B23CA2" w:rsidRDefault="005514C0" w:rsidP="00FE2B2C">
      <w:pPr>
        <w:pStyle w:val="ListParagraph"/>
        <w:numPr>
          <w:ilvl w:val="0"/>
          <w:numId w:val="19"/>
        </w:numPr>
        <w:rPr>
          <w:rFonts w:ascii="Times New Roman" w:hAnsi="Times New Roman"/>
        </w:rPr>
      </w:pPr>
      <w:r w:rsidRPr="00B23CA2">
        <w:rPr>
          <w:rFonts w:ascii="Times New Roman" w:hAnsi="Times New Roman"/>
        </w:rPr>
        <w:t>Get insight into the process of science as it is done by professionals.</w:t>
      </w:r>
    </w:p>
    <w:p w14:paraId="2E0080B5" w14:textId="77777777" w:rsidR="00B23CA2" w:rsidRPr="00B23CA2" w:rsidRDefault="00B23CA2">
      <w:pPr>
        <w:rPr>
          <w:rFonts w:ascii="Times New Roman" w:hAnsi="Times New Roman"/>
        </w:rPr>
      </w:pPr>
    </w:p>
    <w:p w14:paraId="56C02C91" w14:textId="77777777" w:rsidR="006942EA" w:rsidRDefault="00B23CA2">
      <w:pPr>
        <w:rPr>
          <w:rFonts w:ascii="Times New Roman" w:hAnsi="Times New Roman"/>
        </w:rPr>
      </w:pPr>
      <w:r w:rsidRPr="00B23CA2">
        <w:rPr>
          <w:rFonts w:ascii="Times New Roman" w:hAnsi="Times New Roman"/>
        </w:rPr>
        <w:t>“The Answer”</w:t>
      </w:r>
    </w:p>
    <w:p w14:paraId="775C27D5" w14:textId="76E93A55" w:rsidR="00B23CA2" w:rsidRDefault="006942EA">
      <w:pPr>
        <w:rPr>
          <w:rFonts w:ascii="Times New Roman" w:hAnsi="Times New Roman"/>
        </w:rPr>
      </w:pPr>
      <w:r>
        <w:rPr>
          <w:rFonts w:ascii="Times New Roman" w:hAnsi="Times New Roman"/>
        </w:rPr>
        <w:t>We have tried to construct the module so that i</w:t>
      </w:r>
      <w:r w:rsidR="00B23CA2">
        <w:rPr>
          <w:rFonts w:ascii="Times New Roman" w:hAnsi="Times New Roman"/>
        </w:rPr>
        <w:t xml:space="preserve">t matters more how the students </w:t>
      </w:r>
      <w:r w:rsidR="00857B8C">
        <w:rPr>
          <w:rFonts w:ascii="Times New Roman" w:hAnsi="Times New Roman"/>
        </w:rPr>
        <w:t>get to an answer and articulate the evidence for it, tha</w:t>
      </w:r>
      <w:r w:rsidR="000647A2">
        <w:rPr>
          <w:rFonts w:ascii="Times New Roman" w:hAnsi="Times New Roman"/>
        </w:rPr>
        <w:t>n</w:t>
      </w:r>
      <w:r w:rsidR="00857B8C">
        <w:rPr>
          <w:rFonts w:ascii="Times New Roman" w:hAnsi="Times New Roman"/>
        </w:rPr>
        <w:t xml:space="preserve"> exactly what they </w:t>
      </w:r>
      <w:r w:rsidR="000647A2">
        <w:rPr>
          <w:rFonts w:ascii="Times New Roman" w:hAnsi="Times New Roman"/>
        </w:rPr>
        <w:t>propose.</w:t>
      </w:r>
      <w:r>
        <w:rPr>
          <w:rFonts w:ascii="Times New Roman" w:hAnsi="Times New Roman"/>
        </w:rPr>
        <w:t xml:space="preserve">  </w:t>
      </w:r>
      <w:r w:rsidR="00B23CA2">
        <w:rPr>
          <w:rFonts w:ascii="Times New Roman" w:hAnsi="Times New Roman"/>
        </w:rPr>
        <w:t xml:space="preserve">Given that caveat, here is </w:t>
      </w:r>
      <w:r>
        <w:rPr>
          <w:rFonts w:ascii="Times New Roman" w:hAnsi="Times New Roman"/>
        </w:rPr>
        <w:t>our</w:t>
      </w:r>
      <w:r w:rsidR="00B23CA2">
        <w:rPr>
          <w:rFonts w:ascii="Times New Roman" w:hAnsi="Times New Roman"/>
        </w:rPr>
        <w:t xml:space="preserve"> interpretation based on </w:t>
      </w:r>
      <w:r>
        <w:rPr>
          <w:rFonts w:ascii="Times New Roman" w:hAnsi="Times New Roman"/>
        </w:rPr>
        <w:t>our</w:t>
      </w:r>
      <w:r w:rsidR="00B23CA2">
        <w:rPr>
          <w:rFonts w:ascii="Times New Roman" w:hAnsi="Times New Roman"/>
        </w:rPr>
        <w:t xml:space="preserve"> time there.  Both published maps have shortcomings.  The thrust fault interpretation of Ernst &amp; Hall (1987) is almost certainly incorrect.  The geology does not support that model and the gravity data is completely inconsistent with it.  Rather, the intrusive contact of </w:t>
      </w:r>
      <w:proofErr w:type="spellStart"/>
      <w:r w:rsidR="00B23CA2">
        <w:rPr>
          <w:rFonts w:ascii="Times New Roman" w:hAnsi="Times New Roman"/>
        </w:rPr>
        <w:t>Bilodeau</w:t>
      </w:r>
      <w:proofErr w:type="spellEnd"/>
      <w:r w:rsidR="00B23CA2">
        <w:rPr>
          <w:rFonts w:ascii="Times New Roman" w:hAnsi="Times New Roman"/>
        </w:rPr>
        <w:t xml:space="preserve"> &amp; Nelson (1993) is almost certainly correct.  That said, both published maps continue the </w:t>
      </w:r>
      <w:r w:rsidR="00857B8C">
        <w:rPr>
          <w:rFonts w:ascii="Times New Roman" w:hAnsi="Times New Roman"/>
        </w:rPr>
        <w:t>granite to great depth.  The maximum thickness of the pluton is 600 m; if a different density contrast is used, the maximum thicknes</w:t>
      </w:r>
      <w:r w:rsidR="000647A2">
        <w:rPr>
          <w:rFonts w:ascii="Times New Roman" w:hAnsi="Times New Roman"/>
        </w:rPr>
        <w:t>s may be only 200 m.  T</w:t>
      </w:r>
      <w:r w:rsidR="00857B8C">
        <w:rPr>
          <w:rFonts w:ascii="Times New Roman" w:hAnsi="Times New Roman"/>
        </w:rPr>
        <w:t>he pluton is a thin sheet</w:t>
      </w:r>
      <w:r w:rsidR="000647A2">
        <w:rPr>
          <w:rFonts w:ascii="Times New Roman" w:hAnsi="Times New Roman"/>
        </w:rPr>
        <w:t xml:space="preserve"> relative to its length &amp; width</w:t>
      </w:r>
      <w:r w:rsidR="00857B8C">
        <w:rPr>
          <w:rFonts w:ascii="Times New Roman" w:hAnsi="Times New Roman"/>
        </w:rPr>
        <w:t xml:space="preserve">.  This interpretation is completely consistent with the lack of </w:t>
      </w:r>
      <w:proofErr w:type="spellStart"/>
      <w:r w:rsidR="00857B8C">
        <w:rPr>
          <w:rFonts w:ascii="Times New Roman" w:hAnsi="Times New Roman"/>
        </w:rPr>
        <w:t>wallrock</w:t>
      </w:r>
      <w:proofErr w:type="spellEnd"/>
      <w:r w:rsidR="00857B8C">
        <w:rPr>
          <w:rFonts w:ascii="Times New Roman" w:hAnsi="Times New Roman"/>
        </w:rPr>
        <w:t xml:space="preserve"> deformation.</w:t>
      </w:r>
    </w:p>
    <w:p w14:paraId="7C9099E9" w14:textId="77777777" w:rsidR="00B23CA2" w:rsidRDefault="00B23CA2">
      <w:pPr>
        <w:rPr>
          <w:rFonts w:ascii="Times New Roman" w:hAnsi="Times New Roman"/>
        </w:rPr>
      </w:pPr>
    </w:p>
    <w:p w14:paraId="326ECE2C" w14:textId="131A2DB0" w:rsidR="006942EA" w:rsidRDefault="00857B8C">
      <w:pPr>
        <w:rPr>
          <w:rFonts w:ascii="Times New Roman" w:hAnsi="Times New Roman"/>
        </w:rPr>
      </w:pPr>
      <w:r>
        <w:rPr>
          <w:rFonts w:ascii="Times New Roman" w:hAnsi="Times New Roman"/>
        </w:rPr>
        <w:t xml:space="preserve">While Clem Nelson was a superb mapper, particularly of stratigraphy, the major weakness of the </w:t>
      </w:r>
      <w:proofErr w:type="spellStart"/>
      <w:r w:rsidR="00B23CA2">
        <w:rPr>
          <w:rFonts w:ascii="Times New Roman" w:hAnsi="Times New Roman"/>
        </w:rPr>
        <w:t>Bilodeau</w:t>
      </w:r>
      <w:proofErr w:type="spellEnd"/>
      <w:r w:rsidR="00B23CA2">
        <w:rPr>
          <w:rFonts w:ascii="Times New Roman" w:hAnsi="Times New Roman"/>
        </w:rPr>
        <w:t xml:space="preserve"> &amp; Nelson (1993) geological map</w:t>
      </w:r>
      <w:r>
        <w:rPr>
          <w:rFonts w:ascii="Times New Roman" w:hAnsi="Times New Roman"/>
        </w:rPr>
        <w:t xml:space="preserve"> is the lack of faults.  It is certain that there are EW-oriented faults on the north end of County Line Hill.  Likewise, there are zones of </w:t>
      </w:r>
      <w:proofErr w:type="spellStart"/>
      <w:r>
        <w:rPr>
          <w:rFonts w:ascii="Times New Roman" w:hAnsi="Times New Roman"/>
        </w:rPr>
        <w:t>cataclasis</w:t>
      </w:r>
      <w:proofErr w:type="spellEnd"/>
      <w:r>
        <w:rPr>
          <w:rFonts w:ascii="Times New Roman" w:hAnsi="Times New Roman"/>
        </w:rPr>
        <w:t xml:space="preserve"> along sections of the north margin of the pluton</w:t>
      </w:r>
      <w:r w:rsidR="00AD7CE4">
        <w:rPr>
          <w:rFonts w:ascii="Times New Roman" w:hAnsi="Times New Roman"/>
        </w:rPr>
        <w:t xml:space="preserve"> (where the pluton/</w:t>
      </w:r>
      <w:proofErr w:type="spellStart"/>
      <w:r w:rsidR="00AD7CE4">
        <w:rPr>
          <w:rFonts w:ascii="Times New Roman" w:hAnsi="Times New Roman"/>
        </w:rPr>
        <w:t>wallrock</w:t>
      </w:r>
      <w:proofErr w:type="spellEnd"/>
      <w:r w:rsidR="00AD7CE4">
        <w:rPr>
          <w:rFonts w:ascii="Times New Roman" w:hAnsi="Times New Roman"/>
        </w:rPr>
        <w:t xml:space="preserve"> contact is oriented NS)</w:t>
      </w:r>
      <w:r>
        <w:rPr>
          <w:rFonts w:ascii="Times New Roman" w:hAnsi="Times New Roman"/>
        </w:rPr>
        <w:t xml:space="preserve">.  Further, there is compelling evidence for </w:t>
      </w:r>
      <w:proofErr w:type="spellStart"/>
      <w:r>
        <w:rPr>
          <w:rFonts w:ascii="Times New Roman" w:hAnsi="Times New Roman"/>
        </w:rPr>
        <w:t>cataclastic</w:t>
      </w:r>
      <w:proofErr w:type="spellEnd"/>
      <w:r>
        <w:rPr>
          <w:rFonts w:ascii="Times New Roman" w:hAnsi="Times New Roman"/>
        </w:rPr>
        <w:t xml:space="preserve"> offset on EW-oriented faults that are in the correct orientation to offset the </w:t>
      </w:r>
      <w:proofErr w:type="spellStart"/>
      <w:r>
        <w:rPr>
          <w:rFonts w:ascii="Times New Roman" w:hAnsi="Times New Roman"/>
        </w:rPr>
        <w:t>Jursassic</w:t>
      </w:r>
      <w:proofErr w:type="spellEnd"/>
      <w:r>
        <w:rPr>
          <w:rFonts w:ascii="Times New Roman" w:hAnsi="Times New Roman"/>
        </w:rPr>
        <w:t xml:space="preserve"> dike within the Sage Hen Flat pluton.  </w:t>
      </w:r>
      <w:r w:rsidR="00D36A0D">
        <w:rPr>
          <w:rFonts w:ascii="Times New Roman" w:hAnsi="Times New Roman"/>
        </w:rPr>
        <w:t>Whether the fault movement</w:t>
      </w:r>
      <w:r w:rsidR="006942EA">
        <w:rPr>
          <w:rFonts w:ascii="Times New Roman" w:hAnsi="Times New Roman"/>
        </w:rPr>
        <w:t xml:space="preserve"> explains the relative offset of the dike segments from a single, continuous dike is unknown.  </w:t>
      </w:r>
    </w:p>
    <w:p w14:paraId="6B85CD6D" w14:textId="77777777" w:rsidR="006942EA" w:rsidRDefault="006942EA">
      <w:pPr>
        <w:rPr>
          <w:rFonts w:ascii="Times New Roman" w:hAnsi="Times New Roman"/>
        </w:rPr>
      </w:pPr>
    </w:p>
    <w:p w14:paraId="4F4BD961" w14:textId="6C6FB681" w:rsidR="00B23CA2" w:rsidRPr="00B23CA2" w:rsidRDefault="006942EA">
      <w:pPr>
        <w:rPr>
          <w:rFonts w:ascii="Times New Roman" w:hAnsi="Times New Roman"/>
        </w:rPr>
      </w:pPr>
      <w:r>
        <w:rPr>
          <w:rFonts w:ascii="Times New Roman" w:hAnsi="Times New Roman"/>
        </w:rPr>
        <w:t xml:space="preserve">The normal faults are trickier, and for this subject, you will get just my (BT) opinion.  </w:t>
      </w:r>
      <w:r w:rsidR="00857B8C">
        <w:rPr>
          <w:rFonts w:ascii="Times New Roman" w:hAnsi="Times New Roman"/>
        </w:rPr>
        <w:t xml:space="preserve">I think that there are NS-oriented normal faults (Miocene to present; W-side down) throughout the pluton, but the evidence for them is suggestive at best.  A Basin-and-Range fault in this orientation in the valley on the west side of the pluton – approximately where Ernst &amp; Hall (1987) speculate there is a thrust fault – might </w:t>
      </w:r>
      <w:r w:rsidR="000647A2">
        <w:rPr>
          <w:rFonts w:ascii="Times New Roman" w:hAnsi="Times New Roman"/>
        </w:rPr>
        <w:t>explain the relations that caused Ernst &amp; Hall to suggest a thrust fault in that location.</w:t>
      </w:r>
    </w:p>
    <w:p w14:paraId="77009E68" w14:textId="77777777" w:rsidR="006942EA" w:rsidRPr="00AD7CE4" w:rsidRDefault="006942EA">
      <w:pPr>
        <w:rPr>
          <w:rFonts w:ascii="Times New Roman" w:hAnsi="Times New Roman" w:cs="Times New Roman"/>
        </w:rPr>
      </w:pPr>
    </w:p>
    <w:p w14:paraId="0C4FA9DC" w14:textId="11F576B0" w:rsidR="00FE2B2C" w:rsidRPr="00AD7CE4" w:rsidRDefault="00AD7CE4">
      <w:pPr>
        <w:rPr>
          <w:rFonts w:ascii="Times New Roman" w:hAnsi="Times New Roman" w:cs="Times New Roman"/>
        </w:rPr>
      </w:pPr>
      <w:r w:rsidRPr="00AD7CE4">
        <w:rPr>
          <w:rFonts w:ascii="Times New Roman" w:hAnsi="Times New Roman"/>
        </w:rPr>
        <w:t>We hope that you find this module useful, however you incorporate it into your teaching.  Please contact the lead author if you need any more information.</w:t>
      </w:r>
      <w:r w:rsidR="00A20071">
        <w:rPr>
          <w:rFonts w:ascii="Times New Roman" w:hAnsi="Times New Roman"/>
        </w:rPr>
        <w:t xml:space="preserve">  Also, we would appreciate knowing how the module went for your field class, so we can provide a better experience for others, if possible.</w:t>
      </w:r>
      <w:r w:rsidR="00FE2B2C" w:rsidRPr="00AD7CE4">
        <w:rPr>
          <w:rFonts w:ascii="Times New Roman" w:hAnsi="Times New Roman"/>
        </w:rPr>
        <w:br w:type="page"/>
      </w:r>
    </w:p>
    <w:p w14:paraId="6C5CBD65" w14:textId="15FEF83C" w:rsidR="006F14DE" w:rsidRPr="00406ACA" w:rsidRDefault="003A1138" w:rsidP="006F14DE">
      <w:pPr>
        <w:pStyle w:val="p1"/>
        <w:rPr>
          <w:rFonts w:ascii="Times New Roman" w:hAnsi="Times New Roman"/>
          <w:b/>
          <w:sz w:val="28"/>
          <w:szCs w:val="28"/>
        </w:rPr>
      </w:pPr>
      <w:proofErr w:type="spellStart"/>
      <w:r w:rsidRPr="00406ACA">
        <w:rPr>
          <w:rFonts w:ascii="Times New Roman" w:hAnsi="Times New Roman"/>
          <w:b/>
          <w:sz w:val="28"/>
          <w:szCs w:val="28"/>
        </w:rPr>
        <w:t>F</w:t>
      </w:r>
      <w:r w:rsidR="00C723E9" w:rsidRPr="00406ACA">
        <w:rPr>
          <w:rFonts w:ascii="Times New Roman" w:hAnsi="Times New Roman"/>
          <w:b/>
          <w:sz w:val="28"/>
          <w:szCs w:val="28"/>
        </w:rPr>
        <w:t>ieldcamp</w:t>
      </w:r>
      <w:proofErr w:type="spellEnd"/>
      <w:r w:rsidR="00741276" w:rsidRPr="00406ACA">
        <w:rPr>
          <w:rFonts w:ascii="Times New Roman" w:hAnsi="Times New Roman"/>
          <w:b/>
          <w:sz w:val="28"/>
          <w:szCs w:val="28"/>
        </w:rPr>
        <w:t xml:space="preserve"> </w:t>
      </w:r>
      <w:r w:rsidR="00406ACA" w:rsidRPr="00406ACA">
        <w:rPr>
          <w:rFonts w:ascii="Times New Roman" w:hAnsi="Times New Roman"/>
          <w:b/>
          <w:sz w:val="28"/>
          <w:szCs w:val="28"/>
        </w:rPr>
        <w:t xml:space="preserve">schedule for </w:t>
      </w:r>
      <w:r w:rsidR="00DA3992" w:rsidRPr="00406ACA">
        <w:rPr>
          <w:rFonts w:ascii="Times New Roman" w:hAnsi="Times New Roman"/>
          <w:b/>
          <w:sz w:val="28"/>
          <w:szCs w:val="28"/>
        </w:rPr>
        <w:t>Sage Hen Flat</w:t>
      </w:r>
      <w:r w:rsidR="00406ACA" w:rsidRPr="00406ACA">
        <w:rPr>
          <w:rFonts w:ascii="Times New Roman" w:hAnsi="Times New Roman"/>
          <w:b/>
          <w:sz w:val="28"/>
          <w:szCs w:val="28"/>
        </w:rPr>
        <w:t xml:space="preserve"> module</w:t>
      </w:r>
      <w:r w:rsidR="00DA3992" w:rsidRPr="00406ACA">
        <w:rPr>
          <w:rFonts w:ascii="Times New Roman" w:hAnsi="Times New Roman"/>
          <w:b/>
          <w:sz w:val="28"/>
          <w:szCs w:val="28"/>
        </w:rPr>
        <w:t>, White Mountains, California</w:t>
      </w:r>
    </w:p>
    <w:p w14:paraId="7185C97F" w14:textId="77777777" w:rsidR="00406ACA" w:rsidRDefault="00406ACA" w:rsidP="00207AF9">
      <w:pPr>
        <w:pStyle w:val="p1"/>
        <w:rPr>
          <w:rFonts w:ascii="Times New Roman" w:hAnsi="Times New Roman"/>
          <w:b/>
          <w:color w:val="000000" w:themeColor="text1"/>
          <w:sz w:val="28"/>
          <w:szCs w:val="28"/>
        </w:rPr>
      </w:pPr>
    </w:p>
    <w:p w14:paraId="06C834C9" w14:textId="77777777" w:rsidR="00207AF9" w:rsidRPr="00301917" w:rsidRDefault="00207AF9" w:rsidP="00207AF9">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Day 1: Overview of White Mountains</w:t>
      </w:r>
    </w:p>
    <w:p w14:paraId="499DA99B" w14:textId="77777777" w:rsidR="00207AF9" w:rsidRDefault="00207AF9" w:rsidP="00207AF9">
      <w:pPr>
        <w:pStyle w:val="p1"/>
        <w:rPr>
          <w:rFonts w:ascii="Times New Roman" w:hAnsi="Times New Roman"/>
          <w:sz w:val="24"/>
          <w:szCs w:val="24"/>
        </w:rPr>
      </w:pPr>
    </w:p>
    <w:p w14:paraId="177799CC" w14:textId="65AEF9F5" w:rsidR="00D36A0D" w:rsidRDefault="00D36A0D" w:rsidP="00D36A0D">
      <w:pPr>
        <w:pStyle w:val="p1"/>
        <w:rPr>
          <w:rFonts w:ascii="Times New Roman" w:hAnsi="Times New Roman"/>
          <w:sz w:val="24"/>
          <w:szCs w:val="24"/>
        </w:rPr>
      </w:pPr>
      <w:r>
        <w:rPr>
          <w:rFonts w:ascii="Times New Roman" w:hAnsi="Times New Roman"/>
          <w:sz w:val="24"/>
          <w:szCs w:val="24"/>
        </w:rPr>
        <w:t>Activity 1: Pre-</w:t>
      </w:r>
      <w:r>
        <w:rPr>
          <w:rFonts w:ascii="Times New Roman" w:hAnsi="Times New Roman"/>
          <w:sz w:val="24"/>
          <w:szCs w:val="24"/>
        </w:rPr>
        <w:t xml:space="preserve">module </w:t>
      </w:r>
      <w:r>
        <w:rPr>
          <w:rFonts w:ascii="Times New Roman" w:hAnsi="Times New Roman"/>
          <w:sz w:val="24"/>
          <w:szCs w:val="24"/>
        </w:rPr>
        <w:t>assessment</w:t>
      </w:r>
    </w:p>
    <w:p w14:paraId="6253E3CD" w14:textId="77777777" w:rsidR="00D36A0D" w:rsidRDefault="00D36A0D" w:rsidP="00D36A0D">
      <w:pPr>
        <w:pStyle w:val="p1"/>
        <w:rPr>
          <w:rFonts w:ascii="Times New Roman" w:hAnsi="Times New Roman"/>
          <w:sz w:val="24"/>
          <w:szCs w:val="24"/>
        </w:rPr>
      </w:pPr>
    </w:p>
    <w:p w14:paraId="47570E42" w14:textId="77777777" w:rsidR="00D36A0D" w:rsidRDefault="00D36A0D" w:rsidP="00D36A0D">
      <w:pPr>
        <w:pStyle w:val="p1"/>
        <w:rPr>
          <w:rFonts w:ascii="Times New Roman" w:hAnsi="Times New Roman"/>
          <w:sz w:val="24"/>
          <w:szCs w:val="24"/>
        </w:rPr>
      </w:pPr>
      <w:r>
        <w:rPr>
          <w:rFonts w:ascii="Times New Roman" w:hAnsi="Times New Roman"/>
          <w:sz w:val="24"/>
          <w:szCs w:val="24"/>
        </w:rPr>
        <w:t>Activity 2: Overview of this module</w:t>
      </w:r>
    </w:p>
    <w:p w14:paraId="71CACB32" w14:textId="77777777" w:rsidR="00D36A0D" w:rsidRDefault="00D36A0D" w:rsidP="00D36A0D">
      <w:pPr>
        <w:pStyle w:val="p1"/>
        <w:rPr>
          <w:rFonts w:ascii="Times New Roman" w:hAnsi="Times New Roman"/>
          <w:sz w:val="24"/>
          <w:szCs w:val="24"/>
        </w:rPr>
      </w:pPr>
    </w:p>
    <w:p w14:paraId="0BE23979" w14:textId="77777777" w:rsidR="00D36A0D" w:rsidRDefault="00D36A0D" w:rsidP="00D36A0D">
      <w:pPr>
        <w:pStyle w:val="p1"/>
        <w:rPr>
          <w:rFonts w:ascii="Times New Roman" w:hAnsi="Times New Roman"/>
          <w:sz w:val="24"/>
          <w:szCs w:val="24"/>
        </w:rPr>
      </w:pPr>
      <w:r>
        <w:rPr>
          <w:rFonts w:ascii="Times New Roman" w:hAnsi="Times New Roman"/>
          <w:sz w:val="24"/>
          <w:szCs w:val="24"/>
        </w:rPr>
        <w:t>Activity 3: Optional reading assignment of</w:t>
      </w:r>
      <w:r>
        <w:rPr>
          <w:rFonts w:ascii="Times New Roman" w:hAnsi="Times New Roman"/>
          <w:b/>
          <w:sz w:val="24"/>
          <w:szCs w:val="24"/>
        </w:rPr>
        <w:t xml:space="preserve"> </w:t>
      </w:r>
      <w:r w:rsidRPr="00C653AB">
        <w:rPr>
          <w:rFonts w:ascii="Times New Roman" w:hAnsi="Times New Roman"/>
          <w:b/>
          <w:sz w:val="24"/>
          <w:szCs w:val="24"/>
        </w:rPr>
        <w:t>Cargo Cult Science</w:t>
      </w:r>
      <w:r>
        <w:rPr>
          <w:rFonts w:ascii="Times New Roman" w:hAnsi="Times New Roman"/>
          <w:b/>
          <w:sz w:val="24"/>
          <w:szCs w:val="24"/>
        </w:rPr>
        <w:t xml:space="preserve"> </w:t>
      </w:r>
      <w:r w:rsidRPr="00C653AB">
        <w:rPr>
          <w:rFonts w:ascii="Times New Roman" w:hAnsi="Times New Roman"/>
          <w:sz w:val="24"/>
          <w:szCs w:val="24"/>
        </w:rPr>
        <w:t>(with supplied reading guide)</w:t>
      </w:r>
    </w:p>
    <w:p w14:paraId="00C397A0" w14:textId="77777777" w:rsidR="00D36A0D" w:rsidRDefault="00D36A0D" w:rsidP="00D36A0D">
      <w:pPr>
        <w:pStyle w:val="p1"/>
        <w:rPr>
          <w:rFonts w:ascii="Times New Roman" w:hAnsi="Times New Roman"/>
          <w:sz w:val="24"/>
          <w:szCs w:val="24"/>
        </w:rPr>
      </w:pPr>
    </w:p>
    <w:p w14:paraId="6A9C7F3C" w14:textId="77777777" w:rsidR="00D36A0D" w:rsidRDefault="00D36A0D" w:rsidP="00D36A0D">
      <w:pPr>
        <w:pStyle w:val="p1"/>
        <w:rPr>
          <w:rFonts w:ascii="Times New Roman" w:hAnsi="Times New Roman"/>
          <w:sz w:val="24"/>
          <w:szCs w:val="24"/>
        </w:rPr>
      </w:pPr>
      <w:r>
        <w:rPr>
          <w:rFonts w:ascii="Times New Roman" w:hAnsi="Times New Roman"/>
          <w:sz w:val="24"/>
          <w:szCs w:val="24"/>
        </w:rPr>
        <w:t xml:space="preserve">Activity 4: </w:t>
      </w:r>
      <w:r w:rsidRPr="00A166EE">
        <w:rPr>
          <w:rFonts w:ascii="Times New Roman" w:hAnsi="Times New Roman"/>
          <w:b/>
          <w:sz w:val="24"/>
          <w:szCs w:val="24"/>
        </w:rPr>
        <w:t>Video overviewing the White Mountains geology (video with Sven Morgan, University Michigan – Dearborn)</w:t>
      </w:r>
    </w:p>
    <w:p w14:paraId="10C9FDCA" w14:textId="77777777" w:rsidR="00D36A0D" w:rsidRDefault="00D36A0D" w:rsidP="00D36A0D">
      <w:pPr>
        <w:pStyle w:val="p1"/>
        <w:rPr>
          <w:rFonts w:ascii="Times New Roman" w:hAnsi="Times New Roman"/>
          <w:sz w:val="24"/>
          <w:szCs w:val="24"/>
        </w:rPr>
      </w:pPr>
    </w:p>
    <w:p w14:paraId="3019D6EC" w14:textId="77777777" w:rsidR="00D36A0D" w:rsidRDefault="00D36A0D" w:rsidP="00D36A0D">
      <w:pPr>
        <w:pStyle w:val="p1"/>
        <w:rPr>
          <w:rFonts w:ascii="Times New Roman" w:hAnsi="Times New Roman"/>
          <w:sz w:val="24"/>
          <w:szCs w:val="24"/>
        </w:rPr>
      </w:pPr>
      <w:r>
        <w:rPr>
          <w:rFonts w:ascii="Times New Roman" w:hAnsi="Times New Roman"/>
          <w:sz w:val="24"/>
          <w:szCs w:val="24"/>
        </w:rPr>
        <w:t>Activity 5: Student-lead exploration of stratigraphy and overall geology of the White Mountains: Detailed examination of published geological maps (worksheet)</w:t>
      </w:r>
    </w:p>
    <w:p w14:paraId="6A56D979" w14:textId="77777777" w:rsidR="00D36A0D" w:rsidRDefault="00D36A0D" w:rsidP="00D36A0D">
      <w:pPr>
        <w:pStyle w:val="p1"/>
        <w:rPr>
          <w:rFonts w:ascii="Times New Roman" w:hAnsi="Times New Roman"/>
          <w:sz w:val="24"/>
          <w:szCs w:val="24"/>
        </w:rPr>
      </w:pPr>
    </w:p>
    <w:p w14:paraId="20E1EA93" w14:textId="77777777" w:rsidR="00D36A0D" w:rsidRDefault="00D36A0D" w:rsidP="00D36A0D">
      <w:pPr>
        <w:pStyle w:val="p1"/>
        <w:rPr>
          <w:rFonts w:ascii="Times New Roman" w:hAnsi="Times New Roman"/>
          <w:sz w:val="24"/>
          <w:szCs w:val="24"/>
        </w:rPr>
      </w:pPr>
      <w:r>
        <w:rPr>
          <w:rFonts w:ascii="Times New Roman" w:hAnsi="Times New Roman"/>
          <w:sz w:val="24"/>
          <w:szCs w:val="24"/>
        </w:rPr>
        <w:t xml:space="preserve">Activity 6: Using vegetation and color in </w:t>
      </w:r>
      <w:proofErr w:type="spellStart"/>
      <w:r>
        <w:rPr>
          <w:rFonts w:ascii="Times New Roman" w:hAnsi="Times New Roman"/>
          <w:sz w:val="24"/>
          <w:szCs w:val="24"/>
        </w:rPr>
        <w:t>GoogleEarth</w:t>
      </w:r>
      <w:proofErr w:type="spellEnd"/>
      <w:r>
        <w:rPr>
          <w:rFonts w:ascii="Times New Roman" w:hAnsi="Times New Roman"/>
          <w:sz w:val="24"/>
          <w:szCs w:val="24"/>
        </w:rPr>
        <w:t xml:space="preserve"> to determine rock type/stratigraphy (worksheet)</w:t>
      </w:r>
    </w:p>
    <w:p w14:paraId="15F0C74C" w14:textId="77777777" w:rsidR="00D36A0D" w:rsidRDefault="00D36A0D" w:rsidP="00D36A0D">
      <w:pPr>
        <w:pStyle w:val="p1"/>
        <w:rPr>
          <w:rFonts w:ascii="Times New Roman" w:hAnsi="Times New Roman"/>
          <w:sz w:val="24"/>
          <w:szCs w:val="24"/>
        </w:rPr>
      </w:pPr>
    </w:p>
    <w:p w14:paraId="511A636F" w14:textId="77777777" w:rsidR="00D36A0D" w:rsidRDefault="00D36A0D" w:rsidP="00D36A0D">
      <w:pPr>
        <w:pStyle w:val="p1"/>
        <w:rPr>
          <w:rFonts w:ascii="Times New Roman" w:hAnsi="Times New Roman"/>
          <w:sz w:val="24"/>
          <w:szCs w:val="24"/>
        </w:rPr>
      </w:pPr>
      <w:r>
        <w:rPr>
          <w:rFonts w:ascii="Times New Roman" w:hAnsi="Times New Roman"/>
          <w:sz w:val="24"/>
          <w:szCs w:val="24"/>
        </w:rPr>
        <w:t>Activity 7: Developing a stratigraphic section of units in the field area (stratigraphic section)</w:t>
      </w:r>
    </w:p>
    <w:p w14:paraId="336D7BAE" w14:textId="77777777" w:rsidR="00207AF9" w:rsidRDefault="00207AF9" w:rsidP="00207AF9">
      <w:pPr>
        <w:pStyle w:val="p1"/>
        <w:rPr>
          <w:rFonts w:ascii="Times New Roman" w:hAnsi="Times New Roman"/>
          <w:sz w:val="24"/>
          <w:szCs w:val="24"/>
        </w:rPr>
      </w:pPr>
    </w:p>
    <w:p w14:paraId="389B769A" w14:textId="13CCE25F" w:rsidR="00207AF9" w:rsidRDefault="00207AF9" w:rsidP="00207AF9">
      <w:pPr>
        <w:pStyle w:val="p1"/>
        <w:rPr>
          <w:rFonts w:ascii="Times New Roman" w:hAnsi="Times New Roman"/>
          <w:sz w:val="24"/>
          <w:szCs w:val="24"/>
        </w:rPr>
      </w:pPr>
      <w:r>
        <w:rPr>
          <w:rFonts w:ascii="Times New Roman" w:hAnsi="Times New Roman"/>
          <w:sz w:val="24"/>
          <w:szCs w:val="24"/>
        </w:rPr>
        <w:t>At the end of the day, students turn in:</w:t>
      </w:r>
    </w:p>
    <w:p w14:paraId="3F21D154" w14:textId="77777777" w:rsidR="00207AF9" w:rsidRDefault="00207AF9" w:rsidP="00207AF9">
      <w:pPr>
        <w:pStyle w:val="p1"/>
        <w:numPr>
          <w:ilvl w:val="0"/>
          <w:numId w:val="20"/>
        </w:numPr>
        <w:rPr>
          <w:rFonts w:ascii="Times New Roman" w:hAnsi="Times New Roman"/>
          <w:sz w:val="24"/>
          <w:szCs w:val="24"/>
        </w:rPr>
      </w:pPr>
      <w:r>
        <w:rPr>
          <w:rFonts w:ascii="Times New Roman" w:hAnsi="Times New Roman"/>
          <w:sz w:val="24"/>
          <w:szCs w:val="24"/>
        </w:rPr>
        <w:t xml:space="preserve">Quiz/Reading Guide </w:t>
      </w:r>
    </w:p>
    <w:p w14:paraId="0F686620" w14:textId="77777777" w:rsidR="00207AF9" w:rsidRDefault="00207AF9" w:rsidP="00207AF9">
      <w:pPr>
        <w:pStyle w:val="p1"/>
        <w:numPr>
          <w:ilvl w:val="0"/>
          <w:numId w:val="20"/>
        </w:numPr>
        <w:rPr>
          <w:rFonts w:ascii="Times New Roman" w:hAnsi="Times New Roman"/>
          <w:sz w:val="24"/>
          <w:szCs w:val="24"/>
        </w:rPr>
      </w:pPr>
      <w:r>
        <w:rPr>
          <w:rFonts w:ascii="Times New Roman" w:hAnsi="Times New Roman"/>
          <w:sz w:val="24"/>
          <w:szCs w:val="24"/>
        </w:rPr>
        <w:t>Worksheet on pre-Jurassic units and geology of White-Inyo mountains</w:t>
      </w:r>
    </w:p>
    <w:p w14:paraId="33228E9A" w14:textId="77777777" w:rsidR="00207AF9" w:rsidRPr="00FA29DF" w:rsidRDefault="00207AF9" w:rsidP="00207AF9">
      <w:pPr>
        <w:pStyle w:val="p1"/>
        <w:numPr>
          <w:ilvl w:val="0"/>
          <w:numId w:val="20"/>
        </w:numPr>
        <w:rPr>
          <w:rFonts w:ascii="Times New Roman" w:hAnsi="Times New Roman"/>
          <w:sz w:val="24"/>
          <w:szCs w:val="24"/>
        </w:rPr>
      </w:pPr>
      <w:r>
        <w:rPr>
          <w:rFonts w:ascii="Times New Roman" w:hAnsi="Times New Roman"/>
          <w:sz w:val="24"/>
          <w:szCs w:val="24"/>
        </w:rPr>
        <w:t>A 1-page summary of geological history of White Mountains</w:t>
      </w:r>
    </w:p>
    <w:p w14:paraId="4FC56D88" w14:textId="77777777" w:rsidR="00207AF9" w:rsidRDefault="00207AF9" w:rsidP="00207AF9">
      <w:pPr>
        <w:pStyle w:val="p1"/>
        <w:numPr>
          <w:ilvl w:val="0"/>
          <w:numId w:val="20"/>
        </w:numPr>
        <w:rPr>
          <w:rFonts w:ascii="Times New Roman" w:hAnsi="Times New Roman"/>
          <w:sz w:val="24"/>
          <w:szCs w:val="24"/>
        </w:rPr>
      </w:pPr>
      <w:r>
        <w:rPr>
          <w:rFonts w:ascii="Times New Roman" w:hAnsi="Times New Roman"/>
          <w:sz w:val="24"/>
          <w:szCs w:val="24"/>
        </w:rPr>
        <w:t xml:space="preserve">Worksheet on </w:t>
      </w:r>
      <w:proofErr w:type="spellStart"/>
      <w:r>
        <w:rPr>
          <w:rFonts w:ascii="Times New Roman" w:hAnsi="Times New Roman"/>
          <w:sz w:val="24"/>
          <w:szCs w:val="24"/>
        </w:rPr>
        <w:t>GoogleEarth</w:t>
      </w:r>
      <w:proofErr w:type="spellEnd"/>
      <w:r>
        <w:rPr>
          <w:rFonts w:ascii="Times New Roman" w:hAnsi="Times New Roman"/>
          <w:sz w:val="24"/>
          <w:szCs w:val="24"/>
        </w:rPr>
        <w:t xml:space="preserve"> investigation of the field area</w:t>
      </w:r>
    </w:p>
    <w:p w14:paraId="6407CE19" w14:textId="77777777" w:rsidR="00207AF9" w:rsidRDefault="00207AF9" w:rsidP="00207AF9">
      <w:pPr>
        <w:pStyle w:val="p1"/>
        <w:numPr>
          <w:ilvl w:val="0"/>
          <w:numId w:val="20"/>
        </w:numPr>
        <w:rPr>
          <w:rFonts w:ascii="Times New Roman" w:hAnsi="Times New Roman"/>
          <w:sz w:val="24"/>
          <w:szCs w:val="24"/>
        </w:rPr>
      </w:pPr>
      <w:r>
        <w:rPr>
          <w:rFonts w:ascii="Times New Roman" w:hAnsi="Times New Roman"/>
          <w:sz w:val="24"/>
          <w:szCs w:val="24"/>
        </w:rPr>
        <w:t>A stratigraphic section</w:t>
      </w:r>
    </w:p>
    <w:p w14:paraId="1A7A912A" w14:textId="77777777" w:rsidR="00207AF9" w:rsidRDefault="00207AF9" w:rsidP="00207AF9">
      <w:pPr>
        <w:pStyle w:val="p1"/>
        <w:rPr>
          <w:rFonts w:ascii="Times New Roman" w:hAnsi="Times New Roman"/>
          <w:sz w:val="24"/>
          <w:szCs w:val="24"/>
        </w:rPr>
      </w:pPr>
    </w:p>
    <w:p w14:paraId="6B1FCA4D"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Materials needed: </w:t>
      </w:r>
    </w:p>
    <w:p w14:paraId="3DA0E834" w14:textId="77777777" w:rsidR="00207AF9" w:rsidRDefault="00207AF9" w:rsidP="00207AF9">
      <w:pPr>
        <w:pStyle w:val="p1"/>
        <w:numPr>
          <w:ilvl w:val="0"/>
          <w:numId w:val="1"/>
        </w:numPr>
        <w:rPr>
          <w:rFonts w:ascii="Times New Roman" w:hAnsi="Times New Roman"/>
          <w:sz w:val="24"/>
          <w:szCs w:val="24"/>
        </w:rPr>
      </w:pPr>
      <w:r>
        <w:rPr>
          <w:rFonts w:ascii="Times New Roman" w:hAnsi="Times New Roman"/>
          <w:sz w:val="24"/>
          <w:szCs w:val="24"/>
        </w:rPr>
        <w:t>Pre-assessment of exercise</w:t>
      </w:r>
    </w:p>
    <w:p w14:paraId="60F8F306" w14:textId="77777777" w:rsidR="00207AF9" w:rsidRDefault="00207AF9" w:rsidP="00207AF9">
      <w:pPr>
        <w:pStyle w:val="p1"/>
        <w:numPr>
          <w:ilvl w:val="0"/>
          <w:numId w:val="1"/>
        </w:numPr>
        <w:rPr>
          <w:rFonts w:ascii="Times New Roman" w:hAnsi="Times New Roman"/>
          <w:sz w:val="24"/>
          <w:szCs w:val="24"/>
        </w:rPr>
      </w:pPr>
      <w:r>
        <w:rPr>
          <w:rFonts w:ascii="Times New Roman" w:hAnsi="Times New Roman"/>
          <w:sz w:val="24"/>
          <w:szCs w:val="24"/>
        </w:rPr>
        <w:t>Overview of the White Mountains geology video</w:t>
      </w:r>
    </w:p>
    <w:p w14:paraId="35AC3984" w14:textId="62815237" w:rsidR="00207AF9" w:rsidRDefault="00207AF9" w:rsidP="00207AF9">
      <w:pPr>
        <w:pStyle w:val="p1"/>
        <w:numPr>
          <w:ilvl w:val="0"/>
          <w:numId w:val="1"/>
        </w:numPr>
        <w:rPr>
          <w:rFonts w:ascii="Times New Roman" w:hAnsi="Times New Roman"/>
          <w:sz w:val="24"/>
          <w:szCs w:val="24"/>
        </w:rPr>
      </w:pPr>
      <w:r>
        <w:rPr>
          <w:rFonts w:ascii="Times New Roman" w:hAnsi="Times New Roman"/>
          <w:sz w:val="24"/>
          <w:szCs w:val="24"/>
        </w:rPr>
        <w:t>Worksheets</w:t>
      </w:r>
    </w:p>
    <w:p w14:paraId="163BFA40" w14:textId="77777777" w:rsidR="00050A30" w:rsidRPr="00050A30" w:rsidRDefault="00050A30" w:rsidP="00082325">
      <w:pPr>
        <w:pStyle w:val="p1"/>
        <w:ind w:left="360"/>
        <w:rPr>
          <w:rFonts w:ascii="Times New Roman" w:hAnsi="Times New Roman"/>
          <w:sz w:val="24"/>
          <w:szCs w:val="24"/>
        </w:rPr>
      </w:pPr>
      <w:bookmarkStart w:id="0" w:name="_GoBack"/>
      <w:bookmarkEnd w:id="0"/>
    </w:p>
    <w:p w14:paraId="7FCDEC2A" w14:textId="77777777" w:rsidR="00617FE8" w:rsidRDefault="00617FE8" w:rsidP="006F14DE">
      <w:pPr>
        <w:pStyle w:val="p1"/>
        <w:rPr>
          <w:rFonts w:ascii="Times New Roman" w:hAnsi="Times New Roman"/>
          <w:sz w:val="24"/>
          <w:szCs w:val="24"/>
        </w:rPr>
      </w:pPr>
    </w:p>
    <w:p w14:paraId="7B612BBA" w14:textId="77777777" w:rsidR="00207AF9" w:rsidRPr="00301917" w:rsidRDefault="00207AF9" w:rsidP="00207AF9">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2</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Data uncertainty and Sage Hen Flat pluton</w:t>
      </w:r>
    </w:p>
    <w:p w14:paraId="59D77B53" w14:textId="77777777" w:rsidR="00207AF9" w:rsidRDefault="00207AF9" w:rsidP="00207AF9">
      <w:pPr>
        <w:pStyle w:val="p1"/>
        <w:rPr>
          <w:rFonts w:ascii="Times New Roman" w:hAnsi="Times New Roman"/>
          <w:sz w:val="24"/>
          <w:szCs w:val="24"/>
        </w:rPr>
      </w:pPr>
    </w:p>
    <w:p w14:paraId="3AA309A0" w14:textId="70B349E2" w:rsidR="00207AF9" w:rsidRPr="007E1A61" w:rsidRDefault="00207AF9" w:rsidP="00207AF9">
      <w:pPr>
        <w:pStyle w:val="p1"/>
        <w:rPr>
          <w:rFonts w:ascii="Times New Roman" w:hAnsi="Times New Roman"/>
          <w:b/>
          <w:sz w:val="24"/>
          <w:szCs w:val="24"/>
        </w:rPr>
      </w:pPr>
      <w:r>
        <w:rPr>
          <w:rFonts w:ascii="Times New Roman" w:hAnsi="Times New Roman"/>
          <w:sz w:val="24"/>
          <w:szCs w:val="24"/>
        </w:rPr>
        <w:t xml:space="preserve">Activity 1: </w:t>
      </w:r>
      <w:proofErr w:type="spellStart"/>
      <w:r>
        <w:rPr>
          <w:rFonts w:ascii="Times New Roman" w:hAnsi="Times New Roman"/>
          <w:b/>
          <w:sz w:val="24"/>
          <w:szCs w:val="24"/>
        </w:rPr>
        <w:t>Powerpoint</w:t>
      </w:r>
      <w:proofErr w:type="spellEnd"/>
      <w:r w:rsidRPr="007E1A61">
        <w:rPr>
          <w:rFonts w:ascii="Times New Roman" w:hAnsi="Times New Roman"/>
          <w:b/>
          <w:sz w:val="24"/>
          <w:szCs w:val="24"/>
        </w:rPr>
        <w:t xml:space="preserve"> overviewing granitic f</w:t>
      </w:r>
      <w:r w:rsidR="006942EA">
        <w:rPr>
          <w:rFonts w:ascii="Times New Roman" w:hAnsi="Times New Roman"/>
          <w:b/>
          <w:sz w:val="24"/>
          <w:szCs w:val="24"/>
        </w:rPr>
        <w:t>abrics</w:t>
      </w:r>
    </w:p>
    <w:p w14:paraId="1BB51D3D" w14:textId="77777777" w:rsidR="00207AF9" w:rsidRDefault="00207AF9" w:rsidP="00207AF9">
      <w:pPr>
        <w:pStyle w:val="p1"/>
        <w:rPr>
          <w:rFonts w:ascii="Times New Roman" w:hAnsi="Times New Roman"/>
          <w:sz w:val="24"/>
          <w:szCs w:val="24"/>
        </w:rPr>
      </w:pPr>
    </w:p>
    <w:p w14:paraId="0E2F6609"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Activity 2: </w:t>
      </w:r>
      <w:r w:rsidRPr="007E1A61">
        <w:rPr>
          <w:rFonts w:ascii="Times New Roman" w:hAnsi="Times New Roman"/>
          <w:b/>
          <w:sz w:val="24"/>
          <w:szCs w:val="24"/>
        </w:rPr>
        <w:t>Data uncertainty module</w:t>
      </w:r>
      <w:r>
        <w:rPr>
          <w:rFonts w:ascii="Times New Roman" w:hAnsi="Times New Roman"/>
          <w:sz w:val="24"/>
          <w:szCs w:val="24"/>
        </w:rPr>
        <w:t xml:space="preserve">: Instructor-led or student self-directed </w:t>
      </w:r>
      <w:proofErr w:type="spellStart"/>
      <w:r>
        <w:rPr>
          <w:rFonts w:ascii="Times New Roman" w:hAnsi="Times New Roman"/>
          <w:sz w:val="24"/>
          <w:szCs w:val="24"/>
        </w:rPr>
        <w:t>powerpoint</w:t>
      </w:r>
      <w:proofErr w:type="spellEnd"/>
      <w:r>
        <w:rPr>
          <w:rFonts w:ascii="Times New Roman" w:hAnsi="Times New Roman"/>
          <w:sz w:val="24"/>
          <w:szCs w:val="24"/>
        </w:rPr>
        <w:t xml:space="preserve"> about data uncertainty</w:t>
      </w:r>
    </w:p>
    <w:p w14:paraId="4B6A1593" w14:textId="77777777" w:rsidR="00207AF9" w:rsidRDefault="00207AF9" w:rsidP="00207AF9">
      <w:pPr>
        <w:pStyle w:val="p1"/>
        <w:rPr>
          <w:rFonts w:ascii="Times New Roman" w:hAnsi="Times New Roman"/>
          <w:sz w:val="24"/>
          <w:szCs w:val="24"/>
        </w:rPr>
      </w:pPr>
    </w:p>
    <w:p w14:paraId="3FCA8BFB"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3a: Student-lead exploration of granitic AMS fabrics in the Sage Hen Flat pluton, including using Google Earth to plot granitic fabrics in Sage Hen Flat.  Role of dispersion.</w:t>
      </w:r>
    </w:p>
    <w:p w14:paraId="58690562" w14:textId="77777777" w:rsidR="00207AF9" w:rsidRDefault="00207AF9" w:rsidP="00207AF9">
      <w:pPr>
        <w:pStyle w:val="p1"/>
        <w:rPr>
          <w:rFonts w:ascii="Times New Roman" w:hAnsi="Times New Roman"/>
          <w:sz w:val="24"/>
          <w:szCs w:val="24"/>
        </w:rPr>
      </w:pPr>
    </w:p>
    <w:p w14:paraId="50005B57"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3b: Student-lead exploration of mineralogy of Sage Hen Flat pluton, including using Google Earth to understand granitic fabrics in Sage Hen Flat.  Role of interpolation.</w:t>
      </w:r>
    </w:p>
    <w:p w14:paraId="38BCF12C" w14:textId="77777777" w:rsidR="00207AF9" w:rsidRDefault="00207AF9" w:rsidP="00207AF9">
      <w:pPr>
        <w:pStyle w:val="p1"/>
        <w:rPr>
          <w:rFonts w:ascii="Times New Roman" w:hAnsi="Times New Roman"/>
          <w:sz w:val="24"/>
          <w:szCs w:val="24"/>
        </w:rPr>
      </w:pPr>
    </w:p>
    <w:p w14:paraId="437CF349"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3c: Student-lead exploration of microstructures of Sage Hen Flat pluton, including using Google Earth to understand granitic fabrics in Sage Hen Flat.  Role of interpretation/inference &amp; interpretation.</w:t>
      </w:r>
    </w:p>
    <w:p w14:paraId="2B8E0A3E" w14:textId="77777777" w:rsidR="00207AF9" w:rsidRDefault="00207AF9" w:rsidP="00207AF9">
      <w:pPr>
        <w:pStyle w:val="p1"/>
        <w:rPr>
          <w:rFonts w:ascii="Times New Roman" w:hAnsi="Times New Roman"/>
          <w:sz w:val="24"/>
          <w:szCs w:val="24"/>
        </w:rPr>
      </w:pPr>
    </w:p>
    <w:p w14:paraId="3EB3CE7F" w14:textId="292651EC" w:rsidR="00207AF9" w:rsidRDefault="00207AF9" w:rsidP="00207AF9">
      <w:pPr>
        <w:pStyle w:val="p1"/>
        <w:rPr>
          <w:rFonts w:ascii="Times New Roman" w:hAnsi="Times New Roman"/>
          <w:sz w:val="24"/>
          <w:szCs w:val="24"/>
        </w:rPr>
      </w:pPr>
      <w:r>
        <w:rPr>
          <w:rFonts w:ascii="Times New Roman" w:hAnsi="Times New Roman"/>
          <w:sz w:val="24"/>
          <w:szCs w:val="24"/>
        </w:rPr>
        <w:t>Activity 4: Student activity: Making a schematic cross section through Sage Hen Flat pluton (</w:t>
      </w:r>
      <w:proofErr w:type="spellStart"/>
      <w:r>
        <w:rPr>
          <w:rFonts w:ascii="Times New Roman" w:hAnsi="Times New Roman"/>
          <w:sz w:val="24"/>
          <w:szCs w:val="24"/>
        </w:rPr>
        <w:t>pluton</w:t>
      </w:r>
      <w:proofErr w:type="spellEnd"/>
      <w:r>
        <w:rPr>
          <w:rFonts w:ascii="Times New Roman" w:hAnsi="Times New Roman"/>
          <w:sz w:val="24"/>
          <w:szCs w:val="24"/>
        </w:rPr>
        <w:t xml:space="preserve"> only) using fabric, mineralogy, and microstructure data</w:t>
      </w:r>
    </w:p>
    <w:p w14:paraId="1305AF24" w14:textId="77777777" w:rsidR="00207AF9" w:rsidRDefault="00207AF9" w:rsidP="00207AF9">
      <w:pPr>
        <w:pStyle w:val="p1"/>
        <w:rPr>
          <w:rFonts w:ascii="Times New Roman" w:hAnsi="Times New Roman"/>
          <w:sz w:val="24"/>
          <w:szCs w:val="24"/>
        </w:rPr>
      </w:pPr>
    </w:p>
    <w:p w14:paraId="5C1CA9C1" w14:textId="77777777" w:rsidR="00207AF9" w:rsidRDefault="00207AF9" w:rsidP="00207AF9">
      <w:pPr>
        <w:pStyle w:val="p1"/>
        <w:rPr>
          <w:rFonts w:ascii="Times New Roman" w:hAnsi="Times New Roman"/>
          <w:sz w:val="24"/>
          <w:szCs w:val="24"/>
        </w:rPr>
      </w:pPr>
      <w:r>
        <w:rPr>
          <w:rFonts w:ascii="Times New Roman" w:hAnsi="Times New Roman"/>
          <w:sz w:val="24"/>
          <w:szCs w:val="24"/>
        </w:rPr>
        <w:t>At the end of the day, students turn in:</w:t>
      </w:r>
    </w:p>
    <w:p w14:paraId="52A93B5C" w14:textId="7C2247EE" w:rsidR="00207AF9" w:rsidRDefault="00207AF9" w:rsidP="00207AF9">
      <w:pPr>
        <w:pStyle w:val="p1"/>
        <w:numPr>
          <w:ilvl w:val="0"/>
          <w:numId w:val="21"/>
        </w:numPr>
        <w:rPr>
          <w:rFonts w:ascii="Times New Roman" w:hAnsi="Times New Roman"/>
          <w:sz w:val="24"/>
          <w:szCs w:val="24"/>
        </w:rPr>
      </w:pPr>
      <w:r>
        <w:rPr>
          <w:rFonts w:ascii="Times New Roman" w:hAnsi="Times New Roman"/>
          <w:sz w:val="24"/>
          <w:szCs w:val="24"/>
        </w:rPr>
        <w:t>Cross-section through Sage Hen Flat (pluton only)</w:t>
      </w:r>
    </w:p>
    <w:p w14:paraId="415727FE" w14:textId="77777777" w:rsidR="00207AF9" w:rsidRDefault="00207AF9" w:rsidP="00207AF9">
      <w:pPr>
        <w:pStyle w:val="p1"/>
        <w:rPr>
          <w:rFonts w:ascii="Times New Roman" w:hAnsi="Times New Roman"/>
          <w:sz w:val="24"/>
          <w:szCs w:val="24"/>
        </w:rPr>
      </w:pPr>
    </w:p>
    <w:p w14:paraId="47A60082"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Materials needed: </w:t>
      </w:r>
    </w:p>
    <w:p w14:paraId="466E4EC6" w14:textId="77777777" w:rsidR="00207AF9" w:rsidRDefault="00207AF9" w:rsidP="00207AF9">
      <w:pPr>
        <w:pStyle w:val="p1"/>
        <w:numPr>
          <w:ilvl w:val="0"/>
          <w:numId w:val="6"/>
        </w:numPr>
        <w:rPr>
          <w:rFonts w:ascii="Times New Roman" w:hAnsi="Times New Roman"/>
          <w:sz w:val="24"/>
          <w:szCs w:val="24"/>
        </w:rPr>
      </w:pPr>
      <w:r>
        <w:rPr>
          <w:rFonts w:ascii="Times New Roman" w:hAnsi="Times New Roman"/>
          <w:sz w:val="24"/>
          <w:szCs w:val="24"/>
        </w:rPr>
        <w:t>Overview of granitic fabrics (field and microstructure) video</w:t>
      </w:r>
    </w:p>
    <w:p w14:paraId="10D0C9B7" w14:textId="77777777" w:rsidR="00207AF9" w:rsidRDefault="00207AF9" w:rsidP="00207AF9">
      <w:pPr>
        <w:pStyle w:val="p1"/>
        <w:numPr>
          <w:ilvl w:val="0"/>
          <w:numId w:val="6"/>
        </w:numPr>
        <w:rPr>
          <w:rFonts w:ascii="Times New Roman" w:hAnsi="Times New Roman"/>
          <w:sz w:val="24"/>
          <w:szCs w:val="24"/>
        </w:rPr>
      </w:pPr>
      <w:r>
        <w:rPr>
          <w:rFonts w:ascii="Times New Roman" w:hAnsi="Times New Roman"/>
          <w:sz w:val="24"/>
          <w:szCs w:val="24"/>
        </w:rPr>
        <w:t xml:space="preserve">Data uncertainty module </w:t>
      </w:r>
      <w:proofErr w:type="spellStart"/>
      <w:r>
        <w:rPr>
          <w:rFonts w:ascii="Times New Roman" w:hAnsi="Times New Roman"/>
          <w:sz w:val="24"/>
          <w:szCs w:val="24"/>
        </w:rPr>
        <w:t>powerpoint</w:t>
      </w:r>
      <w:proofErr w:type="spellEnd"/>
    </w:p>
    <w:p w14:paraId="3549FE0F" w14:textId="4ABBBB5C" w:rsidR="00834A22" w:rsidRPr="00834A22" w:rsidRDefault="00834A22" w:rsidP="00834A22">
      <w:pPr>
        <w:rPr>
          <w:rFonts w:ascii="Times New Roman" w:eastAsia="Times New Roman" w:hAnsi="Times New Roman" w:cs="Times New Roman"/>
        </w:rPr>
      </w:pPr>
      <w:r w:rsidRPr="00834A22">
        <w:rPr>
          <w:rFonts w:ascii="Times New Roman" w:eastAsia="Times New Roman" w:hAnsi="Times New Roman" w:cs="Times New Roman"/>
        </w:rPr>
        <w:fldChar w:fldCharType="begin"/>
      </w:r>
      <w:r w:rsidRPr="00834A22">
        <w:rPr>
          <w:rFonts w:ascii="Times New Roman" w:eastAsia="Times New Roman" w:hAnsi="Times New Roman" w:cs="Times New Roman"/>
        </w:rPr>
        <w:instrText xml:space="preserve"> HYPERLINK "https://docs.google.com/presentation/d/1Chtcrj5gxQRdm_UNQkzCtBNVqBSRwlh_ZwxPp9M4tAY/edit?usp=sharing" </w:instrText>
      </w:r>
      <w:r w:rsidRPr="00834A22">
        <w:rPr>
          <w:rFonts w:ascii="Times New Roman" w:eastAsia="Times New Roman" w:hAnsi="Times New Roman" w:cs="Times New Roman"/>
        </w:rPr>
        <w:fldChar w:fldCharType="separate"/>
      </w:r>
      <w:r w:rsidRPr="00834A22">
        <w:rPr>
          <w:rFonts w:ascii="Helvetica" w:eastAsia="Times New Roman" w:hAnsi="Helvetica" w:cs="Times New Roman"/>
          <w:color w:val="954F72"/>
          <w:u w:val="single"/>
        </w:rPr>
        <w:t>https://docs.google.com/presentation/d/1Chtcrj5gxQRdm_UNQkzCtBNVqBSRwlh_ZwxPp9M4tAY/edit?usp=sharing</w:t>
      </w:r>
      <w:r w:rsidRPr="00834A22">
        <w:rPr>
          <w:rFonts w:ascii="Times New Roman" w:eastAsia="Times New Roman" w:hAnsi="Times New Roman" w:cs="Times New Roman"/>
        </w:rPr>
        <w:fldChar w:fldCharType="end"/>
      </w:r>
    </w:p>
    <w:p w14:paraId="5DCB614A" w14:textId="61F6744E" w:rsidR="00E90CE8" w:rsidRDefault="00E90CE8" w:rsidP="00207AF9">
      <w:pPr>
        <w:pStyle w:val="p1"/>
        <w:numPr>
          <w:ilvl w:val="0"/>
          <w:numId w:val="6"/>
        </w:numPr>
        <w:rPr>
          <w:rFonts w:ascii="Times New Roman" w:hAnsi="Times New Roman"/>
          <w:sz w:val="24"/>
          <w:szCs w:val="24"/>
        </w:rPr>
      </w:pPr>
      <w:r>
        <w:rPr>
          <w:rFonts w:ascii="Times New Roman" w:hAnsi="Times New Roman"/>
          <w:sz w:val="24"/>
          <w:szCs w:val="24"/>
        </w:rPr>
        <w:t xml:space="preserve">Transition to AMS data </w:t>
      </w:r>
      <w:proofErr w:type="spellStart"/>
      <w:r>
        <w:rPr>
          <w:rFonts w:ascii="Times New Roman" w:hAnsi="Times New Roman"/>
          <w:sz w:val="24"/>
          <w:szCs w:val="24"/>
        </w:rPr>
        <w:t>powerpoint</w:t>
      </w:r>
      <w:proofErr w:type="spellEnd"/>
    </w:p>
    <w:p w14:paraId="34D72568" w14:textId="77777777" w:rsidR="00207AF9" w:rsidRDefault="00207AF9" w:rsidP="00207AF9">
      <w:pPr>
        <w:pStyle w:val="p1"/>
        <w:numPr>
          <w:ilvl w:val="0"/>
          <w:numId w:val="6"/>
        </w:numPr>
        <w:rPr>
          <w:rFonts w:ascii="Times New Roman" w:hAnsi="Times New Roman"/>
          <w:sz w:val="24"/>
          <w:szCs w:val="24"/>
        </w:rPr>
      </w:pPr>
      <w:r>
        <w:rPr>
          <w:rFonts w:ascii="Times New Roman" w:hAnsi="Times New Roman"/>
          <w:sz w:val="24"/>
          <w:szCs w:val="24"/>
        </w:rPr>
        <w:t>Google Earth dataset with orientations</w:t>
      </w:r>
    </w:p>
    <w:p w14:paraId="3CC2DBE6" w14:textId="77777777" w:rsidR="00207AF9" w:rsidRDefault="00207AF9" w:rsidP="00207AF9">
      <w:pPr>
        <w:pStyle w:val="p1"/>
        <w:numPr>
          <w:ilvl w:val="0"/>
          <w:numId w:val="6"/>
        </w:numPr>
        <w:rPr>
          <w:rFonts w:ascii="Times New Roman" w:hAnsi="Times New Roman"/>
          <w:sz w:val="24"/>
          <w:szCs w:val="24"/>
        </w:rPr>
      </w:pPr>
      <w:r>
        <w:rPr>
          <w:rFonts w:ascii="Times New Roman" w:hAnsi="Times New Roman"/>
          <w:sz w:val="24"/>
          <w:szCs w:val="24"/>
        </w:rPr>
        <w:t>Template/Instructions for cross-sections through plutonic bodies</w:t>
      </w:r>
    </w:p>
    <w:p w14:paraId="1A7AED95" w14:textId="77777777" w:rsidR="00207AF9" w:rsidRPr="00741276" w:rsidRDefault="00207AF9" w:rsidP="00207AF9">
      <w:pPr>
        <w:pStyle w:val="p1"/>
        <w:rPr>
          <w:rFonts w:ascii="Times New Roman" w:hAnsi="Times New Roman"/>
          <w:sz w:val="24"/>
          <w:szCs w:val="24"/>
        </w:rPr>
      </w:pPr>
    </w:p>
    <w:p w14:paraId="2B274449" w14:textId="77777777" w:rsidR="00207AF9" w:rsidRDefault="00207AF9" w:rsidP="006F14DE">
      <w:pPr>
        <w:pStyle w:val="p1"/>
        <w:rPr>
          <w:rFonts w:ascii="Times New Roman" w:hAnsi="Times New Roman"/>
          <w:sz w:val="24"/>
          <w:szCs w:val="24"/>
        </w:rPr>
      </w:pPr>
    </w:p>
    <w:p w14:paraId="5AEB90C1" w14:textId="77777777" w:rsidR="00207AF9" w:rsidRPr="00301917" w:rsidRDefault="00207AF9" w:rsidP="00207AF9">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3</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Model uncertainty and western contact of Sage Hen Flat pluton</w:t>
      </w:r>
    </w:p>
    <w:p w14:paraId="1A1D2FCE" w14:textId="77777777" w:rsidR="00207AF9" w:rsidRDefault="00207AF9" w:rsidP="00207AF9">
      <w:pPr>
        <w:pStyle w:val="p1"/>
        <w:rPr>
          <w:rFonts w:ascii="Times New Roman" w:hAnsi="Times New Roman"/>
          <w:sz w:val="24"/>
          <w:szCs w:val="24"/>
        </w:rPr>
      </w:pPr>
    </w:p>
    <w:p w14:paraId="6CBFB6B1" w14:textId="77777777" w:rsidR="00207AF9" w:rsidRPr="007E1A61" w:rsidRDefault="00207AF9" w:rsidP="00207AF9">
      <w:pPr>
        <w:pStyle w:val="p1"/>
        <w:rPr>
          <w:rFonts w:ascii="Times New Roman" w:hAnsi="Times New Roman"/>
          <w:b/>
          <w:sz w:val="24"/>
          <w:szCs w:val="24"/>
        </w:rPr>
      </w:pPr>
      <w:r>
        <w:rPr>
          <w:rFonts w:ascii="Times New Roman" w:hAnsi="Times New Roman"/>
          <w:sz w:val="24"/>
          <w:szCs w:val="24"/>
        </w:rPr>
        <w:t xml:space="preserve">Activity 1: </w:t>
      </w:r>
      <w:r>
        <w:rPr>
          <w:rFonts w:ascii="Times New Roman" w:hAnsi="Times New Roman"/>
          <w:b/>
          <w:sz w:val="24"/>
          <w:szCs w:val="24"/>
        </w:rPr>
        <w:t xml:space="preserve">Model </w:t>
      </w:r>
      <w:r w:rsidRPr="007E1A61">
        <w:rPr>
          <w:rFonts w:ascii="Times New Roman" w:hAnsi="Times New Roman"/>
          <w:b/>
          <w:sz w:val="24"/>
          <w:szCs w:val="24"/>
        </w:rPr>
        <w:t>uncertainty module</w:t>
      </w:r>
      <w:r>
        <w:rPr>
          <w:rFonts w:ascii="Times New Roman" w:hAnsi="Times New Roman"/>
          <w:sz w:val="24"/>
          <w:szCs w:val="24"/>
        </w:rPr>
        <w:t xml:space="preserve">: Instructor-led or student self-directed </w:t>
      </w:r>
      <w:proofErr w:type="spellStart"/>
      <w:r>
        <w:rPr>
          <w:rFonts w:ascii="Times New Roman" w:hAnsi="Times New Roman"/>
          <w:sz w:val="24"/>
          <w:szCs w:val="24"/>
        </w:rPr>
        <w:t>powerpoint</w:t>
      </w:r>
      <w:proofErr w:type="spellEnd"/>
      <w:r>
        <w:rPr>
          <w:rFonts w:ascii="Times New Roman" w:hAnsi="Times New Roman"/>
          <w:sz w:val="24"/>
          <w:szCs w:val="24"/>
        </w:rPr>
        <w:t xml:space="preserve"> about model uncertainty</w:t>
      </w:r>
    </w:p>
    <w:p w14:paraId="11D0A1BC" w14:textId="77777777" w:rsidR="00207AF9" w:rsidRDefault="00207AF9" w:rsidP="00207AF9">
      <w:pPr>
        <w:pStyle w:val="p1"/>
        <w:rPr>
          <w:rFonts w:ascii="Times New Roman" w:hAnsi="Times New Roman"/>
          <w:sz w:val="24"/>
          <w:szCs w:val="24"/>
        </w:rPr>
      </w:pPr>
    </w:p>
    <w:p w14:paraId="0BD95F79"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2: Self-evaluation of each student’s cross-section through Sage Hen Flat pluton</w:t>
      </w:r>
    </w:p>
    <w:p w14:paraId="2D3064F3" w14:textId="77777777" w:rsidR="00207AF9" w:rsidRDefault="00207AF9" w:rsidP="00207AF9">
      <w:pPr>
        <w:pStyle w:val="p1"/>
        <w:rPr>
          <w:rFonts w:ascii="Times New Roman" w:hAnsi="Times New Roman"/>
          <w:sz w:val="24"/>
          <w:szCs w:val="24"/>
        </w:rPr>
      </w:pPr>
    </w:p>
    <w:p w14:paraId="349D7666"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3: Using uncertainty in workflow.  Exploring western ridge (</w:t>
      </w:r>
      <w:proofErr w:type="spellStart"/>
      <w:r>
        <w:rPr>
          <w:rFonts w:ascii="Times New Roman" w:hAnsi="Times New Roman"/>
          <w:sz w:val="24"/>
          <w:szCs w:val="24"/>
        </w:rPr>
        <w:t>GoogleEarth</w:t>
      </w:r>
      <w:proofErr w:type="spellEnd"/>
      <w:r>
        <w:rPr>
          <w:rFonts w:ascii="Times New Roman" w:hAnsi="Times New Roman"/>
          <w:sz w:val="24"/>
          <w:szCs w:val="24"/>
        </w:rPr>
        <w:t>).  Students work in small groups.  Give examples of the use of interpretational uncertainty.</w:t>
      </w:r>
    </w:p>
    <w:p w14:paraId="17D402C5" w14:textId="77777777" w:rsidR="00207AF9" w:rsidRDefault="00207AF9" w:rsidP="00207AF9">
      <w:pPr>
        <w:pStyle w:val="p1"/>
        <w:rPr>
          <w:rFonts w:ascii="Times New Roman" w:hAnsi="Times New Roman"/>
          <w:sz w:val="24"/>
          <w:szCs w:val="24"/>
        </w:rPr>
      </w:pPr>
    </w:p>
    <w:p w14:paraId="3B7AFFA1"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4: Evaluation of model uncertainty for B&amp;N map &amp; E&amp;H map on the western contact of the Sage Hen flat pluton</w:t>
      </w:r>
    </w:p>
    <w:p w14:paraId="78ADA8F0" w14:textId="77777777" w:rsidR="00207AF9" w:rsidRDefault="00207AF9" w:rsidP="00207AF9">
      <w:pPr>
        <w:pStyle w:val="p1"/>
        <w:rPr>
          <w:rFonts w:ascii="Times New Roman" w:hAnsi="Times New Roman"/>
          <w:sz w:val="24"/>
          <w:szCs w:val="24"/>
        </w:rPr>
      </w:pPr>
    </w:p>
    <w:p w14:paraId="3936FD25"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5: Student activity: Make a geological map of the western contact of Sage Hen Flat pluton</w:t>
      </w:r>
    </w:p>
    <w:p w14:paraId="0D9A34F5" w14:textId="77777777" w:rsidR="00207AF9" w:rsidRDefault="00207AF9" w:rsidP="00207AF9">
      <w:pPr>
        <w:pStyle w:val="p1"/>
        <w:rPr>
          <w:rFonts w:ascii="Times New Roman" w:hAnsi="Times New Roman"/>
          <w:sz w:val="24"/>
          <w:szCs w:val="24"/>
        </w:rPr>
      </w:pPr>
    </w:p>
    <w:p w14:paraId="6FEE5D8A" w14:textId="77777777" w:rsidR="00207AF9" w:rsidRDefault="00207AF9" w:rsidP="00207AF9">
      <w:pPr>
        <w:pStyle w:val="p1"/>
        <w:rPr>
          <w:rFonts w:ascii="Times New Roman" w:hAnsi="Times New Roman"/>
          <w:sz w:val="24"/>
          <w:szCs w:val="24"/>
        </w:rPr>
      </w:pPr>
      <w:r>
        <w:rPr>
          <w:rFonts w:ascii="Times New Roman" w:hAnsi="Times New Roman"/>
          <w:sz w:val="24"/>
          <w:szCs w:val="24"/>
        </w:rPr>
        <w:t>Students produce:</w:t>
      </w:r>
    </w:p>
    <w:p w14:paraId="26875C5D" w14:textId="77777777" w:rsidR="00207AF9" w:rsidRDefault="00207AF9" w:rsidP="00207AF9">
      <w:pPr>
        <w:pStyle w:val="p1"/>
        <w:numPr>
          <w:ilvl w:val="0"/>
          <w:numId w:val="3"/>
        </w:numPr>
        <w:rPr>
          <w:rFonts w:ascii="Times New Roman" w:hAnsi="Times New Roman"/>
          <w:sz w:val="24"/>
          <w:szCs w:val="24"/>
        </w:rPr>
      </w:pPr>
      <w:r>
        <w:rPr>
          <w:rFonts w:ascii="Times New Roman" w:hAnsi="Times New Roman"/>
          <w:sz w:val="24"/>
          <w:szCs w:val="24"/>
        </w:rPr>
        <w:t>Evaluation of cross-section through Sage Hen Flat pluton</w:t>
      </w:r>
    </w:p>
    <w:p w14:paraId="31EF1E8C" w14:textId="77777777" w:rsidR="00207AF9" w:rsidRDefault="00207AF9" w:rsidP="00207AF9">
      <w:pPr>
        <w:pStyle w:val="p1"/>
        <w:numPr>
          <w:ilvl w:val="0"/>
          <w:numId w:val="3"/>
        </w:numPr>
        <w:rPr>
          <w:rFonts w:ascii="Times New Roman" w:hAnsi="Times New Roman"/>
          <w:sz w:val="24"/>
          <w:szCs w:val="24"/>
        </w:rPr>
      </w:pPr>
      <w:r>
        <w:rPr>
          <w:rFonts w:ascii="Times New Roman" w:hAnsi="Times New Roman"/>
          <w:sz w:val="24"/>
          <w:szCs w:val="24"/>
        </w:rPr>
        <w:t>Worksheet of uncertainty in the field</w:t>
      </w:r>
    </w:p>
    <w:p w14:paraId="3D73B4A1" w14:textId="77777777" w:rsidR="00207AF9" w:rsidRDefault="00207AF9" w:rsidP="00207AF9">
      <w:pPr>
        <w:pStyle w:val="p1"/>
        <w:numPr>
          <w:ilvl w:val="0"/>
          <w:numId w:val="3"/>
        </w:numPr>
        <w:rPr>
          <w:rFonts w:ascii="Times New Roman" w:hAnsi="Times New Roman"/>
          <w:sz w:val="24"/>
          <w:szCs w:val="24"/>
        </w:rPr>
      </w:pPr>
      <w:r>
        <w:rPr>
          <w:rFonts w:ascii="Times New Roman" w:hAnsi="Times New Roman"/>
          <w:sz w:val="24"/>
          <w:szCs w:val="24"/>
        </w:rPr>
        <w:t>Worksheet for evaluation of B&amp;N vs E&amp;H geological map</w:t>
      </w:r>
    </w:p>
    <w:p w14:paraId="1AE5612D" w14:textId="77777777" w:rsidR="00207AF9" w:rsidRPr="00813F24" w:rsidRDefault="00207AF9" w:rsidP="00207AF9">
      <w:pPr>
        <w:pStyle w:val="p1"/>
        <w:numPr>
          <w:ilvl w:val="0"/>
          <w:numId w:val="3"/>
        </w:numPr>
        <w:rPr>
          <w:rFonts w:ascii="Times New Roman" w:hAnsi="Times New Roman"/>
          <w:sz w:val="24"/>
          <w:szCs w:val="24"/>
        </w:rPr>
      </w:pPr>
      <w:r>
        <w:rPr>
          <w:rFonts w:ascii="Times New Roman" w:hAnsi="Times New Roman"/>
          <w:sz w:val="24"/>
          <w:szCs w:val="24"/>
        </w:rPr>
        <w:t>A geological map with contacts in the western field area</w:t>
      </w:r>
    </w:p>
    <w:p w14:paraId="6CCDC945" w14:textId="77777777" w:rsidR="00207AF9" w:rsidRDefault="00207AF9" w:rsidP="00207AF9">
      <w:pPr>
        <w:pStyle w:val="p1"/>
        <w:rPr>
          <w:rFonts w:ascii="Times New Roman" w:hAnsi="Times New Roman"/>
          <w:sz w:val="24"/>
          <w:szCs w:val="24"/>
        </w:rPr>
      </w:pPr>
    </w:p>
    <w:p w14:paraId="2DAF58AC"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Materials needed: </w:t>
      </w:r>
    </w:p>
    <w:p w14:paraId="3AE99B05" w14:textId="4E705DE9" w:rsidR="00207AF9" w:rsidRDefault="00207AF9" w:rsidP="00207AF9">
      <w:pPr>
        <w:pStyle w:val="p1"/>
        <w:numPr>
          <w:ilvl w:val="0"/>
          <w:numId w:val="22"/>
        </w:numPr>
        <w:rPr>
          <w:rFonts w:ascii="Times New Roman" w:hAnsi="Times New Roman"/>
          <w:sz w:val="24"/>
          <w:szCs w:val="24"/>
        </w:rPr>
      </w:pPr>
      <w:r>
        <w:rPr>
          <w:rFonts w:ascii="Times New Roman" w:hAnsi="Times New Roman"/>
          <w:sz w:val="24"/>
          <w:szCs w:val="24"/>
        </w:rPr>
        <w:t>Digital copies of two published maps of Sage Hen Flat</w:t>
      </w:r>
    </w:p>
    <w:p w14:paraId="2EECF52B" w14:textId="12BC1687" w:rsidR="00207AF9" w:rsidRDefault="00207AF9" w:rsidP="00207AF9">
      <w:pPr>
        <w:pStyle w:val="p1"/>
        <w:numPr>
          <w:ilvl w:val="0"/>
          <w:numId w:val="22"/>
        </w:numPr>
        <w:rPr>
          <w:rFonts w:ascii="Times New Roman" w:hAnsi="Times New Roman"/>
          <w:sz w:val="24"/>
          <w:szCs w:val="24"/>
        </w:rPr>
      </w:pPr>
      <w:r>
        <w:rPr>
          <w:rFonts w:ascii="Times New Roman" w:hAnsi="Times New Roman"/>
          <w:sz w:val="24"/>
          <w:szCs w:val="24"/>
        </w:rPr>
        <w:t xml:space="preserve">Model uncertainty </w:t>
      </w:r>
      <w:proofErr w:type="spellStart"/>
      <w:r>
        <w:rPr>
          <w:rFonts w:ascii="Times New Roman" w:hAnsi="Times New Roman"/>
          <w:sz w:val="24"/>
          <w:szCs w:val="24"/>
        </w:rPr>
        <w:t>powerpoint</w:t>
      </w:r>
      <w:proofErr w:type="spellEnd"/>
    </w:p>
    <w:p w14:paraId="1F0FA06D" w14:textId="17A829CE" w:rsidR="00834A22" w:rsidRPr="00834A22" w:rsidRDefault="00834A22" w:rsidP="00834A22">
      <w:pPr>
        <w:rPr>
          <w:rFonts w:ascii="Calibri" w:hAnsi="Calibri" w:cs="Times New Roman"/>
          <w:color w:val="000000"/>
          <w:sz w:val="22"/>
          <w:szCs w:val="22"/>
        </w:rPr>
      </w:pPr>
      <w:hyperlink r:id="rId5" w:history="1">
        <w:r w:rsidRPr="00834A22">
          <w:rPr>
            <w:rFonts w:ascii="Helvetica" w:hAnsi="Helvetica" w:cs="Times New Roman"/>
            <w:color w:val="954F72"/>
            <w:u w:val="single"/>
          </w:rPr>
          <w:t>https://docs.google.com/presentation/d/1RU2PHXFQkreJK8VqYoWbxit4zHhYgcWp28skArUbCEQ/edit?usp=sharing</w:t>
        </w:r>
      </w:hyperlink>
    </w:p>
    <w:p w14:paraId="5386511B" w14:textId="77777777" w:rsidR="00207AF9" w:rsidRDefault="00207AF9" w:rsidP="00207AF9">
      <w:pPr>
        <w:pStyle w:val="p1"/>
        <w:numPr>
          <w:ilvl w:val="0"/>
          <w:numId w:val="22"/>
        </w:numPr>
        <w:rPr>
          <w:rFonts w:ascii="Times New Roman" w:hAnsi="Times New Roman"/>
          <w:sz w:val="24"/>
          <w:szCs w:val="24"/>
        </w:rPr>
      </w:pPr>
      <w:r>
        <w:rPr>
          <w:rFonts w:ascii="Times New Roman" w:hAnsi="Times New Roman"/>
          <w:sz w:val="24"/>
          <w:szCs w:val="24"/>
        </w:rPr>
        <w:t>Google Earth dataset with orientations</w:t>
      </w:r>
    </w:p>
    <w:p w14:paraId="62E25485" w14:textId="77777777" w:rsidR="00207AF9" w:rsidRDefault="00207AF9" w:rsidP="00207AF9">
      <w:pPr>
        <w:pStyle w:val="p1"/>
        <w:numPr>
          <w:ilvl w:val="0"/>
          <w:numId w:val="22"/>
        </w:numPr>
        <w:rPr>
          <w:rFonts w:ascii="Times New Roman" w:hAnsi="Times New Roman"/>
          <w:sz w:val="24"/>
          <w:szCs w:val="24"/>
        </w:rPr>
      </w:pPr>
      <w:r>
        <w:rPr>
          <w:rFonts w:ascii="Times New Roman" w:hAnsi="Times New Roman"/>
          <w:sz w:val="24"/>
          <w:szCs w:val="24"/>
        </w:rPr>
        <w:t>Digital copies of two published maps of Sage Hen Flat</w:t>
      </w:r>
    </w:p>
    <w:p w14:paraId="1FD158BF" w14:textId="77777777" w:rsidR="00207AF9" w:rsidRDefault="00207AF9" w:rsidP="00207AF9">
      <w:pPr>
        <w:pStyle w:val="p1"/>
        <w:numPr>
          <w:ilvl w:val="0"/>
          <w:numId w:val="22"/>
        </w:numPr>
        <w:rPr>
          <w:rFonts w:ascii="Times New Roman" w:hAnsi="Times New Roman"/>
          <w:sz w:val="24"/>
          <w:szCs w:val="24"/>
        </w:rPr>
      </w:pPr>
      <w:r>
        <w:rPr>
          <w:rFonts w:ascii="Times New Roman" w:hAnsi="Times New Roman"/>
          <w:sz w:val="24"/>
          <w:szCs w:val="24"/>
        </w:rPr>
        <w:t xml:space="preserve">Blank map of western area for students </w:t>
      </w:r>
    </w:p>
    <w:p w14:paraId="0CBD19EF" w14:textId="77777777" w:rsidR="00207AF9" w:rsidRDefault="00207AF9" w:rsidP="006F14DE">
      <w:pPr>
        <w:pStyle w:val="p1"/>
        <w:rPr>
          <w:rFonts w:ascii="Times New Roman" w:hAnsi="Times New Roman"/>
          <w:sz w:val="24"/>
          <w:szCs w:val="24"/>
        </w:rPr>
      </w:pPr>
    </w:p>
    <w:p w14:paraId="4D98A956" w14:textId="77777777" w:rsidR="00207AF9" w:rsidRDefault="00207AF9" w:rsidP="006F14DE">
      <w:pPr>
        <w:pStyle w:val="p1"/>
        <w:rPr>
          <w:rFonts w:ascii="Times New Roman" w:hAnsi="Times New Roman"/>
          <w:sz w:val="24"/>
          <w:szCs w:val="24"/>
        </w:rPr>
      </w:pPr>
    </w:p>
    <w:p w14:paraId="4ED5B1CD" w14:textId="77777777" w:rsidR="00207AF9" w:rsidRPr="00301917" w:rsidRDefault="00207AF9" w:rsidP="00207AF9">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4</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Gravity data and inversion model of Sage Hen Flat pluton</w:t>
      </w:r>
    </w:p>
    <w:p w14:paraId="7712F736" w14:textId="77777777" w:rsidR="00207AF9" w:rsidRDefault="00207AF9" w:rsidP="00207AF9">
      <w:pPr>
        <w:pStyle w:val="p1"/>
        <w:rPr>
          <w:rFonts w:ascii="Times New Roman" w:hAnsi="Times New Roman"/>
          <w:sz w:val="24"/>
          <w:szCs w:val="24"/>
        </w:rPr>
      </w:pPr>
    </w:p>
    <w:p w14:paraId="2DA2C87B"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Activity 1: </w:t>
      </w:r>
      <w:proofErr w:type="spellStart"/>
      <w:r>
        <w:rPr>
          <w:rFonts w:ascii="Times New Roman" w:hAnsi="Times New Roman"/>
          <w:sz w:val="24"/>
          <w:szCs w:val="24"/>
        </w:rPr>
        <w:t>Powerpoint</w:t>
      </w:r>
      <w:proofErr w:type="spellEnd"/>
      <w:r>
        <w:rPr>
          <w:rFonts w:ascii="Times New Roman" w:hAnsi="Times New Roman"/>
          <w:sz w:val="24"/>
          <w:szCs w:val="24"/>
        </w:rPr>
        <w:t xml:space="preserve"> overviewing gravity data</w:t>
      </w:r>
    </w:p>
    <w:p w14:paraId="58F1E5E2" w14:textId="77777777" w:rsidR="00207AF9" w:rsidRDefault="00207AF9" w:rsidP="00207AF9">
      <w:pPr>
        <w:pStyle w:val="p1"/>
        <w:rPr>
          <w:rFonts w:ascii="Times New Roman" w:hAnsi="Times New Roman"/>
          <w:sz w:val="24"/>
          <w:szCs w:val="24"/>
        </w:rPr>
      </w:pPr>
    </w:p>
    <w:p w14:paraId="530CE8B7"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2: Instructor-led discussion of uncertainties of gravity data</w:t>
      </w:r>
    </w:p>
    <w:p w14:paraId="3148979D" w14:textId="77777777" w:rsidR="00207AF9" w:rsidRDefault="00207AF9" w:rsidP="00207AF9">
      <w:pPr>
        <w:pStyle w:val="p1"/>
        <w:rPr>
          <w:rFonts w:ascii="Times New Roman" w:hAnsi="Times New Roman"/>
          <w:sz w:val="24"/>
          <w:szCs w:val="24"/>
        </w:rPr>
      </w:pPr>
    </w:p>
    <w:p w14:paraId="48ED216D"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3: Individual.  Make “sketch” cross sections of the Sage Hen flat pluton and answer questions.</w:t>
      </w:r>
    </w:p>
    <w:p w14:paraId="4C281FB3" w14:textId="77777777" w:rsidR="00207AF9" w:rsidRDefault="00207AF9" w:rsidP="00207AF9">
      <w:pPr>
        <w:pStyle w:val="p1"/>
        <w:rPr>
          <w:rFonts w:ascii="Times New Roman" w:hAnsi="Times New Roman"/>
          <w:sz w:val="24"/>
          <w:szCs w:val="24"/>
        </w:rPr>
      </w:pPr>
    </w:p>
    <w:p w14:paraId="3A54EC58" w14:textId="54912F64" w:rsidR="00207AF9" w:rsidRDefault="00207AF9" w:rsidP="00207AF9">
      <w:pPr>
        <w:pStyle w:val="p1"/>
        <w:rPr>
          <w:rFonts w:ascii="Times New Roman" w:hAnsi="Times New Roman"/>
          <w:sz w:val="24"/>
          <w:szCs w:val="24"/>
        </w:rPr>
      </w:pPr>
      <w:r>
        <w:rPr>
          <w:rFonts w:ascii="Times New Roman" w:hAnsi="Times New Roman"/>
          <w:sz w:val="24"/>
          <w:szCs w:val="24"/>
        </w:rPr>
        <w:t>Activity 4: Student working in small groups: Creating</w:t>
      </w:r>
      <w:r w:rsidRPr="00F23566">
        <w:rPr>
          <w:rFonts w:ascii="Times New Roman" w:hAnsi="Times New Roman"/>
          <w:sz w:val="24"/>
          <w:szCs w:val="24"/>
        </w:rPr>
        <w:t xml:space="preserve"> </w:t>
      </w:r>
      <w:r>
        <w:rPr>
          <w:rFonts w:ascii="Times New Roman" w:hAnsi="Times New Roman"/>
          <w:sz w:val="24"/>
          <w:szCs w:val="24"/>
        </w:rPr>
        <w:t>structure contour maps for the lower contact of Sage Hen flat pluton.</w:t>
      </w:r>
    </w:p>
    <w:p w14:paraId="66FBCF66" w14:textId="77777777" w:rsidR="00207AF9" w:rsidRDefault="00207AF9" w:rsidP="00207AF9">
      <w:pPr>
        <w:pStyle w:val="p1"/>
        <w:rPr>
          <w:rFonts w:ascii="Times New Roman" w:hAnsi="Times New Roman"/>
          <w:sz w:val="24"/>
          <w:szCs w:val="24"/>
        </w:rPr>
      </w:pPr>
    </w:p>
    <w:p w14:paraId="65505751" w14:textId="77777777" w:rsidR="00207AF9" w:rsidRDefault="00207AF9" w:rsidP="00207AF9">
      <w:pPr>
        <w:pStyle w:val="p1"/>
        <w:rPr>
          <w:rFonts w:ascii="Times New Roman" w:hAnsi="Times New Roman"/>
          <w:sz w:val="24"/>
          <w:szCs w:val="24"/>
        </w:rPr>
      </w:pPr>
      <w:r>
        <w:rPr>
          <w:rFonts w:ascii="Times New Roman" w:hAnsi="Times New Roman"/>
          <w:sz w:val="24"/>
          <w:szCs w:val="24"/>
        </w:rPr>
        <w:t>Activity 5: Individual: Making a cross section through Sage Hen flat with correct pluton geometry.</w:t>
      </w:r>
    </w:p>
    <w:p w14:paraId="6F66EA98" w14:textId="77777777" w:rsidR="00207AF9" w:rsidRDefault="00207AF9" w:rsidP="00207AF9">
      <w:pPr>
        <w:pStyle w:val="p1"/>
        <w:rPr>
          <w:rFonts w:ascii="Times New Roman" w:hAnsi="Times New Roman"/>
          <w:sz w:val="24"/>
          <w:szCs w:val="24"/>
        </w:rPr>
      </w:pPr>
    </w:p>
    <w:p w14:paraId="5A42C4ED"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Materials needed: </w:t>
      </w:r>
    </w:p>
    <w:p w14:paraId="4E898DBD" w14:textId="77777777" w:rsidR="00207AF9" w:rsidRDefault="00207AF9" w:rsidP="00207AF9">
      <w:pPr>
        <w:pStyle w:val="p1"/>
        <w:numPr>
          <w:ilvl w:val="0"/>
          <w:numId w:val="4"/>
        </w:numPr>
        <w:rPr>
          <w:rFonts w:ascii="Times New Roman" w:hAnsi="Times New Roman"/>
          <w:sz w:val="24"/>
          <w:szCs w:val="24"/>
        </w:rPr>
      </w:pPr>
      <w:proofErr w:type="spellStart"/>
      <w:r>
        <w:rPr>
          <w:rFonts w:ascii="Times New Roman" w:hAnsi="Times New Roman"/>
          <w:sz w:val="24"/>
          <w:szCs w:val="24"/>
        </w:rPr>
        <w:t>Powerpoint</w:t>
      </w:r>
      <w:proofErr w:type="spellEnd"/>
    </w:p>
    <w:p w14:paraId="0E0F7D1B" w14:textId="77777777" w:rsidR="00207AF9" w:rsidRDefault="00207AF9" w:rsidP="00207AF9">
      <w:pPr>
        <w:pStyle w:val="p1"/>
        <w:numPr>
          <w:ilvl w:val="0"/>
          <w:numId w:val="4"/>
        </w:numPr>
        <w:rPr>
          <w:rFonts w:ascii="Times New Roman" w:hAnsi="Times New Roman"/>
          <w:sz w:val="24"/>
          <w:szCs w:val="24"/>
        </w:rPr>
      </w:pPr>
      <w:r>
        <w:rPr>
          <w:rFonts w:ascii="Times New Roman" w:hAnsi="Times New Roman"/>
          <w:sz w:val="24"/>
          <w:szCs w:val="24"/>
        </w:rPr>
        <w:t>Guided questions</w:t>
      </w:r>
    </w:p>
    <w:p w14:paraId="033F2870" w14:textId="17F18D55" w:rsidR="00207AF9" w:rsidRDefault="00207AF9" w:rsidP="00207AF9">
      <w:pPr>
        <w:pStyle w:val="p1"/>
        <w:numPr>
          <w:ilvl w:val="0"/>
          <w:numId w:val="4"/>
        </w:numPr>
        <w:rPr>
          <w:rFonts w:ascii="Times New Roman" w:hAnsi="Times New Roman"/>
          <w:sz w:val="24"/>
          <w:szCs w:val="24"/>
        </w:rPr>
      </w:pPr>
      <w:proofErr w:type="spellStart"/>
      <w:r>
        <w:rPr>
          <w:rFonts w:ascii="Times New Roman" w:hAnsi="Times New Roman"/>
          <w:sz w:val="24"/>
          <w:szCs w:val="24"/>
        </w:rPr>
        <w:t>Bilodeau</w:t>
      </w:r>
      <w:proofErr w:type="spellEnd"/>
      <w:r>
        <w:rPr>
          <w:rFonts w:ascii="Times New Roman" w:hAnsi="Times New Roman"/>
          <w:sz w:val="24"/>
          <w:szCs w:val="24"/>
        </w:rPr>
        <w:t xml:space="preserve"> and Nelson (1993) map. </w:t>
      </w:r>
    </w:p>
    <w:p w14:paraId="28FF09EF" w14:textId="77777777" w:rsidR="00207AF9" w:rsidRDefault="00207AF9" w:rsidP="00207AF9">
      <w:pPr>
        <w:pStyle w:val="p1"/>
        <w:ind w:left="720"/>
        <w:rPr>
          <w:rFonts w:ascii="Times New Roman" w:hAnsi="Times New Roman"/>
          <w:sz w:val="24"/>
          <w:szCs w:val="24"/>
        </w:rPr>
      </w:pPr>
    </w:p>
    <w:p w14:paraId="5B2CE6F9" w14:textId="77777777" w:rsidR="00207AF9" w:rsidRDefault="00207AF9" w:rsidP="00207AF9">
      <w:pPr>
        <w:pStyle w:val="p1"/>
        <w:rPr>
          <w:rFonts w:ascii="Times New Roman" w:hAnsi="Times New Roman"/>
          <w:sz w:val="24"/>
          <w:szCs w:val="24"/>
        </w:rPr>
      </w:pPr>
      <w:r>
        <w:rPr>
          <w:rFonts w:ascii="Times New Roman" w:hAnsi="Times New Roman"/>
          <w:sz w:val="24"/>
          <w:szCs w:val="24"/>
        </w:rPr>
        <w:t>Students produce:</w:t>
      </w:r>
    </w:p>
    <w:p w14:paraId="64A5C46F" w14:textId="77777777" w:rsidR="00207AF9" w:rsidRDefault="00207AF9" w:rsidP="00207AF9">
      <w:pPr>
        <w:pStyle w:val="p1"/>
        <w:numPr>
          <w:ilvl w:val="0"/>
          <w:numId w:val="8"/>
        </w:numPr>
        <w:rPr>
          <w:rFonts w:ascii="Times New Roman" w:hAnsi="Times New Roman"/>
          <w:sz w:val="24"/>
          <w:szCs w:val="24"/>
        </w:rPr>
      </w:pPr>
      <w:r>
        <w:rPr>
          <w:rFonts w:ascii="Times New Roman" w:hAnsi="Times New Roman"/>
          <w:sz w:val="24"/>
          <w:szCs w:val="24"/>
        </w:rPr>
        <w:t>Two “sketch” diagrams of NS and EW cross sections through Sage Hen Flat pluton.</w:t>
      </w:r>
    </w:p>
    <w:p w14:paraId="466DB855" w14:textId="77777777" w:rsidR="00207AF9" w:rsidRDefault="00207AF9" w:rsidP="00207AF9">
      <w:pPr>
        <w:pStyle w:val="p1"/>
        <w:numPr>
          <w:ilvl w:val="0"/>
          <w:numId w:val="8"/>
        </w:numPr>
        <w:rPr>
          <w:rFonts w:ascii="Times New Roman" w:hAnsi="Times New Roman"/>
          <w:sz w:val="24"/>
          <w:szCs w:val="24"/>
        </w:rPr>
      </w:pPr>
      <w:r>
        <w:rPr>
          <w:rFonts w:ascii="Times New Roman" w:hAnsi="Times New Roman"/>
          <w:sz w:val="24"/>
          <w:szCs w:val="24"/>
        </w:rPr>
        <w:t>Guided work through Sage Hen Flat gravity inversion (comparison to other data sets)</w:t>
      </w:r>
    </w:p>
    <w:p w14:paraId="7A455ED4" w14:textId="3E1A977B" w:rsidR="00207AF9" w:rsidRDefault="00207AF9" w:rsidP="00207AF9">
      <w:pPr>
        <w:pStyle w:val="p1"/>
        <w:numPr>
          <w:ilvl w:val="0"/>
          <w:numId w:val="8"/>
        </w:numPr>
        <w:rPr>
          <w:rFonts w:ascii="Times New Roman" w:hAnsi="Times New Roman"/>
          <w:sz w:val="24"/>
          <w:szCs w:val="24"/>
        </w:rPr>
      </w:pPr>
      <w:r>
        <w:rPr>
          <w:rFonts w:ascii="Times New Roman" w:hAnsi="Times New Roman"/>
          <w:sz w:val="24"/>
          <w:szCs w:val="24"/>
        </w:rPr>
        <w:t xml:space="preserve">Structure contour maps </w:t>
      </w:r>
      <w:r w:rsidRPr="00F23566">
        <w:rPr>
          <w:rFonts w:ascii="Times New Roman" w:hAnsi="Times New Roman"/>
          <w:sz w:val="24"/>
          <w:szCs w:val="24"/>
        </w:rPr>
        <w:t xml:space="preserve">for </w:t>
      </w:r>
      <w:r>
        <w:rPr>
          <w:rFonts w:ascii="Times New Roman" w:hAnsi="Times New Roman"/>
          <w:sz w:val="24"/>
          <w:szCs w:val="24"/>
        </w:rPr>
        <w:t>the</w:t>
      </w:r>
      <w:r w:rsidRPr="00F23566">
        <w:rPr>
          <w:rFonts w:ascii="Times New Roman" w:hAnsi="Times New Roman"/>
          <w:sz w:val="24"/>
          <w:szCs w:val="24"/>
        </w:rPr>
        <w:t xml:space="preserve"> lower contact of Sage Hen flat</w:t>
      </w:r>
    </w:p>
    <w:p w14:paraId="5253F5EF" w14:textId="77777777" w:rsidR="00207AF9" w:rsidRDefault="00207AF9" w:rsidP="00207AF9">
      <w:pPr>
        <w:pStyle w:val="p1"/>
        <w:numPr>
          <w:ilvl w:val="0"/>
          <w:numId w:val="8"/>
        </w:numPr>
        <w:rPr>
          <w:rFonts w:ascii="Times New Roman" w:hAnsi="Times New Roman"/>
          <w:sz w:val="24"/>
          <w:szCs w:val="24"/>
        </w:rPr>
      </w:pPr>
      <w:r>
        <w:rPr>
          <w:rFonts w:ascii="Times New Roman" w:hAnsi="Times New Roman"/>
          <w:sz w:val="24"/>
          <w:szCs w:val="24"/>
        </w:rPr>
        <w:t>Detailed cross-section through the field area</w:t>
      </w:r>
    </w:p>
    <w:p w14:paraId="7A0EA2AB" w14:textId="77777777" w:rsidR="00207AF9" w:rsidRDefault="00207AF9" w:rsidP="00207AF9">
      <w:pPr>
        <w:pStyle w:val="p1"/>
        <w:rPr>
          <w:rFonts w:ascii="Times New Roman" w:hAnsi="Times New Roman"/>
          <w:sz w:val="24"/>
          <w:szCs w:val="24"/>
        </w:rPr>
      </w:pPr>
    </w:p>
    <w:p w14:paraId="1E8379F3" w14:textId="77777777" w:rsidR="00207AF9" w:rsidRDefault="00207AF9" w:rsidP="00207AF9">
      <w:pPr>
        <w:pStyle w:val="p1"/>
        <w:rPr>
          <w:rFonts w:ascii="Times New Roman" w:hAnsi="Times New Roman"/>
          <w:sz w:val="24"/>
          <w:szCs w:val="24"/>
        </w:rPr>
      </w:pPr>
    </w:p>
    <w:p w14:paraId="59258ECD" w14:textId="7956450F" w:rsidR="00207AF9" w:rsidRPr="00301917" w:rsidRDefault="00207AF9" w:rsidP="00207AF9">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5</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Normal faulting within and adjacent to the Sage Hen Flat pluton (optional)</w:t>
      </w:r>
    </w:p>
    <w:p w14:paraId="205DA386" w14:textId="77777777" w:rsidR="00207AF9" w:rsidRDefault="00207AF9" w:rsidP="00207AF9">
      <w:pPr>
        <w:pStyle w:val="p1"/>
        <w:rPr>
          <w:rFonts w:ascii="Times New Roman" w:hAnsi="Times New Roman"/>
          <w:sz w:val="24"/>
          <w:szCs w:val="24"/>
        </w:rPr>
      </w:pPr>
    </w:p>
    <w:p w14:paraId="43571064"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Activity 1: View </w:t>
      </w:r>
      <w:proofErr w:type="spellStart"/>
      <w:r>
        <w:rPr>
          <w:rFonts w:ascii="Times New Roman" w:hAnsi="Times New Roman"/>
          <w:sz w:val="24"/>
          <w:szCs w:val="24"/>
        </w:rPr>
        <w:t>powerpoint</w:t>
      </w:r>
      <w:proofErr w:type="spellEnd"/>
      <w:r>
        <w:rPr>
          <w:rFonts w:ascii="Times New Roman" w:hAnsi="Times New Roman"/>
          <w:sz w:val="24"/>
          <w:szCs w:val="24"/>
        </w:rPr>
        <w:t xml:space="preserve"> about faults in the area.  </w:t>
      </w:r>
    </w:p>
    <w:p w14:paraId="7E1C9574" w14:textId="77777777" w:rsidR="00207AF9" w:rsidRDefault="00207AF9" w:rsidP="00207AF9">
      <w:pPr>
        <w:pStyle w:val="p1"/>
        <w:rPr>
          <w:rFonts w:ascii="Times New Roman" w:hAnsi="Times New Roman"/>
          <w:sz w:val="24"/>
          <w:szCs w:val="24"/>
        </w:rPr>
      </w:pPr>
    </w:p>
    <w:p w14:paraId="299E8E22" w14:textId="77777777" w:rsidR="00207AF9" w:rsidRDefault="00207AF9" w:rsidP="00207AF9">
      <w:pPr>
        <w:pStyle w:val="p1"/>
        <w:rPr>
          <w:rFonts w:ascii="Times New Roman" w:hAnsi="Times New Roman"/>
          <w:sz w:val="24"/>
          <w:szCs w:val="24"/>
        </w:rPr>
      </w:pPr>
      <w:proofErr w:type="spellStart"/>
      <w:r>
        <w:rPr>
          <w:rFonts w:ascii="Times New Roman" w:hAnsi="Times New Roman"/>
          <w:sz w:val="24"/>
          <w:szCs w:val="24"/>
        </w:rPr>
        <w:t>Acitivity</w:t>
      </w:r>
      <w:proofErr w:type="spellEnd"/>
      <w:r>
        <w:rPr>
          <w:rFonts w:ascii="Times New Roman" w:hAnsi="Times New Roman"/>
          <w:sz w:val="24"/>
          <w:szCs w:val="24"/>
        </w:rPr>
        <w:t xml:space="preserve"> 2: Students work in small groups.  Using </w:t>
      </w:r>
      <w:proofErr w:type="spellStart"/>
      <w:r>
        <w:rPr>
          <w:rFonts w:ascii="Times New Roman" w:hAnsi="Times New Roman"/>
          <w:sz w:val="24"/>
          <w:szCs w:val="24"/>
        </w:rPr>
        <w:t>GoogleEarth</w:t>
      </w:r>
      <w:proofErr w:type="spellEnd"/>
      <w:r>
        <w:rPr>
          <w:rFonts w:ascii="Times New Roman" w:hAnsi="Times New Roman"/>
          <w:sz w:val="24"/>
          <w:szCs w:val="24"/>
        </w:rPr>
        <w:t xml:space="preserve">, explore </w:t>
      </w:r>
      <w:proofErr w:type="spellStart"/>
      <w:r>
        <w:rPr>
          <w:rFonts w:ascii="Times New Roman" w:hAnsi="Times New Roman"/>
          <w:sz w:val="24"/>
          <w:szCs w:val="24"/>
        </w:rPr>
        <w:t>Tres</w:t>
      </w:r>
      <w:proofErr w:type="spellEnd"/>
      <w:r>
        <w:rPr>
          <w:rFonts w:ascii="Times New Roman" w:hAnsi="Times New Roman"/>
          <w:sz w:val="24"/>
          <w:szCs w:val="24"/>
        </w:rPr>
        <w:t xml:space="preserve"> Plumas area to N of Sage Hen Flat, where there are Neogene basalt flows.  Compare faulting in basalts vs faulting in granite, for assessment of uncertain of faults in different rock types.  </w:t>
      </w:r>
    </w:p>
    <w:p w14:paraId="42BF8618" w14:textId="77777777" w:rsidR="00207AF9" w:rsidRDefault="00207AF9" w:rsidP="00207AF9">
      <w:pPr>
        <w:pStyle w:val="p1"/>
        <w:rPr>
          <w:rFonts w:ascii="Times New Roman" w:hAnsi="Times New Roman"/>
          <w:sz w:val="24"/>
          <w:szCs w:val="24"/>
        </w:rPr>
      </w:pPr>
    </w:p>
    <w:p w14:paraId="48881518"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Activity 3: Students work in small groups.  Using the criteria developed for the </w:t>
      </w:r>
      <w:proofErr w:type="spellStart"/>
      <w:r>
        <w:rPr>
          <w:rFonts w:ascii="Times New Roman" w:hAnsi="Times New Roman"/>
          <w:sz w:val="24"/>
          <w:szCs w:val="24"/>
        </w:rPr>
        <w:t>Tres</w:t>
      </w:r>
      <w:proofErr w:type="spellEnd"/>
      <w:r>
        <w:rPr>
          <w:rFonts w:ascii="Times New Roman" w:hAnsi="Times New Roman"/>
          <w:sz w:val="24"/>
          <w:szCs w:val="24"/>
        </w:rPr>
        <w:t xml:space="preserve"> Plumas area, apply the same logic to the possible locations of faults around Sage Hen Flat.  Evaluate the proposed fault, and provide evidence for the location and extent of the faults.  For each fault, propose an uncertainty ranking.</w:t>
      </w:r>
    </w:p>
    <w:p w14:paraId="279E1369" w14:textId="77777777" w:rsidR="00207AF9" w:rsidRDefault="00207AF9" w:rsidP="00207AF9">
      <w:pPr>
        <w:pStyle w:val="p1"/>
        <w:rPr>
          <w:rFonts w:ascii="Times New Roman" w:hAnsi="Times New Roman"/>
          <w:sz w:val="24"/>
          <w:szCs w:val="24"/>
        </w:rPr>
      </w:pPr>
      <w:r>
        <w:rPr>
          <w:rFonts w:ascii="Times New Roman" w:hAnsi="Times New Roman"/>
          <w:sz w:val="24"/>
          <w:szCs w:val="24"/>
        </w:rPr>
        <w:br/>
        <w:t xml:space="preserve">Activity 4: Individual. Constrain the timing of the faults (if present).  Are all there only normal faults?  If so, are they all associated with Basin and Range extension?  Are there older, pre-existing faults? </w:t>
      </w:r>
    </w:p>
    <w:p w14:paraId="765B66E0" w14:textId="77777777" w:rsidR="00207AF9" w:rsidRDefault="00207AF9" w:rsidP="00207AF9">
      <w:pPr>
        <w:pStyle w:val="p1"/>
        <w:rPr>
          <w:rFonts w:ascii="Times New Roman" w:hAnsi="Times New Roman"/>
          <w:sz w:val="24"/>
          <w:szCs w:val="24"/>
        </w:rPr>
      </w:pPr>
      <w:r>
        <w:rPr>
          <w:rFonts w:ascii="Times New Roman" w:hAnsi="Times New Roman"/>
          <w:sz w:val="24"/>
          <w:szCs w:val="24"/>
        </w:rPr>
        <w:br/>
        <w:t xml:space="preserve">Activity 5: Individual. Make a cross-section across the entire B-B’ line of </w:t>
      </w:r>
      <w:proofErr w:type="spellStart"/>
      <w:r>
        <w:rPr>
          <w:rFonts w:ascii="Times New Roman" w:hAnsi="Times New Roman"/>
          <w:sz w:val="24"/>
          <w:szCs w:val="24"/>
        </w:rPr>
        <w:t>Bilodeau</w:t>
      </w:r>
      <w:proofErr w:type="spellEnd"/>
      <w:r>
        <w:rPr>
          <w:rFonts w:ascii="Times New Roman" w:hAnsi="Times New Roman"/>
          <w:sz w:val="24"/>
          <w:szCs w:val="24"/>
        </w:rPr>
        <w:t xml:space="preserve"> and Nelson.  Use all available data.  This will be the final cross-section for this project.</w:t>
      </w:r>
    </w:p>
    <w:p w14:paraId="26620094" w14:textId="77777777" w:rsidR="00207AF9" w:rsidRDefault="00207AF9" w:rsidP="00207AF9">
      <w:pPr>
        <w:pStyle w:val="p1"/>
        <w:rPr>
          <w:rFonts w:ascii="Times New Roman" w:hAnsi="Times New Roman"/>
          <w:sz w:val="24"/>
          <w:szCs w:val="24"/>
        </w:rPr>
      </w:pPr>
    </w:p>
    <w:p w14:paraId="18BCF879" w14:textId="77777777" w:rsidR="00207AF9" w:rsidRDefault="00207AF9" w:rsidP="00207AF9">
      <w:pPr>
        <w:pStyle w:val="p1"/>
        <w:rPr>
          <w:rFonts w:ascii="Times New Roman" w:hAnsi="Times New Roman"/>
          <w:sz w:val="24"/>
          <w:szCs w:val="24"/>
        </w:rPr>
      </w:pPr>
      <w:r>
        <w:rPr>
          <w:rFonts w:ascii="Times New Roman" w:hAnsi="Times New Roman"/>
          <w:sz w:val="24"/>
          <w:szCs w:val="24"/>
        </w:rPr>
        <w:t xml:space="preserve">Materials needed: </w:t>
      </w:r>
    </w:p>
    <w:p w14:paraId="2494F11B" w14:textId="5558F815" w:rsidR="00207AF9" w:rsidRDefault="00207AF9" w:rsidP="00207AF9">
      <w:pPr>
        <w:pStyle w:val="p1"/>
        <w:numPr>
          <w:ilvl w:val="0"/>
          <w:numId w:val="23"/>
        </w:numPr>
        <w:rPr>
          <w:rFonts w:ascii="Times New Roman" w:hAnsi="Times New Roman"/>
          <w:sz w:val="24"/>
          <w:szCs w:val="24"/>
        </w:rPr>
      </w:pPr>
      <w:proofErr w:type="spellStart"/>
      <w:r>
        <w:rPr>
          <w:rFonts w:ascii="Times New Roman" w:hAnsi="Times New Roman"/>
          <w:sz w:val="24"/>
          <w:szCs w:val="24"/>
        </w:rPr>
        <w:t>Powerpoint</w:t>
      </w:r>
      <w:proofErr w:type="spellEnd"/>
    </w:p>
    <w:p w14:paraId="00F266AA" w14:textId="09FE2D60" w:rsidR="00207AF9" w:rsidRPr="00242A8A" w:rsidRDefault="00207AF9" w:rsidP="00207AF9">
      <w:pPr>
        <w:pStyle w:val="p1"/>
        <w:numPr>
          <w:ilvl w:val="0"/>
          <w:numId w:val="23"/>
        </w:numPr>
        <w:rPr>
          <w:rFonts w:ascii="Times New Roman" w:hAnsi="Times New Roman"/>
          <w:sz w:val="24"/>
          <w:szCs w:val="24"/>
        </w:rPr>
      </w:pPr>
      <w:proofErr w:type="spellStart"/>
      <w:r>
        <w:rPr>
          <w:rFonts w:ascii="Times New Roman" w:hAnsi="Times New Roman"/>
          <w:sz w:val="24"/>
          <w:szCs w:val="24"/>
        </w:rPr>
        <w:t>GoogleEarth</w:t>
      </w:r>
      <w:proofErr w:type="spellEnd"/>
      <w:r>
        <w:rPr>
          <w:rFonts w:ascii="Times New Roman" w:hAnsi="Times New Roman"/>
          <w:sz w:val="24"/>
          <w:szCs w:val="24"/>
        </w:rPr>
        <w:t xml:space="preserve"> maps of proposed faults near </w:t>
      </w:r>
      <w:r w:rsidRPr="00242A8A">
        <w:rPr>
          <w:rFonts w:ascii="Times New Roman" w:hAnsi="Times New Roman"/>
          <w:sz w:val="24"/>
          <w:szCs w:val="24"/>
        </w:rPr>
        <w:t>Sage Hen flat</w:t>
      </w:r>
    </w:p>
    <w:p w14:paraId="6E5930AB" w14:textId="77777777" w:rsidR="00207AF9" w:rsidRDefault="00207AF9" w:rsidP="00207AF9">
      <w:pPr>
        <w:pStyle w:val="p1"/>
        <w:numPr>
          <w:ilvl w:val="0"/>
          <w:numId w:val="23"/>
        </w:numPr>
        <w:rPr>
          <w:rFonts w:ascii="Times New Roman" w:hAnsi="Times New Roman"/>
          <w:sz w:val="24"/>
          <w:szCs w:val="24"/>
        </w:rPr>
      </w:pPr>
      <w:r>
        <w:rPr>
          <w:rFonts w:ascii="Times New Roman" w:hAnsi="Times New Roman"/>
          <w:sz w:val="24"/>
          <w:szCs w:val="24"/>
        </w:rPr>
        <w:t xml:space="preserve">USGS geological maps of Mt </w:t>
      </w:r>
      <w:proofErr w:type="spellStart"/>
      <w:r>
        <w:rPr>
          <w:rFonts w:ascii="Times New Roman" w:hAnsi="Times New Roman"/>
          <w:sz w:val="24"/>
          <w:szCs w:val="24"/>
        </w:rPr>
        <w:t>Barcroft</w:t>
      </w:r>
      <w:proofErr w:type="spellEnd"/>
      <w:r>
        <w:rPr>
          <w:rFonts w:ascii="Times New Roman" w:hAnsi="Times New Roman"/>
          <w:sz w:val="24"/>
          <w:szCs w:val="24"/>
        </w:rPr>
        <w:t xml:space="preserve"> and Blanco Mountain</w:t>
      </w:r>
    </w:p>
    <w:p w14:paraId="6EACF0B4" w14:textId="1533A539" w:rsidR="00207AF9" w:rsidRDefault="00207AF9" w:rsidP="00207AF9">
      <w:pPr>
        <w:pStyle w:val="p1"/>
        <w:numPr>
          <w:ilvl w:val="0"/>
          <w:numId w:val="23"/>
        </w:numPr>
        <w:rPr>
          <w:rFonts w:ascii="Times New Roman" w:hAnsi="Times New Roman"/>
          <w:sz w:val="24"/>
          <w:szCs w:val="24"/>
        </w:rPr>
      </w:pPr>
      <w:proofErr w:type="spellStart"/>
      <w:r>
        <w:rPr>
          <w:rFonts w:ascii="Times New Roman" w:hAnsi="Times New Roman"/>
          <w:sz w:val="24"/>
          <w:szCs w:val="24"/>
        </w:rPr>
        <w:t>Bilodeau</w:t>
      </w:r>
      <w:proofErr w:type="spellEnd"/>
      <w:r>
        <w:rPr>
          <w:rFonts w:ascii="Times New Roman" w:hAnsi="Times New Roman"/>
          <w:sz w:val="24"/>
          <w:szCs w:val="24"/>
        </w:rPr>
        <w:t xml:space="preserve"> &amp; Nelson (1993); Ernst &amp; Hall (1987) geological maps</w:t>
      </w:r>
    </w:p>
    <w:p w14:paraId="7B9B1403" w14:textId="77777777" w:rsidR="00207AF9" w:rsidRDefault="00207AF9" w:rsidP="00207AF9">
      <w:pPr>
        <w:pStyle w:val="p1"/>
        <w:rPr>
          <w:rFonts w:ascii="Times New Roman" w:hAnsi="Times New Roman"/>
          <w:sz w:val="24"/>
          <w:szCs w:val="24"/>
        </w:rPr>
      </w:pPr>
    </w:p>
    <w:p w14:paraId="075BA337" w14:textId="77777777" w:rsidR="00207AF9" w:rsidRDefault="00207AF9" w:rsidP="00207AF9">
      <w:pPr>
        <w:pStyle w:val="p1"/>
        <w:rPr>
          <w:rFonts w:ascii="Times New Roman" w:hAnsi="Times New Roman"/>
          <w:sz w:val="24"/>
          <w:szCs w:val="24"/>
        </w:rPr>
      </w:pPr>
      <w:r>
        <w:rPr>
          <w:rFonts w:ascii="Times New Roman" w:hAnsi="Times New Roman"/>
          <w:sz w:val="24"/>
          <w:szCs w:val="24"/>
        </w:rPr>
        <w:t>Students produce:</w:t>
      </w:r>
    </w:p>
    <w:p w14:paraId="61912CA7" w14:textId="0A3F358C" w:rsidR="00207AF9" w:rsidRDefault="00207AF9" w:rsidP="00207AF9">
      <w:pPr>
        <w:pStyle w:val="p1"/>
        <w:numPr>
          <w:ilvl w:val="0"/>
          <w:numId w:val="24"/>
        </w:numPr>
        <w:rPr>
          <w:rFonts w:ascii="Times New Roman" w:hAnsi="Times New Roman"/>
          <w:sz w:val="24"/>
          <w:szCs w:val="24"/>
        </w:rPr>
      </w:pPr>
      <w:r>
        <w:rPr>
          <w:rFonts w:ascii="Times New Roman" w:hAnsi="Times New Roman"/>
          <w:sz w:val="24"/>
          <w:szCs w:val="24"/>
        </w:rPr>
        <w:t>Evaluation of each proposed fault near Sage Hen flat</w:t>
      </w:r>
    </w:p>
    <w:p w14:paraId="196ADAF0" w14:textId="77777777" w:rsidR="00207AF9" w:rsidRDefault="00207AF9" w:rsidP="00207AF9">
      <w:pPr>
        <w:pStyle w:val="p1"/>
        <w:numPr>
          <w:ilvl w:val="0"/>
          <w:numId w:val="24"/>
        </w:numPr>
        <w:rPr>
          <w:rFonts w:ascii="Times New Roman" w:hAnsi="Times New Roman"/>
          <w:sz w:val="24"/>
          <w:szCs w:val="24"/>
        </w:rPr>
      </w:pPr>
      <w:r>
        <w:rPr>
          <w:rFonts w:ascii="Times New Roman" w:hAnsi="Times New Roman"/>
          <w:sz w:val="24"/>
          <w:szCs w:val="24"/>
        </w:rPr>
        <w:t>A tectonic history of faulting in the Sage Hen flat area</w:t>
      </w:r>
    </w:p>
    <w:p w14:paraId="335DDB9E" w14:textId="77777777" w:rsidR="00207AF9" w:rsidRPr="00242A8A" w:rsidRDefault="00207AF9" w:rsidP="00207AF9">
      <w:pPr>
        <w:pStyle w:val="p1"/>
        <w:numPr>
          <w:ilvl w:val="0"/>
          <w:numId w:val="24"/>
        </w:numPr>
        <w:rPr>
          <w:rFonts w:ascii="Times New Roman" w:hAnsi="Times New Roman"/>
          <w:sz w:val="24"/>
          <w:szCs w:val="24"/>
        </w:rPr>
      </w:pPr>
      <w:r>
        <w:rPr>
          <w:rFonts w:ascii="Times New Roman" w:hAnsi="Times New Roman"/>
          <w:sz w:val="24"/>
          <w:szCs w:val="24"/>
        </w:rPr>
        <w:t>A cross-section through Sage Hen flat area, with faults if appropriate</w:t>
      </w:r>
    </w:p>
    <w:p w14:paraId="32BEF93E" w14:textId="77777777" w:rsidR="00207AF9" w:rsidRDefault="00207AF9" w:rsidP="00207AF9">
      <w:pPr>
        <w:pStyle w:val="p1"/>
        <w:rPr>
          <w:rFonts w:ascii="Times New Roman" w:hAnsi="Times New Roman"/>
          <w:sz w:val="24"/>
          <w:szCs w:val="24"/>
        </w:rPr>
      </w:pPr>
    </w:p>
    <w:p w14:paraId="64EAD9D7" w14:textId="77777777" w:rsidR="00406ACA" w:rsidRDefault="00406ACA" w:rsidP="00207AF9">
      <w:pPr>
        <w:pStyle w:val="p1"/>
        <w:rPr>
          <w:rFonts w:ascii="Times New Roman" w:hAnsi="Times New Roman"/>
          <w:sz w:val="24"/>
          <w:szCs w:val="24"/>
        </w:rPr>
      </w:pPr>
    </w:p>
    <w:p w14:paraId="476FD5C0" w14:textId="77777777" w:rsidR="00406ACA" w:rsidRPr="00301917" w:rsidRDefault="00406ACA" w:rsidP="00406ACA">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6</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Write-up of results</w:t>
      </w:r>
    </w:p>
    <w:p w14:paraId="28680A7B" w14:textId="77777777" w:rsidR="00406ACA" w:rsidRDefault="00406ACA" w:rsidP="00406ACA">
      <w:pPr>
        <w:pStyle w:val="p1"/>
        <w:rPr>
          <w:rFonts w:ascii="Times New Roman" w:hAnsi="Times New Roman"/>
          <w:sz w:val="24"/>
          <w:szCs w:val="24"/>
        </w:rPr>
      </w:pPr>
    </w:p>
    <w:p w14:paraId="3A66E175" w14:textId="77777777" w:rsidR="00406ACA" w:rsidRDefault="00406ACA" w:rsidP="00406ACA">
      <w:pPr>
        <w:pStyle w:val="p1"/>
        <w:rPr>
          <w:rFonts w:ascii="Times New Roman" w:hAnsi="Times New Roman"/>
          <w:sz w:val="24"/>
          <w:szCs w:val="24"/>
        </w:rPr>
      </w:pPr>
      <w:r>
        <w:rPr>
          <w:rFonts w:ascii="Times New Roman" w:hAnsi="Times New Roman"/>
          <w:sz w:val="24"/>
          <w:szCs w:val="24"/>
        </w:rPr>
        <w:t>Activity 1: Individuals create cross sections and final map</w:t>
      </w:r>
    </w:p>
    <w:p w14:paraId="17E41801" w14:textId="77777777" w:rsidR="00406ACA" w:rsidRDefault="00406ACA" w:rsidP="00406ACA">
      <w:pPr>
        <w:pStyle w:val="p1"/>
        <w:rPr>
          <w:rFonts w:ascii="Times New Roman" w:hAnsi="Times New Roman"/>
          <w:sz w:val="24"/>
          <w:szCs w:val="24"/>
        </w:rPr>
      </w:pPr>
    </w:p>
    <w:p w14:paraId="24799151" w14:textId="77777777" w:rsidR="00406ACA" w:rsidRDefault="00406ACA" w:rsidP="00406ACA">
      <w:pPr>
        <w:pStyle w:val="p1"/>
        <w:rPr>
          <w:rFonts w:ascii="Times New Roman" w:hAnsi="Times New Roman"/>
          <w:sz w:val="24"/>
          <w:szCs w:val="24"/>
        </w:rPr>
      </w:pPr>
      <w:r>
        <w:rPr>
          <w:rFonts w:ascii="Times New Roman" w:hAnsi="Times New Roman"/>
          <w:sz w:val="24"/>
          <w:szCs w:val="24"/>
        </w:rPr>
        <w:t>Activity 2: Individuals write up a page on tectonic history</w:t>
      </w:r>
    </w:p>
    <w:p w14:paraId="66C897AE" w14:textId="77777777" w:rsidR="00406ACA" w:rsidRDefault="00406ACA" w:rsidP="00406ACA">
      <w:pPr>
        <w:pStyle w:val="p1"/>
        <w:rPr>
          <w:rFonts w:ascii="Times New Roman" w:hAnsi="Times New Roman"/>
          <w:sz w:val="24"/>
          <w:szCs w:val="24"/>
        </w:rPr>
      </w:pPr>
    </w:p>
    <w:p w14:paraId="386FE473" w14:textId="77777777" w:rsidR="00406ACA" w:rsidRDefault="00406ACA" w:rsidP="00406ACA">
      <w:pPr>
        <w:pStyle w:val="p1"/>
        <w:rPr>
          <w:rFonts w:ascii="Times New Roman" w:hAnsi="Times New Roman"/>
          <w:sz w:val="24"/>
          <w:szCs w:val="24"/>
        </w:rPr>
      </w:pPr>
      <w:r>
        <w:rPr>
          <w:rFonts w:ascii="Times New Roman" w:hAnsi="Times New Roman"/>
          <w:sz w:val="24"/>
          <w:szCs w:val="24"/>
        </w:rPr>
        <w:t>Activity 3: Individuals write up a report on the two published interpretations and their own interpretation.  Evidence is cited for the different models.  Criteria are outlined to distinguish favored hypotheses.  (This is similar to a discussion section of a published geology paper.)</w:t>
      </w:r>
    </w:p>
    <w:p w14:paraId="40A182BD" w14:textId="77777777" w:rsidR="00D36A0D" w:rsidRDefault="00D36A0D" w:rsidP="00D36A0D">
      <w:pPr>
        <w:pStyle w:val="p1"/>
        <w:rPr>
          <w:rFonts w:ascii="Times New Roman" w:hAnsi="Times New Roman"/>
          <w:sz w:val="24"/>
          <w:szCs w:val="24"/>
        </w:rPr>
      </w:pPr>
    </w:p>
    <w:p w14:paraId="0F216B5F" w14:textId="77777777" w:rsidR="00D36A0D" w:rsidRDefault="00D36A0D" w:rsidP="00D36A0D">
      <w:pPr>
        <w:pStyle w:val="p1"/>
        <w:rPr>
          <w:rFonts w:ascii="Times New Roman" w:hAnsi="Times New Roman"/>
          <w:sz w:val="24"/>
          <w:szCs w:val="24"/>
        </w:rPr>
      </w:pPr>
      <w:r>
        <w:rPr>
          <w:rFonts w:ascii="Times New Roman" w:hAnsi="Times New Roman"/>
          <w:sz w:val="24"/>
          <w:szCs w:val="24"/>
        </w:rPr>
        <w:t>Activity 4: Post-module assessment</w:t>
      </w:r>
    </w:p>
    <w:p w14:paraId="6DEBB181" w14:textId="77777777" w:rsidR="00D36A0D" w:rsidRDefault="00D36A0D" w:rsidP="00D36A0D">
      <w:pPr>
        <w:pStyle w:val="p1"/>
        <w:rPr>
          <w:rFonts w:ascii="Times New Roman" w:hAnsi="Times New Roman"/>
          <w:sz w:val="24"/>
          <w:szCs w:val="24"/>
        </w:rPr>
      </w:pPr>
    </w:p>
    <w:p w14:paraId="0605A298" w14:textId="77777777" w:rsidR="00D36A0D" w:rsidRDefault="00D36A0D" w:rsidP="00D36A0D">
      <w:pPr>
        <w:pStyle w:val="p1"/>
        <w:rPr>
          <w:rFonts w:ascii="Times New Roman" w:hAnsi="Times New Roman"/>
          <w:sz w:val="24"/>
          <w:szCs w:val="24"/>
        </w:rPr>
      </w:pPr>
      <w:r>
        <w:rPr>
          <w:rFonts w:ascii="Times New Roman" w:hAnsi="Times New Roman"/>
          <w:sz w:val="24"/>
          <w:szCs w:val="24"/>
        </w:rPr>
        <w:t xml:space="preserve">Materials needed: </w:t>
      </w:r>
    </w:p>
    <w:p w14:paraId="213B5718" w14:textId="77777777" w:rsidR="00D36A0D" w:rsidRDefault="00D36A0D" w:rsidP="00D36A0D">
      <w:pPr>
        <w:pStyle w:val="p1"/>
        <w:numPr>
          <w:ilvl w:val="0"/>
          <w:numId w:val="25"/>
        </w:numPr>
        <w:rPr>
          <w:rFonts w:ascii="Times New Roman" w:hAnsi="Times New Roman"/>
          <w:sz w:val="24"/>
          <w:szCs w:val="24"/>
        </w:rPr>
      </w:pPr>
      <w:r>
        <w:rPr>
          <w:rFonts w:ascii="Times New Roman" w:hAnsi="Times New Roman"/>
          <w:sz w:val="24"/>
          <w:szCs w:val="24"/>
        </w:rPr>
        <w:t>Clean sheets for maps</w:t>
      </w:r>
    </w:p>
    <w:p w14:paraId="7C88FE32" w14:textId="77777777" w:rsidR="00D36A0D" w:rsidRDefault="00D36A0D" w:rsidP="00D36A0D">
      <w:pPr>
        <w:pStyle w:val="p1"/>
        <w:numPr>
          <w:ilvl w:val="0"/>
          <w:numId w:val="25"/>
        </w:numPr>
        <w:rPr>
          <w:rFonts w:ascii="Times New Roman" w:hAnsi="Times New Roman"/>
          <w:sz w:val="24"/>
          <w:szCs w:val="24"/>
        </w:rPr>
      </w:pPr>
      <w:r>
        <w:rPr>
          <w:rFonts w:ascii="Times New Roman" w:hAnsi="Times New Roman"/>
          <w:sz w:val="24"/>
          <w:szCs w:val="24"/>
        </w:rPr>
        <w:t>Topographic profile</w:t>
      </w:r>
    </w:p>
    <w:p w14:paraId="2E8CB322" w14:textId="77777777" w:rsidR="00D36A0D" w:rsidRDefault="00D36A0D" w:rsidP="00D36A0D">
      <w:pPr>
        <w:pStyle w:val="p1"/>
        <w:numPr>
          <w:ilvl w:val="0"/>
          <w:numId w:val="25"/>
        </w:numPr>
        <w:rPr>
          <w:rFonts w:ascii="Times New Roman" w:hAnsi="Times New Roman"/>
          <w:sz w:val="24"/>
          <w:szCs w:val="24"/>
        </w:rPr>
      </w:pPr>
      <w:r>
        <w:rPr>
          <w:rFonts w:ascii="Times New Roman" w:hAnsi="Times New Roman"/>
          <w:sz w:val="24"/>
          <w:szCs w:val="24"/>
        </w:rPr>
        <w:t>Post-module assessment</w:t>
      </w:r>
    </w:p>
    <w:p w14:paraId="38D8EB88" w14:textId="77777777" w:rsidR="00406ACA" w:rsidRDefault="00406ACA" w:rsidP="00406ACA">
      <w:pPr>
        <w:pStyle w:val="p1"/>
        <w:rPr>
          <w:rFonts w:ascii="Times New Roman" w:hAnsi="Times New Roman"/>
          <w:sz w:val="24"/>
          <w:szCs w:val="24"/>
        </w:rPr>
      </w:pPr>
    </w:p>
    <w:p w14:paraId="74D09958" w14:textId="77777777" w:rsidR="00406ACA" w:rsidRDefault="00406ACA" w:rsidP="00406ACA">
      <w:pPr>
        <w:pStyle w:val="p1"/>
        <w:rPr>
          <w:rFonts w:ascii="Times New Roman" w:hAnsi="Times New Roman"/>
          <w:sz w:val="24"/>
          <w:szCs w:val="24"/>
        </w:rPr>
      </w:pPr>
      <w:r>
        <w:rPr>
          <w:rFonts w:ascii="Times New Roman" w:hAnsi="Times New Roman"/>
          <w:sz w:val="24"/>
          <w:szCs w:val="24"/>
        </w:rPr>
        <w:t>Students produce:</w:t>
      </w:r>
    </w:p>
    <w:p w14:paraId="0197B61D" w14:textId="77777777" w:rsidR="00406ACA" w:rsidRDefault="00406ACA" w:rsidP="00406ACA">
      <w:pPr>
        <w:pStyle w:val="p1"/>
        <w:numPr>
          <w:ilvl w:val="0"/>
          <w:numId w:val="9"/>
        </w:numPr>
        <w:rPr>
          <w:rFonts w:ascii="Times New Roman" w:hAnsi="Times New Roman"/>
          <w:sz w:val="24"/>
          <w:szCs w:val="24"/>
        </w:rPr>
      </w:pPr>
      <w:r>
        <w:rPr>
          <w:rFonts w:ascii="Times New Roman" w:hAnsi="Times New Roman"/>
          <w:sz w:val="24"/>
          <w:szCs w:val="24"/>
        </w:rPr>
        <w:t>Geological map of the</w:t>
      </w:r>
      <w:r w:rsidRPr="00F23566">
        <w:rPr>
          <w:rFonts w:ascii="Times New Roman" w:hAnsi="Times New Roman"/>
          <w:sz w:val="24"/>
          <w:szCs w:val="24"/>
        </w:rPr>
        <w:t xml:space="preserve"> Sage Hen flat</w:t>
      </w:r>
      <w:r>
        <w:rPr>
          <w:rFonts w:ascii="Times New Roman" w:hAnsi="Times New Roman"/>
          <w:sz w:val="24"/>
          <w:szCs w:val="24"/>
        </w:rPr>
        <w:t xml:space="preserve"> area (the extent of B&amp;N map)</w:t>
      </w:r>
    </w:p>
    <w:p w14:paraId="343234CD" w14:textId="77777777" w:rsidR="00406ACA" w:rsidRDefault="00406ACA" w:rsidP="00406ACA">
      <w:pPr>
        <w:pStyle w:val="p1"/>
        <w:numPr>
          <w:ilvl w:val="0"/>
          <w:numId w:val="9"/>
        </w:numPr>
        <w:rPr>
          <w:rFonts w:ascii="Times New Roman" w:hAnsi="Times New Roman"/>
          <w:sz w:val="24"/>
          <w:szCs w:val="24"/>
        </w:rPr>
      </w:pPr>
      <w:r>
        <w:rPr>
          <w:rFonts w:ascii="Times New Roman" w:hAnsi="Times New Roman"/>
          <w:sz w:val="24"/>
          <w:szCs w:val="24"/>
        </w:rPr>
        <w:t>Cross sections through the</w:t>
      </w:r>
      <w:r w:rsidRPr="00F23566">
        <w:rPr>
          <w:rFonts w:ascii="Times New Roman" w:hAnsi="Times New Roman"/>
          <w:sz w:val="24"/>
          <w:szCs w:val="24"/>
        </w:rPr>
        <w:t xml:space="preserve"> Sage Hen flat</w:t>
      </w:r>
      <w:r>
        <w:rPr>
          <w:rFonts w:ascii="Times New Roman" w:hAnsi="Times New Roman"/>
          <w:sz w:val="24"/>
          <w:szCs w:val="24"/>
        </w:rPr>
        <w:t xml:space="preserve"> area (the extent of B&amp;N map)</w:t>
      </w:r>
    </w:p>
    <w:p w14:paraId="05207425" w14:textId="6F24C5D2" w:rsidR="00406ACA" w:rsidRDefault="00A76819" w:rsidP="00406ACA">
      <w:pPr>
        <w:pStyle w:val="p1"/>
        <w:numPr>
          <w:ilvl w:val="0"/>
          <w:numId w:val="9"/>
        </w:numPr>
        <w:rPr>
          <w:rFonts w:ascii="Times New Roman" w:hAnsi="Times New Roman"/>
          <w:sz w:val="24"/>
          <w:szCs w:val="24"/>
        </w:rPr>
      </w:pPr>
      <w:proofErr w:type="gramStart"/>
      <w:r>
        <w:rPr>
          <w:rFonts w:ascii="Times New Roman" w:hAnsi="Times New Roman"/>
          <w:sz w:val="24"/>
          <w:szCs w:val="24"/>
        </w:rPr>
        <w:t>2</w:t>
      </w:r>
      <w:r w:rsidR="00406ACA">
        <w:rPr>
          <w:rFonts w:ascii="Times New Roman" w:hAnsi="Times New Roman"/>
          <w:sz w:val="24"/>
          <w:szCs w:val="24"/>
        </w:rPr>
        <w:t xml:space="preserve"> page</w:t>
      </w:r>
      <w:proofErr w:type="gramEnd"/>
      <w:r w:rsidR="00406ACA">
        <w:rPr>
          <w:rFonts w:ascii="Times New Roman" w:hAnsi="Times New Roman"/>
          <w:sz w:val="24"/>
          <w:szCs w:val="24"/>
        </w:rPr>
        <w:t xml:space="preserve"> tectonic history</w:t>
      </w:r>
    </w:p>
    <w:p w14:paraId="49145BFC" w14:textId="77777777" w:rsidR="00406ACA" w:rsidRDefault="00406ACA" w:rsidP="00406ACA">
      <w:pPr>
        <w:pStyle w:val="p1"/>
        <w:numPr>
          <w:ilvl w:val="0"/>
          <w:numId w:val="9"/>
        </w:numPr>
        <w:rPr>
          <w:rFonts w:ascii="Times New Roman" w:hAnsi="Times New Roman"/>
          <w:sz w:val="24"/>
          <w:szCs w:val="24"/>
        </w:rPr>
      </w:pPr>
      <w:proofErr w:type="gramStart"/>
      <w:r>
        <w:rPr>
          <w:rFonts w:ascii="Times New Roman" w:hAnsi="Times New Roman"/>
          <w:sz w:val="24"/>
          <w:szCs w:val="24"/>
        </w:rPr>
        <w:t>3-6 page</w:t>
      </w:r>
      <w:proofErr w:type="gramEnd"/>
      <w:r>
        <w:rPr>
          <w:rFonts w:ascii="Times New Roman" w:hAnsi="Times New Roman"/>
          <w:sz w:val="24"/>
          <w:szCs w:val="24"/>
        </w:rPr>
        <w:t xml:space="preserve"> report that explicitly provides comparison of maps.  Cite evidence and use uncertainty.  Report must include report of positive and negative attributes of all discussed models.</w:t>
      </w:r>
    </w:p>
    <w:p w14:paraId="5787EA6A" w14:textId="3845B2D8" w:rsidR="00615D14" w:rsidRPr="00406ACA" w:rsidRDefault="00406ACA" w:rsidP="00207AF9">
      <w:pPr>
        <w:pStyle w:val="p1"/>
        <w:numPr>
          <w:ilvl w:val="0"/>
          <w:numId w:val="9"/>
        </w:numPr>
        <w:rPr>
          <w:rFonts w:ascii="Times New Roman" w:hAnsi="Times New Roman"/>
          <w:sz w:val="24"/>
          <w:szCs w:val="24"/>
        </w:rPr>
      </w:pPr>
      <w:r>
        <w:rPr>
          <w:rFonts w:ascii="Times New Roman" w:hAnsi="Times New Roman"/>
          <w:sz w:val="24"/>
          <w:szCs w:val="24"/>
        </w:rPr>
        <w:t>References list.  This includes all materials used in writing the report, including maps.  Use correct GSA format.</w:t>
      </w:r>
    </w:p>
    <w:sectPr w:rsidR="00615D14" w:rsidRPr="00406ACA" w:rsidSect="00AF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E45"/>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435C3"/>
    <w:multiLevelType w:val="hybridMultilevel"/>
    <w:tmpl w:val="43A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5FE3"/>
    <w:multiLevelType w:val="hybridMultilevel"/>
    <w:tmpl w:val="E8A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D46D7"/>
    <w:multiLevelType w:val="hybridMultilevel"/>
    <w:tmpl w:val="F546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65060"/>
    <w:multiLevelType w:val="hybridMultilevel"/>
    <w:tmpl w:val="43A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323FA"/>
    <w:multiLevelType w:val="hybridMultilevel"/>
    <w:tmpl w:val="DE26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5357B"/>
    <w:multiLevelType w:val="hybridMultilevel"/>
    <w:tmpl w:val="ED76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F0B11"/>
    <w:multiLevelType w:val="hybridMultilevel"/>
    <w:tmpl w:val="8998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A13E1"/>
    <w:multiLevelType w:val="hybridMultilevel"/>
    <w:tmpl w:val="7CC2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749E3"/>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F0264"/>
    <w:multiLevelType w:val="hybridMultilevel"/>
    <w:tmpl w:val="95C8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D722D"/>
    <w:multiLevelType w:val="hybridMultilevel"/>
    <w:tmpl w:val="26A0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90DD9"/>
    <w:multiLevelType w:val="hybridMultilevel"/>
    <w:tmpl w:val="7092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43F83"/>
    <w:multiLevelType w:val="hybridMultilevel"/>
    <w:tmpl w:val="4FE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10942"/>
    <w:multiLevelType w:val="hybridMultilevel"/>
    <w:tmpl w:val="CC8C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70EEE"/>
    <w:multiLevelType w:val="hybridMultilevel"/>
    <w:tmpl w:val="E8A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85E70"/>
    <w:multiLevelType w:val="hybridMultilevel"/>
    <w:tmpl w:val="2A9E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20AB6"/>
    <w:multiLevelType w:val="hybridMultilevel"/>
    <w:tmpl w:val="67D8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74424"/>
    <w:multiLevelType w:val="hybridMultilevel"/>
    <w:tmpl w:val="BCAA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D17489"/>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A45AC"/>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82038"/>
    <w:multiLevelType w:val="hybridMultilevel"/>
    <w:tmpl w:val="21DA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72CF5"/>
    <w:multiLevelType w:val="hybridMultilevel"/>
    <w:tmpl w:val="43A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7451F"/>
    <w:multiLevelType w:val="hybridMultilevel"/>
    <w:tmpl w:val="7092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63868"/>
    <w:multiLevelType w:val="hybridMultilevel"/>
    <w:tmpl w:val="4FE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9"/>
  </w:num>
  <w:num w:numId="4">
    <w:abstractNumId w:val="0"/>
  </w:num>
  <w:num w:numId="5">
    <w:abstractNumId w:val="2"/>
  </w:num>
  <w:num w:numId="6">
    <w:abstractNumId w:val="13"/>
  </w:num>
  <w:num w:numId="7">
    <w:abstractNumId w:val="20"/>
  </w:num>
  <w:num w:numId="8">
    <w:abstractNumId w:val="19"/>
  </w:num>
  <w:num w:numId="9">
    <w:abstractNumId w:val="8"/>
  </w:num>
  <w:num w:numId="10">
    <w:abstractNumId w:val="12"/>
  </w:num>
  <w:num w:numId="11">
    <w:abstractNumId w:val="1"/>
  </w:num>
  <w:num w:numId="12">
    <w:abstractNumId w:val="23"/>
  </w:num>
  <w:num w:numId="13">
    <w:abstractNumId w:val="7"/>
  </w:num>
  <w:num w:numId="14">
    <w:abstractNumId w:val="16"/>
  </w:num>
  <w:num w:numId="15">
    <w:abstractNumId w:val="22"/>
  </w:num>
  <w:num w:numId="16">
    <w:abstractNumId w:val="5"/>
  </w:num>
  <w:num w:numId="17">
    <w:abstractNumId w:val="3"/>
  </w:num>
  <w:num w:numId="18">
    <w:abstractNumId w:val="4"/>
  </w:num>
  <w:num w:numId="19">
    <w:abstractNumId w:val="17"/>
  </w:num>
  <w:num w:numId="20">
    <w:abstractNumId w:val="18"/>
  </w:num>
  <w:num w:numId="21">
    <w:abstractNumId w:val="11"/>
  </w:num>
  <w:num w:numId="22">
    <w:abstractNumId w:val="10"/>
  </w:num>
  <w:num w:numId="23">
    <w:abstractNumId w:val="14"/>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DE"/>
    <w:rsid w:val="0000119E"/>
    <w:rsid w:val="00046C09"/>
    <w:rsid w:val="00046C0F"/>
    <w:rsid w:val="00050A30"/>
    <w:rsid w:val="000647A2"/>
    <w:rsid w:val="00082325"/>
    <w:rsid w:val="00103BE4"/>
    <w:rsid w:val="001222D8"/>
    <w:rsid w:val="00125181"/>
    <w:rsid w:val="00153DE8"/>
    <w:rsid w:val="001C515D"/>
    <w:rsid w:val="001F28B6"/>
    <w:rsid w:val="00200ED0"/>
    <w:rsid w:val="00207AF9"/>
    <w:rsid w:val="00214A2E"/>
    <w:rsid w:val="00237187"/>
    <w:rsid w:val="00257B4F"/>
    <w:rsid w:val="00294D66"/>
    <w:rsid w:val="002D0EEB"/>
    <w:rsid w:val="0033263B"/>
    <w:rsid w:val="003967A1"/>
    <w:rsid w:val="003A1138"/>
    <w:rsid w:val="003B55A4"/>
    <w:rsid w:val="003D0DDB"/>
    <w:rsid w:val="003F5205"/>
    <w:rsid w:val="00406ACA"/>
    <w:rsid w:val="00460303"/>
    <w:rsid w:val="00492A6F"/>
    <w:rsid w:val="004F6851"/>
    <w:rsid w:val="00534451"/>
    <w:rsid w:val="005514C0"/>
    <w:rsid w:val="00561333"/>
    <w:rsid w:val="006023A8"/>
    <w:rsid w:val="006055BD"/>
    <w:rsid w:val="00615D14"/>
    <w:rsid w:val="00617FE8"/>
    <w:rsid w:val="0063741C"/>
    <w:rsid w:val="006942EA"/>
    <w:rsid w:val="006A227A"/>
    <w:rsid w:val="006A56AD"/>
    <w:rsid w:val="006E2224"/>
    <w:rsid w:val="006E5425"/>
    <w:rsid w:val="006F14DE"/>
    <w:rsid w:val="00741276"/>
    <w:rsid w:val="00834A22"/>
    <w:rsid w:val="00847493"/>
    <w:rsid w:val="00857B8C"/>
    <w:rsid w:val="008B2624"/>
    <w:rsid w:val="008B719F"/>
    <w:rsid w:val="008F372C"/>
    <w:rsid w:val="009C77FB"/>
    <w:rsid w:val="00A054A1"/>
    <w:rsid w:val="00A166EE"/>
    <w:rsid w:val="00A20071"/>
    <w:rsid w:val="00A76819"/>
    <w:rsid w:val="00A86005"/>
    <w:rsid w:val="00AA3787"/>
    <w:rsid w:val="00AD7CE4"/>
    <w:rsid w:val="00AF2463"/>
    <w:rsid w:val="00AF3F20"/>
    <w:rsid w:val="00B05DF2"/>
    <w:rsid w:val="00B176A6"/>
    <w:rsid w:val="00B23CA2"/>
    <w:rsid w:val="00B62AC2"/>
    <w:rsid w:val="00BD4548"/>
    <w:rsid w:val="00C451B0"/>
    <w:rsid w:val="00C723E9"/>
    <w:rsid w:val="00CE0CCA"/>
    <w:rsid w:val="00CE3203"/>
    <w:rsid w:val="00D36A0D"/>
    <w:rsid w:val="00DA2894"/>
    <w:rsid w:val="00DA3992"/>
    <w:rsid w:val="00DD17EE"/>
    <w:rsid w:val="00E53843"/>
    <w:rsid w:val="00E56162"/>
    <w:rsid w:val="00E72F70"/>
    <w:rsid w:val="00E90CE8"/>
    <w:rsid w:val="00EB6486"/>
    <w:rsid w:val="00F23566"/>
    <w:rsid w:val="00F24901"/>
    <w:rsid w:val="00F300E9"/>
    <w:rsid w:val="00F32F86"/>
    <w:rsid w:val="00F90BE4"/>
    <w:rsid w:val="00FC42BB"/>
    <w:rsid w:val="00FC663D"/>
    <w:rsid w:val="00FD0DCD"/>
    <w:rsid w:val="00FE2B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BFD8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14DE"/>
    <w:rPr>
      <w:rFonts w:ascii="Helvetica" w:hAnsi="Helvetica" w:cs="Times New Roman"/>
      <w:sz w:val="87"/>
      <w:szCs w:val="87"/>
    </w:rPr>
  </w:style>
  <w:style w:type="paragraph" w:styleId="ListParagraph">
    <w:name w:val="List Paragraph"/>
    <w:basedOn w:val="Normal"/>
    <w:uiPriority w:val="34"/>
    <w:qFormat/>
    <w:rsid w:val="00FE2B2C"/>
    <w:pPr>
      <w:ind w:left="720"/>
      <w:contextualSpacing/>
    </w:pPr>
  </w:style>
  <w:style w:type="character" w:styleId="Hyperlink">
    <w:name w:val="Hyperlink"/>
    <w:basedOn w:val="DefaultParagraphFont"/>
    <w:uiPriority w:val="99"/>
    <w:semiHidden/>
    <w:unhideWhenUsed/>
    <w:rsid w:val="00834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4200">
      <w:bodyDiv w:val="1"/>
      <w:marLeft w:val="0"/>
      <w:marRight w:val="0"/>
      <w:marTop w:val="0"/>
      <w:marBottom w:val="0"/>
      <w:divBdr>
        <w:top w:val="none" w:sz="0" w:space="0" w:color="auto"/>
        <w:left w:val="none" w:sz="0" w:space="0" w:color="auto"/>
        <w:bottom w:val="none" w:sz="0" w:space="0" w:color="auto"/>
        <w:right w:val="none" w:sz="0" w:space="0" w:color="auto"/>
      </w:divBdr>
    </w:div>
    <w:div w:id="1011832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presentation/d/1RU2PHXFQkreJK8VqYoWbxit4zHhYgcWp28skArUbCEQ/edit?usp=shar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2088</Words>
  <Characters>11903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TIKOFF</dc:creator>
  <cp:keywords/>
  <dc:description/>
  <cp:lastModifiedBy>BASIL TIKOFF</cp:lastModifiedBy>
  <cp:revision>6</cp:revision>
  <dcterms:created xsi:type="dcterms:W3CDTF">2020-06-19T20:38:00Z</dcterms:created>
  <dcterms:modified xsi:type="dcterms:W3CDTF">2020-06-20T03:40:00Z</dcterms:modified>
</cp:coreProperties>
</file>