
<file path=[Content_Types].xml><?xml version="1.0" encoding="utf-8"?>
<Types xmlns="http://schemas.openxmlformats.org/package/2006/content-types">
  <Override PartName="/word/fontTable.xml" ContentType="application/vnd.openxmlformats-officedocument.wordprocessingml.fontTable+xml"/>
  <Override PartName="/word/footer1.xml" ContentType="application/vnd.openxmlformats-officedocument.wordprocessingml.footer+xml"/>
  <Override PartName="/word/footer5.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jpeg" ContentType="image/jpeg"/>
  <Override PartName="/word/webSettings.xml" ContentType="application/vnd.openxmlformats-officedocument.wordprocessingml.webSettings+xml"/>
  <Default Extension="bin" ContentType="application/vnd.openxmlformats-officedocument.wordprocessingml.printerSettings"/>
  <Override PartName="/word/theme/theme1.xml" ContentType="application/vnd.openxmlformats-officedocument.theme+xml"/>
  <Override PartName="/word/footer3.xml" ContentType="application/vnd.openxmlformats-officedocument.wordprocessingml.footer+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oter4.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7D34B7" w:rsidRPr="007238BB" w:rsidRDefault="007D34B7" w:rsidP="007D34B7">
      <w:pPr>
        <w:pStyle w:val="DocumentTitle"/>
      </w:pPr>
      <w:bookmarkStart w:id="0" w:name="_Toc342237377"/>
      <w:r w:rsidRPr="007238BB">
        <w:t>Plankton – REVIEW</w:t>
      </w:r>
      <w:bookmarkEnd w:id="0"/>
    </w:p>
    <w:p w:rsidR="007D34B7" w:rsidRPr="001E39DC" w:rsidRDefault="007D34B7" w:rsidP="007D34B7">
      <w:pPr>
        <w:pStyle w:val="Text"/>
      </w:pPr>
      <w:r w:rsidRPr="007238BB">
        <w:t xml:space="preserve">Read </w:t>
      </w:r>
      <w:r>
        <w:t>from lecture textbook the chapter on Plankton. In Marine Biology Coloring Book (bring to class!!!), read c</w:t>
      </w:r>
      <w:r w:rsidRPr="007238BB">
        <w:t xml:space="preserve">hapters </w:t>
      </w:r>
      <w:r>
        <w:t>14 (</w:t>
      </w:r>
      <w:proofErr w:type="spellStart"/>
      <w:r>
        <w:t>Photic</w:t>
      </w:r>
      <w:proofErr w:type="spellEnd"/>
      <w:r>
        <w:t xml:space="preserve"> Zone – specifically the plankton section), </w:t>
      </w:r>
      <w:r w:rsidRPr="007238BB">
        <w:t xml:space="preserve">19 (Phytoplankton), </w:t>
      </w:r>
      <w:r>
        <w:t xml:space="preserve">35 (Crustacean diversity: Copepod only), </w:t>
      </w:r>
      <w:r w:rsidRPr="007238BB">
        <w:t>75 (</w:t>
      </w:r>
      <w:proofErr w:type="spellStart"/>
      <w:r w:rsidRPr="007238BB">
        <w:t>Planktonic</w:t>
      </w:r>
      <w:proofErr w:type="spellEnd"/>
      <w:r w:rsidRPr="007238BB">
        <w:t xml:space="preserve"> Larval Forms), </w:t>
      </w:r>
      <w:r>
        <w:t xml:space="preserve">79 (Gastropod larvae, especially snail and abalone), </w:t>
      </w:r>
      <w:r w:rsidRPr="007238BB">
        <w:t xml:space="preserve">81 (Barnacle and Copepod Life Cycles), </w:t>
      </w:r>
      <w:r>
        <w:t xml:space="preserve">and </w:t>
      </w:r>
      <w:proofErr w:type="spellStart"/>
      <w:r>
        <w:t>prereading</w:t>
      </w:r>
      <w:proofErr w:type="spellEnd"/>
      <w:r>
        <w:t xml:space="preserve"> below.</w:t>
      </w:r>
    </w:p>
    <w:p w:rsidR="007D34B7" w:rsidRPr="007238BB" w:rsidRDefault="007D34B7" w:rsidP="007D34B7">
      <w:pPr>
        <w:pStyle w:val="Text"/>
        <w:jc w:val="center"/>
      </w:pPr>
      <w:r w:rsidRPr="007238BB">
        <w:rPr>
          <w:b/>
        </w:rPr>
        <w:t>Test</w:t>
      </w:r>
      <w:r w:rsidRPr="007238BB">
        <w:t>: shell or skeleton</w:t>
      </w:r>
    </w:p>
    <w:tbl>
      <w:tblPr>
        <w:tblW w:w="0" w:type="auto"/>
        <w:tblInd w:w="10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tblPr>
      <w:tblGrid>
        <w:gridCol w:w="7110"/>
        <w:gridCol w:w="3780"/>
      </w:tblGrid>
      <w:tr w:rsidR="007D34B7" w:rsidRPr="007238BB" w:rsidTr="009B288A">
        <w:tblPrEx>
          <w:tblCellMar>
            <w:top w:w="0" w:type="dxa"/>
            <w:bottom w:w="0" w:type="dxa"/>
          </w:tblCellMar>
        </w:tblPrEx>
        <w:trPr>
          <w:cantSplit/>
          <w:tblHeader/>
        </w:trPr>
        <w:tc>
          <w:tcPr>
            <w:tcW w:w="7110" w:type="dxa"/>
            <w:tcBorders>
              <w:top w:val="single" w:sz="18" w:space="0" w:color="auto"/>
              <w:bottom w:val="single" w:sz="18" w:space="0" w:color="auto"/>
            </w:tcBorders>
          </w:tcPr>
          <w:p w:rsidR="007D34B7" w:rsidRDefault="007D34B7" w:rsidP="00B416D1">
            <w:pPr>
              <w:pStyle w:val="TableText"/>
              <w:keepNext/>
            </w:pPr>
            <w:r w:rsidRPr="007238BB">
              <w:rPr>
                <w:b/>
              </w:rPr>
              <w:t>Phytoplankton:</w:t>
            </w:r>
            <w:r>
              <w:t xml:space="preserve"> free-floating, </w:t>
            </w:r>
            <w:proofErr w:type="spellStart"/>
            <w:r>
              <w:t>nonswimming</w:t>
            </w:r>
            <w:proofErr w:type="spellEnd"/>
            <w:r>
              <w:t xml:space="preserve"> </w:t>
            </w:r>
            <w:proofErr w:type="spellStart"/>
            <w:r>
              <w:t>autotrophs</w:t>
            </w:r>
            <w:proofErr w:type="spellEnd"/>
          </w:p>
          <w:p w:rsidR="007D34B7" w:rsidRPr="007238BB" w:rsidRDefault="007D34B7" w:rsidP="00B416D1">
            <w:pPr>
              <w:pStyle w:val="TableText"/>
              <w:keepNext/>
              <w:rPr>
                <w:i/>
              </w:rPr>
            </w:pPr>
            <w:proofErr w:type="spellStart"/>
            <w:r w:rsidRPr="007238BB">
              <w:rPr>
                <w:b/>
              </w:rPr>
              <w:t>Holoplankton</w:t>
            </w:r>
            <w:proofErr w:type="spellEnd"/>
            <w:r w:rsidRPr="007238BB">
              <w:rPr>
                <w:b/>
              </w:rPr>
              <w:t>:</w:t>
            </w:r>
            <w:r w:rsidRPr="007238BB">
              <w:t xml:space="preserve"> organisms that spend their</w:t>
            </w:r>
            <w:r>
              <w:t xml:space="preserve"> entire life spans as plankton.</w:t>
            </w:r>
            <w:r w:rsidRPr="007238BB">
              <w:t xml:space="preserve">            </w:t>
            </w:r>
          </w:p>
        </w:tc>
        <w:tc>
          <w:tcPr>
            <w:tcW w:w="3780" w:type="dxa"/>
            <w:tcBorders>
              <w:top w:val="single" w:sz="18" w:space="0" w:color="auto"/>
              <w:bottom w:val="single" w:sz="18" w:space="0" w:color="auto"/>
            </w:tcBorders>
          </w:tcPr>
          <w:p w:rsidR="007D34B7" w:rsidRPr="007238BB" w:rsidRDefault="007D34B7" w:rsidP="00B416D1">
            <w:pPr>
              <w:pStyle w:val="TableText"/>
              <w:keepNext/>
              <w:rPr>
                <w:b/>
              </w:rPr>
            </w:pPr>
            <w:r w:rsidRPr="007238BB">
              <w:rPr>
                <w:b/>
              </w:rPr>
              <w:t>Size</w:t>
            </w:r>
          </w:p>
        </w:tc>
      </w:tr>
      <w:tr w:rsidR="007D34B7" w:rsidRPr="007238BB" w:rsidTr="009B288A">
        <w:tblPrEx>
          <w:tblCellMar>
            <w:top w:w="0" w:type="dxa"/>
            <w:bottom w:w="0" w:type="dxa"/>
          </w:tblCellMar>
        </w:tblPrEx>
        <w:trPr>
          <w:cantSplit/>
        </w:trPr>
        <w:tc>
          <w:tcPr>
            <w:tcW w:w="7110" w:type="dxa"/>
            <w:tcBorders>
              <w:top w:val="single" w:sz="6" w:space="0" w:color="auto"/>
            </w:tcBorders>
          </w:tcPr>
          <w:p w:rsidR="007D34B7" w:rsidRPr="007238BB" w:rsidRDefault="007D34B7" w:rsidP="00B416D1">
            <w:pPr>
              <w:pStyle w:val="TableText"/>
            </w:pPr>
            <w:r>
              <w:rPr>
                <w:b/>
              </w:rPr>
              <w:t>Diatoms</w:t>
            </w:r>
          </w:p>
        </w:tc>
        <w:tc>
          <w:tcPr>
            <w:tcW w:w="3780" w:type="dxa"/>
            <w:tcBorders>
              <w:top w:val="single" w:sz="6" w:space="0" w:color="auto"/>
            </w:tcBorders>
          </w:tcPr>
          <w:p w:rsidR="007D34B7" w:rsidRPr="007238BB" w:rsidRDefault="007D34B7" w:rsidP="00B416D1">
            <w:pPr>
              <w:pStyle w:val="TableText"/>
            </w:pPr>
            <w:r>
              <w:t xml:space="preserve">0.005 to </w:t>
            </w:r>
            <w:r w:rsidRPr="007238BB">
              <w:t>1 mm</w:t>
            </w:r>
          </w:p>
        </w:tc>
      </w:tr>
      <w:tr w:rsidR="007D34B7" w:rsidRPr="007238BB" w:rsidTr="009B288A">
        <w:tblPrEx>
          <w:tblCellMar>
            <w:top w:w="0" w:type="dxa"/>
            <w:bottom w:w="0" w:type="dxa"/>
          </w:tblCellMar>
        </w:tblPrEx>
        <w:trPr>
          <w:cantSplit/>
        </w:trPr>
        <w:tc>
          <w:tcPr>
            <w:tcW w:w="7110" w:type="dxa"/>
          </w:tcPr>
          <w:p w:rsidR="007D34B7" w:rsidRPr="007238BB" w:rsidRDefault="007D34B7" w:rsidP="00636E7E">
            <w:pPr>
              <w:pStyle w:val="TableText"/>
              <w:rPr>
                <w:b/>
              </w:rPr>
            </w:pPr>
            <w:proofErr w:type="spellStart"/>
            <w:r w:rsidRPr="007238BB">
              <w:rPr>
                <w:b/>
              </w:rPr>
              <w:t>Di</w:t>
            </w:r>
            <w:r>
              <w:rPr>
                <w:b/>
              </w:rPr>
              <w:t>noflagellates</w:t>
            </w:r>
            <w:proofErr w:type="spellEnd"/>
          </w:p>
        </w:tc>
        <w:tc>
          <w:tcPr>
            <w:tcW w:w="3780" w:type="dxa"/>
          </w:tcPr>
          <w:p w:rsidR="007D34B7" w:rsidRPr="007238BB" w:rsidRDefault="007D34B7" w:rsidP="00B416D1">
            <w:pPr>
              <w:pStyle w:val="TableText"/>
            </w:pPr>
            <w:r>
              <w:t xml:space="preserve">0.05 to </w:t>
            </w:r>
            <w:r w:rsidRPr="007238BB">
              <w:t>0.2 mm</w:t>
            </w:r>
          </w:p>
        </w:tc>
      </w:tr>
    </w:tbl>
    <w:p w:rsidR="007D34B7" w:rsidRDefault="007D34B7" w:rsidP="007D34B7">
      <w:pPr>
        <w:pStyle w:val="Text"/>
      </w:pPr>
    </w:p>
    <w:tbl>
      <w:tblPr>
        <w:tblW w:w="0" w:type="auto"/>
        <w:tblInd w:w="10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tblPr>
      <w:tblGrid>
        <w:gridCol w:w="7110"/>
        <w:gridCol w:w="3780"/>
      </w:tblGrid>
      <w:tr w:rsidR="007D34B7" w:rsidRPr="007238BB" w:rsidTr="009B288A">
        <w:tblPrEx>
          <w:tblCellMar>
            <w:top w:w="0" w:type="dxa"/>
            <w:bottom w:w="0" w:type="dxa"/>
          </w:tblCellMar>
        </w:tblPrEx>
        <w:trPr>
          <w:cantSplit/>
          <w:trHeight w:val="315"/>
          <w:tblHeader/>
        </w:trPr>
        <w:tc>
          <w:tcPr>
            <w:tcW w:w="7110" w:type="dxa"/>
            <w:tcBorders>
              <w:top w:val="single" w:sz="18" w:space="0" w:color="auto"/>
              <w:bottom w:val="single" w:sz="18" w:space="0" w:color="auto"/>
            </w:tcBorders>
          </w:tcPr>
          <w:p w:rsidR="007D34B7" w:rsidRDefault="007D34B7" w:rsidP="00001827">
            <w:pPr>
              <w:pStyle w:val="Text"/>
            </w:pPr>
            <w:r w:rsidRPr="007238BB">
              <w:rPr>
                <w:b/>
              </w:rPr>
              <w:t>Zooplankton:</w:t>
            </w:r>
            <w:r w:rsidRPr="007238BB">
              <w:t xml:space="preserve"> free-floating</w:t>
            </w:r>
            <w:r>
              <w:t xml:space="preserve">, </w:t>
            </w:r>
            <w:proofErr w:type="spellStart"/>
            <w:r>
              <w:t>nonswimming</w:t>
            </w:r>
            <w:proofErr w:type="spellEnd"/>
            <w:r w:rsidRPr="007238BB">
              <w:t xml:space="preserve"> </w:t>
            </w:r>
            <w:proofErr w:type="spellStart"/>
            <w:r>
              <w:t>heterotrophs</w:t>
            </w:r>
            <w:proofErr w:type="spellEnd"/>
          </w:p>
          <w:p w:rsidR="007D34B7" w:rsidRPr="0033529E" w:rsidRDefault="007D34B7" w:rsidP="00001827">
            <w:pPr>
              <w:pStyle w:val="Text"/>
            </w:pPr>
            <w:proofErr w:type="spellStart"/>
            <w:r w:rsidRPr="007238BB">
              <w:rPr>
                <w:b/>
              </w:rPr>
              <w:t>Holoplankton</w:t>
            </w:r>
            <w:proofErr w:type="spellEnd"/>
            <w:r w:rsidRPr="007238BB">
              <w:rPr>
                <w:b/>
              </w:rPr>
              <w:t>:</w:t>
            </w:r>
            <w:r w:rsidRPr="007238BB">
              <w:t xml:space="preserve"> </w:t>
            </w:r>
            <w:r>
              <w:t>organisms</w:t>
            </w:r>
            <w:r w:rsidRPr="007238BB">
              <w:t xml:space="preserve"> that spend their</w:t>
            </w:r>
            <w:r>
              <w:t xml:space="preserve"> entire life spans as plankton.</w:t>
            </w:r>
          </w:p>
        </w:tc>
        <w:tc>
          <w:tcPr>
            <w:tcW w:w="3780" w:type="dxa"/>
            <w:tcBorders>
              <w:top w:val="single" w:sz="18" w:space="0" w:color="auto"/>
              <w:bottom w:val="single" w:sz="18" w:space="0" w:color="auto"/>
            </w:tcBorders>
          </w:tcPr>
          <w:p w:rsidR="007D34B7" w:rsidRPr="007238BB" w:rsidRDefault="007D34B7" w:rsidP="00001827">
            <w:pPr>
              <w:pStyle w:val="TableText"/>
              <w:keepNext/>
              <w:rPr>
                <w:b/>
              </w:rPr>
            </w:pPr>
            <w:r w:rsidRPr="007238BB">
              <w:rPr>
                <w:b/>
              </w:rPr>
              <w:t>Size</w:t>
            </w:r>
          </w:p>
        </w:tc>
      </w:tr>
      <w:tr w:rsidR="007D34B7" w:rsidRPr="007238BB" w:rsidTr="009B288A">
        <w:tblPrEx>
          <w:tblCellMar>
            <w:top w:w="0" w:type="dxa"/>
            <w:bottom w:w="0" w:type="dxa"/>
          </w:tblCellMar>
        </w:tblPrEx>
        <w:trPr>
          <w:cantSplit/>
        </w:trPr>
        <w:tc>
          <w:tcPr>
            <w:tcW w:w="7110" w:type="dxa"/>
            <w:tcBorders>
              <w:top w:val="single" w:sz="18" w:space="0" w:color="auto"/>
              <w:bottom w:val="single" w:sz="6" w:space="0" w:color="auto"/>
            </w:tcBorders>
          </w:tcPr>
          <w:p w:rsidR="007D34B7" w:rsidRPr="007238BB" w:rsidRDefault="007D34B7" w:rsidP="00001827">
            <w:pPr>
              <w:pStyle w:val="TableText"/>
              <w:rPr>
                <w:b/>
              </w:rPr>
            </w:pPr>
            <w:r w:rsidRPr="007238BB">
              <w:rPr>
                <w:b/>
              </w:rPr>
              <w:t>Copepod</w:t>
            </w:r>
            <w:r>
              <w:rPr>
                <w:b/>
              </w:rPr>
              <w:t xml:space="preserve"> (adults and larvae)</w:t>
            </w:r>
          </w:p>
        </w:tc>
        <w:tc>
          <w:tcPr>
            <w:tcW w:w="3780" w:type="dxa"/>
            <w:tcBorders>
              <w:top w:val="single" w:sz="18" w:space="0" w:color="auto"/>
              <w:bottom w:val="single" w:sz="6" w:space="0" w:color="auto"/>
            </w:tcBorders>
          </w:tcPr>
          <w:p w:rsidR="007D34B7" w:rsidRPr="007238BB" w:rsidRDefault="007D34B7" w:rsidP="00001827">
            <w:pPr>
              <w:pStyle w:val="TableText"/>
            </w:pPr>
            <w:r w:rsidRPr="007238BB">
              <w:t>1 to 10 mm</w:t>
            </w:r>
          </w:p>
        </w:tc>
      </w:tr>
      <w:tr w:rsidR="007D34B7" w:rsidRPr="007238BB" w:rsidTr="009B288A">
        <w:tblPrEx>
          <w:tblCellMar>
            <w:top w:w="0" w:type="dxa"/>
            <w:bottom w:w="0" w:type="dxa"/>
          </w:tblCellMar>
        </w:tblPrEx>
        <w:trPr>
          <w:cantSplit/>
        </w:trPr>
        <w:tc>
          <w:tcPr>
            <w:tcW w:w="7110" w:type="dxa"/>
          </w:tcPr>
          <w:p w:rsidR="007D34B7" w:rsidRPr="007238BB" w:rsidRDefault="007D34B7" w:rsidP="00001827">
            <w:pPr>
              <w:pStyle w:val="TableText"/>
              <w:rPr>
                <w:b/>
              </w:rPr>
            </w:pPr>
            <w:proofErr w:type="spellStart"/>
            <w:r>
              <w:rPr>
                <w:b/>
              </w:rPr>
              <w:t>Foraminiferans</w:t>
            </w:r>
            <w:proofErr w:type="spellEnd"/>
          </w:p>
        </w:tc>
        <w:tc>
          <w:tcPr>
            <w:tcW w:w="3780" w:type="dxa"/>
          </w:tcPr>
          <w:p w:rsidR="007D34B7" w:rsidRPr="007238BB" w:rsidRDefault="007D34B7" w:rsidP="00001827">
            <w:pPr>
              <w:pStyle w:val="TableText"/>
            </w:pPr>
            <w:r w:rsidRPr="007238BB">
              <w:t>0.1 to 1 mm</w:t>
            </w:r>
          </w:p>
        </w:tc>
      </w:tr>
      <w:tr w:rsidR="007D34B7" w:rsidRPr="007238BB" w:rsidTr="009B288A">
        <w:tblPrEx>
          <w:tblCellMar>
            <w:top w:w="0" w:type="dxa"/>
            <w:bottom w:w="0" w:type="dxa"/>
          </w:tblCellMar>
        </w:tblPrEx>
        <w:trPr>
          <w:cantSplit/>
        </w:trPr>
        <w:tc>
          <w:tcPr>
            <w:tcW w:w="7110" w:type="dxa"/>
          </w:tcPr>
          <w:p w:rsidR="007D34B7" w:rsidRPr="007238BB" w:rsidRDefault="007D34B7" w:rsidP="00001827">
            <w:pPr>
              <w:pStyle w:val="TableText"/>
              <w:rPr>
                <w:b/>
              </w:rPr>
            </w:pPr>
            <w:r>
              <w:rPr>
                <w:b/>
              </w:rPr>
              <w:t xml:space="preserve">Radiolarians </w:t>
            </w:r>
          </w:p>
        </w:tc>
        <w:tc>
          <w:tcPr>
            <w:tcW w:w="3780" w:type="dxa"/>
          </w:tcPr>
          <w:p w:rsidR="007D34B7" w:rsidRPr="007238BB" w:rsidRDefault="007D34B7" w:rsidP="00001827">
            <w:pPr>
              <w:pStyle w:val="TableText"/>
            </w:pPr>
            <w:r w:rsidRPr="007238BB">
              <w:t>0.1 to 1 mm</w:t>
            </w:r>
          </w:p>
        </w:tc>
      </w:tr>
      <w:tr w:rsidR="007D34B7" w:rsidRPr="007238BB" w:rsidTr="009B288A">
        <w:tblPrEx>
          <w:tblCellMar>
            <w:top w:w="0" w:type="dxa"/>
            <w:bottom w:w="0" w:type="dxa"/>
          </w:tblCellMar>
        </w:tblPrEx>
        <w:trPr>
          <w:cantSplit/>
        </w:trPr>
        <w:tc>
          <w:tcPr>
            <w:tcW w:w="7110" w:type="dxa"/>
          </w:tcPr>
          <w:p w:rsidR="007D34B7" w:rsidRPr="007238BB" w:rsidRDefault="007D34B7" w:rsidP="00001827">
            <w:pPr>
              <w:pStyle w:val="TableText"/>
              <w:rPr>
                <w:b/>
              </w:rPr>
            </w:pPr>
            <w:proofErr w:type="spellStart"/>
            <w:r>
              <w:rPr>
                <w:b/>
              </w:rPr>
              <w:t>Dinoflagellates</w:t>
            </w:r>
            <w:proofErr w:type="spellEnd"/>
          </w:p>
        </w:tc>
        <w:tc>
          <w:tcPr>
            <w:tcW w:w="3780" w:type="dxa"/>
          </w:tcPr>
          <w:p w:rsidR="007D34B7" w:rsidRPr="007238BB" w:rsidRDefault="007D34B7" w:rsidP="00001827">
            <w:pPr>
              <w:pStyle w:val="TableText"/>
            </w:pPr>
            <w:r>
              <w:t xml:space="preserve">0.05 to </w:t>
            </w:r>
            <w:r w:rsidRPr="007238BB">
              <w:t>0.2 mm</w:t>
            </w:r>
          </w:p>
        </w:tc>
      </w:tr>
    </w:tbl>
    <w:p w:rsidR="007D34B7" w:rsidRDefault="007D34B7" w:rsidP="007D34B7">
      <w:pPr>
        <w:pStyle w:val="Text"/>
      </w:pPr>
    </w:p>
    <w:tbl>
      <w:tblPr>
        <w:tblW w:w="0" w:type="auto"/>
        <w:tblInd w:w="10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tblPr>
      <w:tblGrid>
        <w:gridCol w:w="7110"/>
        <w:gridCol w:w="3780"/>
      </w:tblGrid>
      <w:tr w:rsidR="007D34B7" w:rsidRPr="007238BB" w:rsidTr="009B288A">
        <w:tblPrEx>
          <w:tblCellMar>
            <w:top w:w="0" w:type="dxa"/>
            <w:bottom w:w="0" w:type="dxa"/>
          </w:tblCellMar>
        </w:tblPrEx>
        <w:trPr>
          <w:cantSplit/>
          <w:tblHeader/>
        </w:trPr>
        <w:tc>
          <w:tcPr>
            <w:tcW w:w="7110" w:type="dxa"/>
            <w:tcBorders>
              <w:top w:val="single" w:sz="18" w:space="0" w:color="auto"/>
              <w:bottom w:val="single" w:sz="18" w:space="0" w:color="auto"/>
            </w:tcBorders>
          </w:tcPr>
          <w:p w:rsidR="007D34B7" w:rsidRDefault="007D34B7" w:rsidP="00001827">
            <w:pPr>
              <w:pStyle w:val="Text"/>
            </w:pPr>
            <w:r w:rsidRPr="007238BB">
              <w:rPr>
                <w:b/>
              </w:rPr>
              <w:t>Zooplankton:</w:t>
            </w:r>
            <w:r w:rsidRPr="007238BB">
              <w:t xml:space="preserve"> free-floating</w:t>
            </w:r>
            <w:r>
              <w:t xml:space="preserve">, </w:t>
            </w:r>
            <w:proofErr w:type="spellStart"/>
            <w:r>
              <w:t>nonswimming</w:t>
            </w:r>
            <w:proofErr w:type="spellEnd"/>
            <w:r w:rsidRPr="007238BB">
              <w:t xml:space="preserve"> </w:t>
            </w:r>
            <w:proofErr w:type="spellStart"/>
            <w:r>
              <w:t>heterotrophs</w:t>
            </w:r>
            <w:proofErr w:type="spellEnd"/>
          </w:p>
          <w:p w:rsidR="007D34B7" w:rsidRPr="0033529E" w:rsidRDefault="007D34B7" w:rsidP="00636E7E">
            <w:pPr>
              <w:pStyle w:val="Text"/>
            </w:pPr>
            <w:proofErr w:type="spellStart"/>
            <w:r>
              <w:rPr>
                <w:b/>
              </w:rPr>
              <w:t>Mero</w:t>
            </w:r>
            <w:r w:rsidRPr="007238BB">
              <w:rPr>
                <w:b/>
              </w:rPr>
              <w:t>plankton</w:t>
            </w:r>
            <w:proofErr w:type="spellEnd"/>
            <w:r w:rsidRPr="007238BB">
              <w:rPr>
                <w:b/>
              </w:rPr>
              <w:t>:</w:t>
            </w:r>
            <w:r w:rsidRPr="007238BB">
              <w:t xml:space="preserve"> </w:t>
            </w:r>
            <w:r>
              <w:t>organisms</w:t>
            </w:r>
            <w:r w:rsidRPr="007238BB">
              <w:t xml:space="preserve"> that </w:t>
            </w:r>
            <w:r>
              <w:t>live as plankton or only part of their life cycle.</w:t>
            </w:r>
          </w:p>
        </w:tc>
        <w:tc>
          <w:tcPr>
            <w:tcW w:w="3780" w:type="dxa"/>
            <w:tcBorders>
              <w:top w:val="single" w:sz="18" w:space="0" w:color="auto"/>
              <w:bottom w:val="single" w:sz="18" w:space="0" w:color="auto"/>
            </w:tcBorders>
          </w:tcPr>
          <w:p w:rsidR="007D34B7" w:rsidRPr="007238BB" w:rsidRDefault="007D34B7" w:rsidP="00001827">
            <w:pPr>
              <w:pStyle w:val="TableText"/>
              <w:keepNext/>
              <w:rPr>
                <w:b/>
              </w:rPr>
            </w:pPr>
            <w:r w:rsidRPr="007238BB">
              <w:rPr>
                <w:b/>
              </w:rPr>
              <w:t>Size</w:t>
            </w:r>
          </w:p>
        </w:tc>
      </w:tr>
      <w:tr w:rsidR="007D34B7" w:rsidRPr="007238BB" w:rsidTr="009B288A">
        <w:tblPrEx>
          <w:tblCellMar>
            <w:top w:w="0" w:type="dxa"/>
            <w:bottom w:w="0" w:type="dxa"/>
          </w:tblCellMar>
        </w:tblPrEx>
        <w:trPr>
          <w:cantSplit/>
        </w:trPr>
        <w:tc>
          <w:tcPr>
            <w:tcW w:w="7110" w:type="dxa"/>
            <w:tcBorders>
              <w:top w:val="single" w:sz="18" w:space="0" w:color="auto"/>
              <w:bottom w:val="single" w:sz="6" w:space="0" w:color="auto"/>
            </w:tcBorders>
          </w:tcPr>
          <w:p w:rsidR="007D34B7" w:rsidRPr="007238BB" w:rsidRDefault="007D34B7" w:rsidP="00001827">
            <w:pPr>
              <w:pStyle w:val="TableText"/>
              <w:rPr>
                <w:b/>
              </w:rPr>
            </w:pPr>
            <w:r>
              <w:rPr>
                <w:b/>
              </w:rPr>
              <w:t>Crab larvae (arthropods)</w:t>
            </w:r>
          </w:p>
        </w:tc>
        <w:tc>
          <w:tcPr>
            <w:tcW w:w="3780" w:type="dxa"/>
            <w:tcBorders>
              <w:top w:val="single" w:sz="18" w:space="0" w:color="auto"/>
              <w:bottom w:val="single" w:sz="6" w:space="0" w:color="auto"/>
            </w:tcBorders>
          </w:tcPr>
          <w:p w:rsidR="007D34B7" w:rsidRPr="007238BB" w:rsidRDefault="007D34B7" w:rsidP="00001827">
            <w:pPr>
              <w:pStyle w:val="TableText"/>
            </w:pPr>
            <w:r w:rsidRPr="007238BB">
              <w:t>1 to 10 mm</w:t>
            </w:r>
          </w:p>
        </w:tc>
      </w:tr>
      <w:tr w:rsidR="007D34B7" w:rsidRPr="007238BB" w:rsidTr="009B288A">
        <w:tblPrEx>
          <w:tblCellMar>
            <w:top w:w="0" w:type="dxa"/>
            <w:bottom w:w="0" w:type="dxa"/>
          </w:tblCellMar>
        </w:tblPrEx>
        <w:trPr>
          <w:cantSplit/>
        </w:trPr>
        <w:tc>
          <w:tcPr>
            <w:tcW w:w="7110" w:type="dxa"/>
          </w:tcPr>
          <w:p w:rsidR="007D34B7" w:rsidRPr="007238BB" w:rsidRDefault="007D34B7" w:rsidP="00001827">
            <w:pPr>
              <w:pStyle w:val="TableText"/>
              <w:rPr>
                <w:b/>
              </w:rPr>
            </w:pPr>
            <w:r>
              <w:rPr>
                <w:b/>
              </w:rPr>
              <w:t>Barnacle larvae (arthropods)</w:t>
            </w:r>
          </w:p>
        </w:tc>
        <w:tc>
          <w:tcPr>
            <w:tcW w:w="3780" w:type="dxa"/>
          </w:tcPr>
          <w:p w:rsidR="007D34B7" w:rsidRPr="007238BB" w:rsidRDefault="007D34B7" w:rsidP="00636E7E">
            <w:pPr>
              <w:pStyle w:val="TableText"/>
            </w:pPr>
            <w:r>
              <w:t xml:space="preserve">0.5 to 2 </w:t>
            </w:r>
            <w:r w:rsidRPr="007238BB">
              <w:t>mm</w:t>
            </w:r>
          </w:p>
        </w:tc>
      </w:tr>
      <w:tr w:rsidR="007D34B7" w:rsidRPr="007238BB" w:rsidTr="009B288A">
        <w:tblPrEx>
          <w:tblCellMar>
            <w:top w:w="0" w:type="dxa"/>
            <w:bottom w:w="0" w:type="dxa"/>
          </w:tblCellMar>
        </w:tblPrEx>
        <w:trPr>
          <w:cantSplit/>
        </w:trPr>
        <w:tc>
          <w:tcPr>
            <w:tcW w:w="7110" w:type="dxa"/>
          </w:tcPr>
          <w:p w:rsidR="007D34B7" w:rsidRPr="007238BB" w:rsidRDefault="007D34B7" w:rsidP="00F16ED0">
            <w:pPr>
              <w:pStyle w:val="TableText"/>
              <w:rPr>
                <w:b/>
              </w:rPr>
            </w:pPr>
            <w:proofErr w:type="spellStart"/>
            <w:r>
              <w:rPr>
                <w:b/>
              </w:rPr>
              <w:t>Polychaete</w:t>
            </w:r>
            <w:proofErr w:type="spellEnd"/>
            <w:r>
              <w:rPr>
                <w:b/>
              </w:rPr>
              <w:t xml:space="preserve"> larvae</w:t>
            </w:r>
          </w:p>
        </w:tc>
        <w:tc>
          <w:tcPr>
            <w:tcW w:w="3780" w:type="dxa"/>
          </w:tcPr>
          <w:p w:rsidR="007D34B7" w:rsidRPr="007238BB" w:rsidRDefault="007D34B7" w:rsidP="00F16ED0">
            <w:pPr>
              <w:pStyle w:val="TableText"/>
            </w:pPr>
            <w:r>
              <w:t>0.5 to 2</w:t>
            </w:r>
            <w:r w:rsidRPr="007238BB">
              <w:t xml:space="preserve"> mm</w:t>
            </w:r>
          </w:p>
        </w:tc>
      </w:tr>
      <w:tr w:rsidR="007D34B7" w:rsidRPr="007238BB" w:rsidTr="009B288A">
        <w:tblPrEx>
          <w:tblCellMar>
            <w:top w:w="0" w:type="dxa"/>
            <w:bottom w:w="0" w:type="dxa"/>
          </w:tblCellMar>
        </w:tblPrEx>
        <w:trPr>
          <w:cantSplit/>
        </w:trPr>
        <w:tc>
          <w:tcPr>
            <w:tcW w:w="7110" w:type="dxa"/>
          </w:tcPr>
          <w:p w:rsidR="007D34B7" w:rsidRPr="007238BB" w:rsidRDefault="007D34B7" w:rsidP="00001827">
            <w:pPr>
              <w:pStyle w:val="TableText"/>
              <w:rPr>
                <w:b/>
              </w:rPr>
            </w:pPr>
            <w:r>
              <w:rPr>
                <w:b/>
              </w:rPr>
              <w:t>Gastropod larvae</w:t>
            </w:r>
          </w:p>
        </w:tc>
        <w:tc>
          <w:tcPr>
            <w:tcW w:w="3780" w:type="dxa"/>
          </w:tcPr>
          <w:p w:rsidR="007D34B7" w:rsidRPr="007238BB" w:rsidRDefault="007D34B7" w:rsidP="00001827">
            <w:pPr>
              <w:pStyle w:val="TableText"/>
            </w:pPr>
            <w:r>
              <w:t>0.5 to 2</w:t>
            </w:r>
            <w:r w:rsidRPr="007238BB">
              <w:t xml:space="preserve"> mm</w:t>
            </w:r>
          </w:p>
        </w:tc>
      </w:tr>
    </w:tbl>
    <w:p w:rsidR="007D34B7" w:rsidRPr="007238BB" w:rsidRDefault="007D34B7" w:rsidP="007D34B7">
      <w:pPr>
        <w:pStyle w:val="Text"/>
      </w:pPr>
    </w:p>
    <w:p w:rsidR="007D34B7" w:rsidRPr="007238BB" w:rsidRDefault="007D34B7" w:rsidP="007D34B7">
      <w:pPr>
        <w:pStyle w:val="TextBold"/>
        <w:rPr>
          <w:u w:val="single"/>
        </w:rPr>
      </w:pPr>
      <w:r w:rsidRPr="007238BB">
        <w:rPr>
          <w:u w:val="single"/>
        </w:rPr>
        <w:t>PHYTOPLANKTON: AUTOTROPHIC PROTISTS</w:t>
      </w:r>
    </w:p>
    <w:p w:rsidR="007D34B7" w:rsidRPr="007238BB" w:rsidRDefault="007D34B7" w:rsidP="007D34B7">
      <w:pPr>
        <w:pStyle w:val="TextBoldItalic"/>
      </w:pPr>
      <w:r w:rsidRPr="007238BB">
        <w:t>Diatoms</w:t>
      </w:r>
    </w:p>
    <w:p w:rsidR="007D34B7" w:rsidRDefault="007D34B7" w:rsidP="007D34B7">
      <w:pPr>
        <w:pStyle w:val="TableText"/>
      </w:pPr>
      <w:r w:rsidRPr="007238BB">
        <w:t xml:space="preserve">Diatoms are </w:t>
      </w:r>
      <w:r>
        <w:t xml:space="preserve">single-celled, autotrophic </w:t>
      </w:r>
      <w:proofErr w:type="spellStart"/>
      <w:r>
        <w:t>protista</w:t>
      </w:r>
      <w:proofErr w:type="spellEnd"/>
      <w:r>
        <w:t xml:space="preserve">: </w:t>
      </w:r>
      <w:proofErr w:type="spellStart"/>
      <w:r w:rsidRPr="007238BB">
        <w:t>Planktonic</w:t>
      </w:r>
      <w:proofErr w:type="spellEnd"/>
      <w:r w:rsidRPr="007238BB">
        <w:t xml:space="preserve"> diatoms are </w:t>
      </w:r>
      <w:r>
        <w:t xml:space="preserve">mostly centric and are </w:t>
      </w:r>
      <w:r w:rsidRPr="007238BB">
        <w:t xml:space="preserve">collected and eaten by zooplankton and by benthic feeding animals such as mussels. Benthic </w:t>
      </w:r>
      <w:r>
        <w:t xml:space="preserve">diatoms </w:t>
      </w:r>
      <w:r w:rsidRPr="007238BB">
        <w:t xml:space="preserve">are mostly </w:t>
      </w:r>
      <w:proofErr w:type="spellStart"/>
      <w:r w:rsidRPr="007238BB">
        <w:t>pennate</w:t>
      </w:r>
      <w:proofErr w:type="spellEnd"/>
      <w:r w:rsidRPr="007238BB">
        <w:t xml:space="preserve">. </w:t>
      </w:r>
      <w:proofErr w:type="spellStart"/>
      <w:r w:rsidRPr="007238BB">
        <w:t>Planktonic</w:t>
      </w:r>
      <w:proofErr w:type="spellEnd"/>
      <w:r w:rsidRPr="007238BB">
        <w:t xml:space="preserve"> diatoms seem to favor turbulent conditions with high nutrient availability. Some diatom species are known to generate toxins that have caused illness and deaths in pelicans and some people. Toxins are transferred to vulnerable consumers by organisms (like anchovies) that are not harmed by it, but concentrate it.</w:t>
      </w:r>
    </w:p>
    <w:p w:rsidR="007D34B7" w:rsidRDefault="007D34B7" w:rsidP="007D34B7">
      <w:pPr>
        <w:pStyle w:val="TableText"/>
        <w:rPr>
          <w:u w:val="single"/>
        </w:rPr>
      </w:pPr>
    </w:p>
    <w:p w:rsidR="007D34B7" w:rsidRPr="00397FB3" w:rsidRDefault="007D34B7" w:rsidP="007D34B7">
      <w:pPr>
        <w:pStyle w:val="TableText"/>
        <w:rPr>
          <w:u w:val="single"/>
        </w:rPr>
      </w:pPr>
      <w:r w:rsidRPr="00397FB3">
        <w:rPr>
          <w:u w:val="single"/>
        </w:rPr>
        <w:t>Chain diatoms: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848"/>
        <w:gridCol w:w="3150"/>
      </w:tblGrid>
      <w:tr w:rsidR="007D34B7" w:rsidRPr="007238BB" w:rsidTr="009B288A">
        <w:tblPrEx>
          <w:tblCellMar>
            <w:top w:w="0" w:type="dxa"/>
            <w:bottom w:w="0" w:type="dxa"/>
          </w:tblCellMar>
        </w:tblPrEx>
        <w:tc>
          <w:tcPr>
            <w:tcW w:w="7848" w:type="dxa"/>
            <w:tcBorders>
              <w:top w:val="nil"/>
              <w:left w:val="nil"/>
              <w:bottom w:val="nil"/>
              <w:right w:val="nil"/>
            </w:tcBorders>
          </w:tcPr>
          <w:p w:rsidR="007D34B7" w:rsidRPr="007238BB" w:rsidRDefault="007D34B7" w:rsidP="00B416D1">
            <w:pPr>
              <w:pStyle w:val="Text"/>
            </w:pPr>
            <w:r>
              <w:rPr>
                <w:noProof/>
              </w:rPr>
              <w:drawing>
                <wp:inline distT="0" distB="0" distL="0" distR="0">
                  <wp:extent cx="4992370" cy="2377440"/>
                  <wp:effectExtent l="25400" t="0" r="11430" b="0"/>
                  <wp:docPr id="1" name="Picture 1" descr="Diatom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tomSpecies"/>
                          <pic:cNvPicPr>
                            <a:picLocks noChangeAspect="1" noChangeArrowheads="1"/>
                          </pic:cNvPicPr>
                        </pic:nvPicPr>
                        <pic:blipFill>
                          <a:blip r:embed="rId5"/>
                          <a:srcRect/>
                          <a:stretch>
                            <a:fillRect/>
                          </a:stretch>
                        </pic:blipFill>
                        <pic:spPr bwMode="auto">
                          <a:xfrm>
                            <a:off x="0" y="0"/>
                            <a:ext cx="4992370" cy="2377440"/>
                          </a:xfrm>
                          <a:prstGeom prst="rect">
                            <a:avLst/>
                          </a:prstGeom>
                          <a:noFill/>
                          <a:ln w="9525">
                            <a:noFill/>
                            <a:miter lim="800000"/>
                            <a:headEnd/>
                            <a:tailEnd/>
                          </a:ln>
                        </pic:spPr>
                      </pic:pic>
                    </a:graphicData>
                  </a:graphic>
                </wp:inline>
              </w:drawing>
            </w:r>
          </w:p>
        </w:tc>
        <w:tc>
          <w:tcPr>
            <w:tcW w:w="3150" w:type="dxa"/>
            <w:tcBorders>
              <w:top w:val="nil"/>
              <w:left w:val="nil"/>
              <w:bottom w:val="nil"/>
              <w:right w:val="nil"/>
            </w:tcBorders>
          </w:tcPr>
          <w:p w:rsidR="007D34B7" w:rsidRPr="007238BB" w:rsidRDefault="007D34B7" w:rsidP="00B416D1">
            <w:pPr>
              <w:pStyle w:val="Text"/>
              <w:numPr>
                <w:ilvl w:val="0"/>
                <w:numId w:val="2"/>
              </w:numPr>
            </w:pPr>
            <w:proofErr w:type="spellStart"/>
            <w:r w:rsidRPr="007238BB">
              <w:rPr>
                <w:i/>
              </w:rPr>
              <w:t>Rhizosolenia</w:t>
            </w:r>
            <w:proofErr w:type="spellEnd"/>
          </w:p>
          <w:p w:rsidR="007D34B7" w:rsidRPr="007238BB" w:rsidRDefault="007D34B7" w:rsidP="00B416D1">
            <w:pPr>
              <w:pStyle w:val="Text"/>
              <w:numPr>
                <w:ilvl w:val="0"/>
                <w:numId w:val="2"/>
              </w:numPr>
            </w:pPr>
            <w:proofErr w:type="spellStart"/>
            <w:r w:rsidRPr="007238BB">
              <w:rPr>
                <w:i/>
              </w:rPr>
              <w:t>Chaetoceros</w:t>
            </w:r>
            <w:proofErr w:type="spellEnd"/>
          </w:p>
          <w:p w:rsidR="007D34B7" w:rsidRPr="007238BB" w:rsidRDefault="007D34B7" w:rsidP="00B416D1">
            <w:pPr>
              <w:pStyle w:val="Text"/>
              <w:numPr>
                <w:ilvl w:val="0"/>
                <w:numId w:val="2"/>
              </w:numPr>
            </w:pPr>
            <w:proofErr w:type="spellStart"/>
            <w:r w:rsidRPr="007238BB">
              <w:rPr>
                <w:i/>
              </w:rPr>
              <w:t>Navicula</w:t>
            </w:r>
            <w:proofErr w:type="spellEnd"/>
            <w:r w:rsidRPr="007238BB">
              <w:t xml:space="preserve">, </w:t>
            </w:r>
          </w:p>
          <w:p w:rsidR="007D34B7" w:rsidRPr="007238BB" w:rsidRDefault="007D34B7" w:rsidP="00B416D1">
            <w:pPr>
              <w:pStyle w:val="Text"/>
              <w:numPr>
                <w:ilvl w:val="0"/>
                <w:numId w:val="2"/>
              </w:numPr>
            </w:pPr>
            <w:proofErr w:type="spellStart"/>
            <w:r w:rsidRPr="007238BB">
              <w:rPr>
                <w:i/>
              </w:rPr>
              <w:t>Thalassiosira</w:t>
            </w:r>
            <w:proofErr w:type="spellEnd"/>
            <w:r w:rsidRPr="007238BB">
              <w:t xml:space="preserve">, </w:t>
            </w:r>
          </w:p>
          <w:p w:rsidR="007D34B7" w:rsidRPr="007238BB" w:rsidRDefault="007D34B7" w:rsidP="00B416D1">
            <w:pPr>
              <w:pStyle w:val="Text"/>
              <w:numPr>
                <w:ilvl w:val="0"/>
                <w:numId w:val="2"/>
              </w:numPr>
            </w:pPr>
            <w:proofErr w:type="spellStart"/>
            <w:r w:rsidRPr="007238BB">
              <w:rPr>
                <w:i/>
              </w:rPr>
              <w:t>Skeletonema</w:t>
            </w:r>
            <w:proofErr w:type="spellEnd"/>
            <w:r w:rsidRPr="007238BB">
              <w:t xml:space="preserve">, </w:t>
            </w:r>
          </w:p>
          <w:p w:rsidR="007D34B7" w:rsidRPr="007238BB" w:rsidRDefault="007D34B7" w:rsidP="00B416D1">
            <w:pPr>
              <w:pStyle w:val="Text"/>
              <w:numPr>
                <w:ilvl w:val="0"/>
                <w:numId w:val="2"/>
              </w:numPr>
            </w:pPr>
            <w:proofErr w:type="spellStart"/>
            <w:r w:rsidRPr="007238BB">
              <w:rPr>
                <w:i/>
              </w:rPr>
              <w:t>Coscinodiscus</w:t>
            </w:r>
            <w:proofErr w:type="spellEnd"/>
            <w:r w:rsidRPr="007238BB">
              <w:t xml:space="preserve">. </w:t>
            </w:r>
          </w:p>
          <w:p w:rsidR="007D34B7" w:rsidRPr="007238BB" w:rsidRDefault="007D34B7" w:rsidP="00B416D1">
            <w:pPr>
              <w:pStyle w:val="Text"/>
            </w:pPr>
            <w:r w:rsidRPr="007238BB">
              <w:t>(Not to scale.)</w:t>
            </w:r>
          </w:p>
          <w:p w:rsidR="007D34B7" w:rsidRPr="007238BB" w:rsidRDefault="007D34B7" w:rsidP="00B416D1">
            <w:pPr>
              <w:pStyle w:val="Text"/>
            </w:pPr>
            <w:r w:rsidRPr="007238BB">
              <w:rPr>
                <w:i/>
                <w:iCs/>
              </w:rPr>
              <w:t xml:space="preserve">Graphic from </w:t>
            </w:r>
            <w:proofErr w:type="spellStart"/>
            <w:r w:rsidRPr="007238BB">
              <w:rPr>
                <w:i/>
                <w:iCs/>
              </w:rPr>
              <w:t>Nybakken</w:t>
            </w:r>
            <w:proofErr w:type="spellEnd"/>
            <w:r w:rsidRPr="007238BB">
              <w:rPr>
                <w:i/>
                <w:iCs/>
              </w:rPr>
              <w:t>, J.W., 2001, Marine Biology: An Ecological Approach, Addison-Wesley Publishing</w:t>
            </w:r>
            <w:r w:rsidRPr="007238BB">
              <w:t>.</w:t>
            </w:r>
          </w:p>
        </w:tc>
      </w:tr>
    </w:tbl>
    <w:p w:rsidR="007D34B7" w:rsidRPr="007238BB" w:rsidRDefault="007D34B7" w:rsidP="007D34B7">
      <w:pPr>
        <w:pStyle w:val="TextBold"/>
      </w:pPr>
    </w:p>
    <w:p w:rsidR="007D34B7" w:rsidRDefault="007D34B7" w:rsidP="007D34B7">
      <w:pPr>
        <w:pStyle w:val="Text"/>
        <w:jc w:val="center"/>
        <w:rPr>
          <w:b/>
        </w:rPr>
      </w:pPr>
      <w:r>
        <w:rPr>
          <w:b/>
        </w:rPr>
        <w:t>PLANKTON PICTURES TAKEN BY MELISSA DUBOSE, 2010, CHRISSY FIELD SEAWATER SAMPLE</w:t>
      </w:r>
    </w:p>
    <w:tbl>
      <w:tblPr>
        <w:tblW w:w="10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38"/>
        <w:gridCol w:w="5760"/>
      </w:tblGrid>
      <w:tr w:rsidR="007D34B7" w:rsidRPr="00620EDC" w:rsidTr="007F2E5A">
        <w:tc>
          <w:tcPr>
            <w:tcW w:w="5238"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511550" cy="2633345"/>
                  <wp:effectExtent l="25400" t="0" r="0" b="0"/>
                  <wp:docPr id="2" name="Picture 2" descr="Diatom, Asterionella wChaetoc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tom, Asterionella wChaetoceros"/>
                          <pic:cNvPicPr>
                            <a:picLocks noChangeAspect="1" noChangeArrowheads="1"/>
                          </pic:cNvPicPr>
                        </pic:nvPicPr>
                        <pic:blipFill>
                          <a:blip r:embed="rId6"/>
                          <a:srcRect/>
                          <a:stretch>
                            <a:fillRect/>
                          </a:stretch>
                        </pic:blipFill>
                        <pic:spPr bwMode="auto">
                          <a:xfrm>
                            <a:off x="0" y="0"/>
                            <a:ext cx="3511550" cy="2633345"/>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Asterionella</w:t>
            </w:r>
            <w:proofErr w:type="spellEnd"/>
            <w:r w:rsidRPr="00620EDC">
              <w:rPr>
                <w:b/>
              </w:rPr>
              <w:t xml:space="preserve"> with </w:t>
            </w:r>
            <w:proofErr w:type="spellStart"/>
            <w:r w:rsidRPr="00620EDC">
              <w:rPr>
                <w:b/>
              </w:rPr>
              <w:t>Chaetoceros</w:t>
            </w:r>
            <w:proofErr w:type="spellEnd"/>
            <w:r w:rsidRPr="00620EDC">
              <w:rPr>
                <w:b/>
              </w:rPr>
              <w:t xml:space="preserve"> on right and left </w:t>
            </w:r>
          </w:p>
          <w:p w:rsidR="007D34B7" w:rsidRPr="00620EDC" w:rsidRDefault="007D34B7" w:rsidP="00F16ED0">
            <w:pPr>
              <w:pStyle w:val="Text"/>
              <w:rPr>
                <w:b/>
              </w:rPr>
            </w:pPr>
          </w:p>
          <w:p w:rsidR="007D34B7" w:rsidRPr="00620EDC" w:rsidRDefault="007D34B7" w:rsidP="00F16ED0">
            <w:pPr>
              <w:pStyle w:val="Text"/>
              <w:rPr>
                <w:b/>
              </w:rPr>
            </w:pPr>
            <w:r>
              <w:rPr>
                <w:b/>
                <w:noProof/>
              </w:rPr>
              <w:drawing>
                <wp:inline distT="0" distB="0" distL="0" distR="0">
                  <wp:extent cx="3181985" cy="1390015"/>
                  <wp:effectExtent l="25400" t="0" r="0" b="0"/>
                  <wp:docPr id="3" name="Picture 3" descr="Diatom, Chaetocer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tom, Chaetoceros "/>
                          <pic:cNvPicPr>
                            <a:picLocks noChangeAspect="1" noChangeArrowheads="1"/>
                          </pic:cNvPicPr>
                        </pic:nvPicPr>
                        <pic:blipFill>
                          <a:blip r:embed="rId7"/>
                          <a:srcRect/>
                          <a:stretch>
                            <a:fillRect/>
                          </a:stretch>
                        </pic:blipFill>
                        <pic:spPr bwMode="auto">
                          <a:xfrm>
                            <a:off x="0" y="0"/>
                            <a:ext cx="3181985" cy="1390015"/>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Chaetoceros</w:t>
            </w:r>
            <w:proofErr w:type="spellEnd"/>
            <w:r w:rsidRPr="00620EDC">
              <w:rPr>
                <w:b/>
              </w:rPr>
              <w:t xml:space="preserve"> </w:t>
            </w:r>
            <w:proofErr w:type="spellStart"/>
            <w:r w:rsidRPr="00620EDC">
              <w:rPr>
                <w:b/>
              </w:rPr>
              <w:t>socialis</w:t>
            </w:r>
            <w:proofErr w:type="spellEnd"/>
          </w:p>
        </w:tc>
        <w:tc>
          <w:tcPr>
            <w:tcW w:w="5760"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511550" cy="3931920"/>
                  <wp:effectExtent l="25400" t="0" r="0" b="0"/>
                  <wp:docPr id="4" name="Picture 4" descr="Diatom, Chaetoceros soci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tom, Chaetoceros socialis"/>
                          <pic:cNvPicPr>
                            <a:picLocks noChangeAspect="1" noChangeArrowheads="1"/>
                          </pic:cNvPicPr>
                        </pic:nvPicPr>
                        <pic:blipFill>
                          <a:blip r:embed="rId8"/>
                          <a:srcRect/>
                          <a:stretch>
                            <a:fillRect/>
                          </a:stretch>
                        </pic:blipFill>
                        <pic:spPr bwMode="auto">
                          <a:xfrm>
                            <a:off x="0" y="0"/>
                            <a:ext cx="3511550" cy="393192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Chaetoceros</w:t>
            </w:r>
            <w:proofErr w:type="spellEnd"/>
            <w:r w:rsidRPr="00620EDC">
              <w:rPr>
                <w:b/>
              </w:rPr>
              <w:t xml:space="preserve"> </w:t>
            </w:r>
            <w:proofErr w:type="spellStart"/>
            <w:r w:rsidRPr="00620EDC">
              <w:rPr>
                <w:b/>
              </w:rPr>
              <w:t>socialis</w:t>
            </w:r>
            <w:proofErr w:type="spellEnd"/>
          </w:p>
        </w:tc>
      </w:tr>
      <w:tr w:rsidR="007D34B7" w:rsidRPr="00620EDC" w:rsidTr="007F2E5A">
        <w:tc>
          <w:tcPr>
            <w:tcW w:w="5238"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181985" cy="2377440"/>
                  <wp:effectExtent l="25400" t="0" r="0" b="0"/>
                  <wp:docPr id="5" name="Picture 5" descr="Diatom, Chaetoc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tom, Chaetoceros"/>
                          <pic:cNvPicPr>
                            <a:picLocks noChangeAspect="1" noChangeArrowheads="1"/>
                          </pic:cNvPicPr>
                        </pic:nvPicPr>
                        <pic:blipFill>
                          <a:blip r:embed="rId9"/>
                          <a:srcRect/>
                          <a:stretch>
                            <a:fillRect/>
                          </a:stretch>
                        </pic:blipFill>
                        <pic:spPr bwMode="auto">
                          <a:xfrm>
                            <a:off x="0" y="0"/>
                            <a:ext cx="3181985" cy="237744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Chaetoceros</w:t>
            </w:r>
            <w:proofErr w:type="spellEnd"/>
          </w:p>
        </w:tc>
        <w:tc>
          <w:tcPr>
            <w:tcW w:w="5760"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511550" cy="3584575"/>
                  <wp:effectExtent l="25400" t="0" r="0" b="0"/>
                  <wp:docPr id="6" name="Picture 6" descr="Diatom, Coreth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tom, Corethron"/>
                          <pic:cNvPicPr>
                            <a:picLocks noChangeAspect="1" noChangeArrowheads="1"/>
                          </pic:cNvPicPr>
                        </pic:nvPicPr>
                        <pic:blipFill>
                          <a:blip r:embed="rId10"/>
                          <a:srcRect/>
                          <a:stretch>
                            <a:fillRect/>
                          </a:stretch>
                        </pic:blipFill>
                        <pic:spPr bwMode="auto">
                          <a:xfrm>
                            <a:off x="0" y="0"/>
                            <a:ext cx="3511550" cy="3584575"/>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Corethron</w:t>
            </w:r>
            <w:proofErr w:type="spellEnd"/>
          </w:p>
        </w:tc>
      </w:tr>
      <w:tr w:rsidR="007D34B7" w:rsidRPr="00620EDC" w:rsidTr="007F2E5A">
        <w:tc>
          <w:tcPr>
            <w:tcW w:w="5238"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181985" cy="2688590"/>
                  <wp:effectExtent l="25400" t="0" r="0" b="0"/>
                  <wp:docPr id="67" name="Picture 67" descr="Diatom, Coscinodis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iatom, Coscinodiscus"/>
                          <pic:cNvPicPr>
                            <a:picLocks noChangeAspect="1" noChangeArrowheads="1"/>
                          </pic:cNvPicPr>
                        </pic:nvPicPr>
                        <pic:blipFill>
                          <a:blip r:embed="rId11"/>
                          <a:srcRect/>
                          <a:stretch>
                            <a:fillRect/>
                          </a:stretch>
                        </pic:blipFill>
                        <pic:spPr bwMode="auto">
                          <a:xfrm>
                            <a:off x="0" y="0"/>
                            <a:ext cx="3181985" cy="268859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Coscinodiscus</w:t>
            </w:r>
            <w:proofErr w:type="spellEnd"/>
          </w:p>
        </w:tc>
        <w:tc>
          <w:tcPr>
            <w:tcW w:w="5760"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529330" cy="2633345"/>
                  <wp:effectExtent l="25400" t="0" r="1270" b="0"/>
                  <wp:docPr id="68" name="Picture 68" descr="Diatom, Isthmia nervo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iatom, Isthmia nervosa "/>
                          <pic:cNvPicPr>
                            <a:picLocks noChangeAspect="1" noChangeArrowheads="1"/>
                          </pic:cNvPicPr>
                        </pic:nvPicPr>
                        <pic:blipFill>
                          <a:blip r:embed="rId12"/>
                          <a:srcRect/>
                          <a:stretch>
                            <a:fillRect/>
                          </a:stretch>
                        </pic:blipFill>
                        <pic:spPr bwMode="auto">
                          <a:xfrm>
                            <a:off x="0" y="0"/>
                            <a:ext cx="3529330" cy="2633345"/>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Isthmia</w:t>
            </w:r>
            <w:proofErr w:type="spellEnd"/>
            <w:r w:rsidRPr="00620EDC">
              <w:rPr>
                <w:b/>
              </w:rPr>
              <w:t xml:space="preserve"> nervosa</w:t>
            </w:r>
          </w:p>
        </w:tc>
      </w:tr>
      <w:tr w:rsidR="007D34B7" w:rsidRPr="00620EDC" w:rsidTr="007F2E5A">
        <w:tc>
          <w:tcPr>
            <w:tcW w:w="5238"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181985" cy="2121535"/>
                  <wp:effectExtent l="25400" t="0" r="0" b="0"/>
                  <wp:docPr id="7" name="Picture 7" descr="Diatom, Odontella (formerly Biddulph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tom, Odontella (formerly Biddulphia)"/>
                          <pic:cNvPicPr>
                            <a:picLocks noChangeAspect="1" noChangeArrowheads="1"/>
                          </pic:cNvPicPr>
                        </pic:nvPicPr>
                        <pic:blipFill>
                          <a:blip r:embed="rId13"/>
                          <a:srcRect/>
                          <a:stretch>
                            <a:fillRect/>
                          </a:stretch>
                        </pic:blipFill>
                        <pic:spPr bwMode="auto">
                          <a:xfrm>
                            <a:off x="0" y="0"/>
                            <a:ext cx="3181985" cy="2121535"/>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Odontotella</w:t>
            </w:r>
            <w:proofErr w:type="spellEnd"/>
            <w:r w:rsidRPr="00620EDC">
              <w:rPr>
                <w:b/>
              </w:rPr>
              <w:t xml:space="preserve"> </w:t>
            </w:r>
          </w:p>
        </w:tc>
        <w:tc>
          <w:tcPr>
            <w:tcW w:w="5760"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511550" cy="1463040"/>
                  <wp:effectExtent l="25400" t="0" r="0" b="0"/>
                  <wp:docPr id="8" name="Picture 8" descr="Diatom, Rhizosol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atom, Rhizosolenia"/>
                          <pic:cNvPicPr>
                            <a:picLocks noChangeAspect="1" noChangeArrowheads="1"/>
                          </pic:cNvPicPr>
                        </pic:nvPicPr>
                        <pic:blipFill>
                          <a:blip r:embed="rId14"/>
                          <a:srcRect/>
                          <a:stretch>
                            <a:fillRect/>
                          </a:stretch>
                        </pic:blipFill>
                        <pic:spPr bwMode="auto">
                          <a:xfrm>
                            <a:off x="0" y="0"/>
                            <a:ext cx="3511550" cy="146304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Rhizosolenia</w:t>
            </w:r>
            <w:proofErr w:type="spellEnd"/>
          </w:p>
        </w:tc>
      </w:tr>
      <w:tr w:rsidR="007D34B7" w:rsidRPr="00620EDC" w:rsidTr="007F2E5A">
        <w:tc>
          <w:tcPr>
            <w:tcW w:w="5238"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181985" cy="1554480"/>
                  <wp:effectExtent l="25400" t="0" r="0" b="0"/>
                  <wp:docPr id="69" name="Picture 69" descr="Diatom, Stephanopyx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atom, Stephanopyxis "/>
                          <pic:cNvPicPr>
                            <a:picLocks noChangeAspect="1" noChangeArrowheads="1"/>
                          </pic:cNvPicPr>
                        </pic:nvPicPr>
                        <pic:blipFill>
                          <a:blip r:embed="rId15"/>
                          <a:srcRect/>
                          <a:stretch>
                            <a:fillRect/>
                          </a:stretch>
                        </pic:blipFill>
                        <pic:spPr bwMode="auto">
                          <a:xfrm>
                            <a:off x="0" y="0"/>
                            <a:ext cx="3181985" cy="155448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Stephanopyxis</w:t>
            </w:r>
            <w:proofErr w:type="spellEnd"/>
          </w:p>
        </w:tc>
        <w:tc>
          <w:tcPr>
            <w:tcW w:w="5760"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511550" cy="3255010"/>
                  <wp:effectExtent l="25400" t="0" r="0" b="0"/>
                  <wp:docPr id="70" name="Picture 70" descr="Diatom, Thallassion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iatom, Thallassionema"/>
                          <pic:cNvPicPr>
                            <a:picLocks noChangeAspect="1" noChangeArrowheads="1"/>
                          </pic:cNvPicPr>
                        </pic:nvPicPr>
                        <pic:blipFill>
                          <a:blip r:embed="rId16"/>
                          <a:srcRect/>
                          <a:stretch>
                            <a:fillRect/>
                          </a:stretch>
                        </pic:blipFill>
                        <pic:spPr bwMode="auto">
                          <a:xfrm>
                            <a:off x="0" y="0"/>
                            <a:ext cx="3511550" cy="325501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Diatom, </w:t>
            </w:r>
            <w:proofErr w:type="spellStart"/>
            <w:r w:rsidRPr="00620EDC">
              <w:rPr>
                <w:b/>
              </w:rPr>
              <w:t>Thallassionema</w:t>
            </w:r>
            <w:proofErr w:type="spellEnd"/>
          </w:p>
        </w:tc>
      </w:tr>
    </w:tbl>
    <w:p w:rsidR="007D34B7" w:rsidRDefault="007D34B7" w:rsidP="007D34B7">
      <w:pPr>
        <w:pStyle w:val="TextBoldItalic"/>
      </w:pPr>
    </w:p>
    <w:p w:rsidR="007D34B7" w:rsidRPr="007238BB" w:rsidRDefault="007D34B7" w:rsidP="007D34B7">
      <w:pPr>
        <w:pStyle w:val="TextBoldItalic"/>
      </w:pPr>
      <w:r>
        <w:br w:type="page"/>
      </w:r>
      <w:proofErr w:type="spellStart"/>
      <w:r w:rsidRPr="007238BB">
        <w:t>Dinoflagellates</w:t>
      </w:r>
      <w:proofErr w:type="spellEnd"/>
    </w:p>
    <w:p w:rsidR="007D34B7" w:rsidRPr="007238BB" w:rsidRDefault="007D34B7" w:rsidP="007D34B7">
      <w:pPr>
        <w:pStyle w:val="TextBold"/>
        <w:rPr>
          <w:b w:val="0"/>
        </w:rPr>
      </w:pPr>
      <w:proofErr w:type="spellStart"/>
      <w:r>
        <w:rPr>
          <w:b w:val="0"/>
        </w:rPr>
        <w:t>Dinoflagellates</w:t>
      </w:r>
      <w:proofErr w:type="spellEnd"/>
      <w:r w:rsidRPr="00706BA5">
        <w:rPr>
          <w:b w:val="0"/>
        </w:rPr>
        <w:t xml:space="preserve"> are </w:t>
      </w:r>
      <w:proofErr w:type="spellStart"/>
      <w:r w:rsidRPr="00706BA5">
        <w:rPr>
          <w:b w:val="0"/>
        </w:rPr>
        <w:t>protista</w:t>
      </w:r>
      <w:proofErr w:type="spellEnd"/>
      <w:r w:rsidRPr="00706BA5">
        <w:rPr>
          <w:b w:val="0"/>
        </w:rPr>
        <w:t xml:space="preserve">: </w:t>
      </w:r>
      <w:r w:rsidRPr="007238BB">
        <w:rPr>
          <w:b w:val="0"/>
        </w:rPr>
        <w:t xml:space="preserve">Most </w:t>
      </w:r>
      <w:proofErr w:type="spellStart"/>
      <w:r w:rsidRPr="007238BB">
        <w:rPr>
          <w:b w:val="0"/>
        </w:rPr>
        <w:t>dinoflagellates</w:t>
      </w:r>
      <w:proofErr w:type="spellEnd"/>
      <w:r w:rsidRPr="007238BB">
        <w:rPr>
          <w:b w:val="0"/>
        </w:rPr>
        <w:t xml:space="preserve"> </w:t>
      </w:r>
      <w:r>
        <w:rPr>
          <w:b w:val="0"/>
        </w:rPr>
        <w:t xml:space="preserve">are single-celled </w:t>
      </w:r>
      <w:proofErr w:type="spellStart"/>
      <w:r>
        <w:rPr>
          <w:b w:val="0"/>
        </w:rPr>
        <w:t>autotrophs</w:t>
      </w:r>
      <w:proofErr w:type="spellEnd"/>
      <w:r>
        <w:rPr>
          <w:b w:val="0"/>
        </w:rPr>
        <w:t xml:space="preserve"> with </w:t>
      </w:r>
      <w:r w:rsidRPr="007238BB">
        <w:rPr>
          <w:b w:val="0"/>
        </w:rPr>
        <w:t>two flagella. One</w:t>
      </w:r>
      <w:r>
        <w:rPr>
          <w:b w:val="0"/>
        </w:rPr>
        <w:t xml:space="preserve"> flagella</w:t>
      </w:r>
      <w:r w:rsidRPr="007238BB">
        <w:rPr>
          <w:b w:val="0"/>
        </w:rPr>
        <w:t xml:space="preserve"> trails free in the water; the other is wrapped around the waist of the cell like a belt, confined to </w:t>
      </w:r>
      <w:r>
        <w:rPr>
          <w:b w:val="0"/>
        </w:rPr>
        <w:t xml:space="preserve">a groove in the plates. </w:t>
      </w:r>
      <w:r w:rsidRPr="007238BB">
        <w:rPr>
          <w:b w:val="0"/>
        </w:rPr>
        <w:t>These flagella let the cells swim, sometimes as mu</w:t>
      </w:r>
      <w:r>
        <w:rPr>
          <w:b w:val="0"/>
        </w:rPr>
        <w:t xml:space="preserve">ch as a few meters in one day. </w:t>
      </w:r>
      <w:proofErr w:type="spellStart"/>
      <w:r>
        <w:rPr>
          <w:b w:val="0"/>
        </w:rPr>
        <w:t>Planktonic</w:t>
      </w:r>
      <w:proofErr w:type="spellEnd"/>
      <w:r w:rsidRPr="007238BB">
        <w:rPr>
          <w:b w:val="0"/>
        </w:rPr>
        <w:t xml:space="preserve"> </w:t>
      </w:r>
      <w:proofErr w:type="spellStart"/>
      <w:r w:rsidRPr="007238BB">
        <w:rPr>
          <w:b w:val="0"/>
        </w:rPr>
        <w:t>dinoflagellates</w:t>
      </w:r>
      <w:proofErr w:type="spellEnd"/>
      <w:r w:rsidRPr="007238BB">
        <w:rPr>
          <w:b w:val="0"/>
        </w:rPr>
        <w:t xml:space="preserve"> seem to favor stratified water with low nutrient supply. They are conspicuous year-round in warm seas (where nutrients are typically scarce) and seasonally in colder seas during the summer (after diatoms and other </w:t>
      </w:r>
      <w:proofErr w:type="spellStart"/>
      <w:r w:rsidRPr="007238BB">
        <w:rPr>
          <w:b w:val="0"/>
        </w:rPr>
        <w:t>photsynthesizers</w:t>
      </w:r>
      <w:proofErr w:type="spellEnd"/>
      <w:r w:rsidRPr="007238BB">
        <w:rPr>
          <w:b w:val="0"/>
        </w:rPr>
        <w:t xml:space="preserve"> have reduced the nutrient supply). Where nutrients are abundant, </w:t>
      </w:r>
      <w:proofErr w:type="spellStart"/>
      <w:proofErr w:type="gramStart"/>
      <w:r w:rsidRPr="007238BB">
        <w:rPr>
          <w:b w:val="0"/>
        </w:rPr>
        <w:t>dinoflagellates</w:t>
      </w:r>
      <w:proofErr w:type="spellEnd"/>
      <w:r w:rsidRPr="007238BB">
        <w:rPr>
          <w:b w:val="0"/>
        </w:rPr>
        <w:t xml:space="preserve"> are usually outnumbered by diatoms</w:t>
      </w:r>
      <w:proofErr w:type="gramEnd"/>
      <w:r w:rsidRPr="007238BB">
        <w:rPr>
          <w:b w:val="0"/>
        </w:rPr>
        <w:t xml:space="preserve">. The ability of </w:t>
      </w:r>
      <w:proofErr w:type="spellStart"/>
      <w:r w:rsidRPr="007238BB">
        <w:rPr>
          <w:b w:val="0"/>
        </w:rPr>
        <w:t>dinoflagellates</w:t>
      </w:r>
      <w:proofErr w:type="spellEnd"/>
      <w:r w:rsidRPr="007238BB">
        <w:rPr>
          <w:b w:val="0"/>
        </w:rPr>
        <w:t xml:space="preserve"> to swim from a locally exhaust</w:t>
      </w:r>
      <w:r>
        <w:rPr>
          <w:b w:val="0"/>
        </w:rPr>
        <w:t xml:space="preserve">ed </w:t>
      </w:r>
      <w:proofErr w:type="spellStart"/>
      <w:r>
        <w:rPr>
          <w:b w:val="0"/>
        </w:rPr>
        <w:t>microneighbor</w:t>
      </w:r>
      <w:r w:rsidRPr="007238BB">
        <w:rPr>
          <w:b w:val="0"/>
        </w:rPr>
        <w:t>hood</w:t>
      </w:r>
      <w:proofErr w:type="spellEnd"/>
      <w:r w:rsidRPr="007238BB">
        <w:rPr>
          <w:b w:val="0"/>
        </w:rPr>
        <w:t xml:space="preserve"> to a nearby place where nutrients are slightly more abundant may contribute to their success in low-nutrient waters.</w:t>
      </w:r>
      <w:r>
        <w:rPr>
          <w:b w:val="0"/>
        </w:rPr>
        <w:t xml:space="preserve"> Note: some </w:t>
      </w:r>
      <w:proofErr w:type="spellStart"/>
      <w:r>
        <w:rPr>
          <w:b w:val="0"/>
        </w:rPr>
        <w:t>dinoflagellates</w:t>
      </w:r>
      <w:proofErr w:type="spellEnd"/>
      <w:r>
        <w:rPr>
          <w:b w:val="0"/>
        </w:rPr>
        <w:t xml:space="preserve"> are </w:t>
      </w:r>
      <w:proofErr w:type="spellStart"/>
      <w:r>
        <w:rPr>
          <w:b w:val="0"/>
        </w:rPr>
        <w:t>heterotrophs</w:t>
      </w:r>
      <w:proofErr w:type="spellEnd"/>
      <w:r>
        <w:rPr>
          <w:b w:val="0"/>
        </w:rPr>
        <w:t>, and therefore also zooplankton.</w:t>
      </w:r>
    </w:p>
    <w:p w:rsidR="007D34B7" w:rsidRPr="007238BB" w:rsidRDefault="007D34B7" w:rsidP="007D34B7">
      <w:pPr>
        <w:pStyle w:val="TextBold"/>
        <w:rPr>
          <w:b w:val="0"/>
        </w:rPr>
      </w:pPr>
    </w:p>
    <w:p w:rsidR="007D34B7" w:rsidRPr="007238BB" w:rsidRDefault="007D34B7" w:rsidP="007D34B7">
      <w:pPr>
        <w:pStyle w:val="TextBold"/>
        <w:rPr>
          <w:b w:val="0"/>
        </w:rPr>
      </w:pPr>
      <w:r w:rsidRPr="007238BB">
        <w:rPr>
          <w:b w:val="0"/>
        </w:rPr>
        <w:t xml:space="preserve">A few species of </w:t>
      </w:r>
      <w:proofErr w:type="spellStart"/>
      <w:r w:rsidRPr="007238BB">
        <w:rPr>
          <w:b w:val="0"/>
        </w:rPr>
        <w:t>dinoflagellates</w:t>
      </w:r>
      <w:proofErr w:type="spellEnd"/>
      <w:r w:rsidRPr="007238BB">
        <w:rPr>
          <w:b w:val="0"/>
        </w:rPr>
        <w:t xml:space="preserve"> manufacture powerful toxins (such as species shown in figures b and c – b is the Atlantic variety; c is the Pacific variety). These species become fantastically abundant under some conditions, increasing from a typical 100 or fewer organisms per milliliter of water to some million or more and giving the water a reddish cast known as red tide. The toxins liberated during these episodes causes widespread kills of fishes and other organisms. Shellfish collect these </w:t>
      </w:r>
      <w:proofErr w:type="spellStart"/>
      <w:r w:rsidRPr="007238BB">
        <w:rPr>
          <w:b w:val="0"/>
        </w:rPr>
        <w:t>dinoflagellates</w:t>
      </w:r>
      <w:proofErr w:type="spellEnd"/>
      <w:r w:rsidRPr="007238BB">
        <w:rPr>
          <w:b w:val="0"/>
        </w:rPr>
        <w:t xml:space="preserve"> and concentrate toxin without being harmed by it. </w:t>
      </w:r>
      <w:proofErr w:type="gramStart"/>
      <w:r w:rsidRPr="007238BB">
        <w:rPr>
          <w:b w:val="0"/>
        </w:rPr>
        <w:t>Someone eating the shellfish (raw or cooked) experiences paralytic shellfish poisoning, characterized by numbness of the lips, dizziness, nausea, and (sometimes) death.</w:t>
      </w:r>
      <w:proofErr w:type="gramEnd"/>
      <w:r w:rsidRPr="007238BB">
        <w:rPr>
          <w:b w:val="0"/>
        </w:rPr>
        <w:t xml:space="preserve"> There are other illnesses that </w:t>
      </w:r>
      <w:proofErr w:type="spellStart"/>
      <w:r w:rsidRPr="007238BB">
        <w:rPr>
          <w:b w:val="0"/>
        </w:rPr>
        <w:t>dinoflagellate</w:t>
      </w:r>
      <w:proofErr w:type="spellEnd"/>
      <w:r w:rsidRPr="007238BB">
        <w:rPr>
          <w:b w:val="0"/>
        </w:rPr>
        <w:t xml:space="preserve"> toxins are also associated with. Some </w:t>
      </w:r>
      <w:proofErr w:type="spellStart"/>
      <w:r w:rsidRPr="007238BB">
        <w:rPr>
          <w:b w:val="0"/>
        </w:rPr>
        <w:t>dinoflagellates</w:t>
      </w:r>
      <w:proofErr w:type="spellEnd"/>
      <w:r w:rsidRPr="007238BB">
        <w:rPr>
          <w:b w:val="0"/>
        </w:rPr>
        <w:t xml:space="preserve">, such as the common </w:t>
      </w:r>
      <w:proofErr w:type="spellStart"/>
      <w:r w:rsidRPr="007238BB">
        <w:rPr>
          <w:b w:val="0"/>
          <w:i/>
        </w:rPr>
        <w:t>Noctiluca</w:t>
      </w:r>
      <w:proofErr w:type="spellEnd"/>
      <w:r>
        <w:rPr>
          <w:b w:val="0"/>
        </w:rPr>
        <w:t xml:space="preserve"> species, are also highly biolum</w:t>
      </w:r>
      <w:r w:rsidRPr="007238BB">
        <w:rPr>
          <w:b w:val="0"/>
        </w:rPr>
        <w:t xml:space="preserve">inescent and when present in large numbers, can actually light up the waves of boats and the breaking waves on a beach. Also, some (such as </w:t>
      </w:r>
      <w:proofErr w:type="spellStart"/>
      <w:r w:rsidRPr="007238BB">
        <w:rPr>
          <w:b w:val="0"/>
          <w:i/>
        </w:rPr>
        <w:t>Noctiluca</w:t>
      </w:r>
      <w:proofErr w:type="spellEnd"/>
      <w:r w:rsidRPr="007238BB">
        <w:rPr>
          <w:b w:val="0"/>
        </w:rPr>
        <w:t>) are not photosynthetic.</w:t>
      </w:r>
    </w:p>
    <w:tbl>
      <w:tblPr>
        <w:tblW w:w="10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38"/>
        <w:gridCol w:w="5580"/>
        <w:gridCol w:w="180"/>
      </w:tblGrid>
      <w:tr w:rsidR="007D34B7" w:rsidRPr="007238BB" w:rsidTr="007F2E5A">
        <w:tblPrEx>
          <w:tblCellMar>
            <w:top w:w="0" w:type="dxa"/>
            <w:bottom w:w="0" w:type="dxa"/>
          </w:tblCellMar>
        </w:tblPrEx>
        <w:trPr>
          <w:gridAfter w:val="1"/>
          <w:wAfter w:w="180" w:type="dxa"/>
        </w:trPr>
        <w:tc>
          <w:tcPr>
            <w:tcW w:w="10818" w:type="dxa"/>
            <w:gridSpan w:val="2"/>
            <w:tcBorders>
              <w:top w:val="nil"/>
              <w:left w:val="nil"/>
              <w:bottom w:val="nil"/>
              <w:right w:val="nil"/>
            </w:tcBorders>
          </w:tcPr>
          <w:p w:rsidR="007D34B7" w:rsidRPr="007238BB" w:rsidRDefault="007D34B7" w:rsidP="007F2E5A">
            <w:pPr>
              <w:pStyle w:val="Text"/>
            </w:pPr>
            <w:r>
              <w:rPr>
                <w:noProof/>
              </w:rPr>
              <w:drawing>
                <wp:inline distT="0" distB="0" distL="0" distR="0">
                  <wp:extent cx="6656705" cy="5102225"/>
                  <wp:effectExtent l="25400" t="0" r="0" b="0"/>
                  <wp:docPr id="9" name="Picture 9" descr="Dinoflagellat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noflagellateDiagram"/>
                          <pic:cNvPicPr>
                            <a:picLocks noChangeAspect="1" noChangeArrowheads="1"/>
                          </pic:cNvPicPr>
                        </pic:nvPicPr>
                        <pic:blipFill>
                          <a:blip r:embed="rId17"/>
                          <a:srcRect/>
                          <a:stretch>
                            <a:fillRect/>
                          </a:stretch>
                        </pic:blipFill>
                        <pic:spPr bwMode="auto">
                          <a:xfrm>
                            <a:off x="0" y="0"/>
                            <a:ext cx="6656705" cy="5102225"/>
                          </a:xfrm>
                          <a:prstGeom prst="rect">
                            <a:avLst/>
                          </a:prstGeom>
                          <a:noFill/>
                          <a:ln w="9525">
                            <a:noFill/>
                            <a:miter lim="800000"/>
                            <a:headEnd/>
                            <a:tailEnd/>
                          </a:ln>
                        </pic:spPr>
                      </pic:pic>
                    </a:graphicData>
                  </a:graphic>
                </wp:inline>
              </w:drawing>
            </w:r>
          </w:p>
          <w:p w:rsidR="007D34B7" w:rsidRPr="007238BB" w:rsidRDefault="007D34B7" w:rsidP="007F2E5A">
            <w:pPr>
              <w:pStyle w:val="Text"/>
            </w:pPr>
            <w:r w:rsidRPr="007238BB">
              <w:t xml:space="preserve">a) </w:t>
            </w:r>
            <w:proofErr w:type="spellStart"/>
            <w:r w:rsidRPr="007238BB">
              <w:rPr>
                <w:i/>
              </w:rPr>
              <w:t>Notiluca</w:t>
            </w:r>
            <w:proofErr w:type="spellEnd"/>
            <w:r w:rsidRPr="007238BB">
              <w:t xml:space="preserve"> species. (1 mm) b) </w:t>
            </w:r>
            <w:proofErr w:type="spellStart"/>
            <w:r w:rsidRPr="007238BB">
              <w:rPr>
                <w:i/>
              </w:rPr>
              <w:t>Gonyaulax</w:t>
            </w:r>
            <w:proofErr w:type="spellEnd"/>
            <w:r w:rsidRPr="007238BB">
              <w:t xml:space="preserve"> species, showing flagellum in the body groove and a second flagellum. This species causes red tides in the Pacific Ocean. (60 </w:t>
            </w:r>
            <w:r w:rsidRPr="007238BB">
              <w:sym w:font="Symbol" w:char="F06D"/>
            </w:r>
            <w:r w:rsidRPr="007238BB">
              <w:t xml:space="preserve">m)  c) </w:t>
            </w:r>
            <w:proofErr w:type="spellStart"/>
            <w:r w:rsidRPr="007238BB">
              <w:rPr>
                <w:i/>
              </w:rPr>
              <w:t>Gymnodinium</w:t>
            </w:r>
            <w:proofErr w:type="spellEnd"/>
            <w:r w:rsidRPr="007238BB">
              <w:t xml:space="preserve"> species, which causes red tides in the Pacific Ocean. (80 </w:t>
            </w:r>
            <w:r w:rsidRPr="007238BB">
              <w:sym w:font="Symbol" w:char="F06D"/>
            </w:r>
            <w:r w:rsidRPr="007238BB">
              <w:t xml:space="preserve">m) d) </w:t>
            </w:r>
            <w:proofErr w:type="spellStart"/>
            <w:r w:rsidRPr="007238BB">
              <w:t>Zooxanthellae</w:t>
            </w:r>
            <w:proofErr w:type="spellEnd"/>
            <w:r w:rsidRPr="007238BB">
              <w:t xml:space="preserve"> from a West Coast sea anemone. (9 </w:t>
            </w:r>
            <w:r w:rsidRPr="007238BB">
              <w:sym w:font="Symbol" w:char="F06D"/>
            </w:r>
            <w:r w:rsidRPr="007238BB">
              <w:t>m)</w:t>
            </w:r>
          </w:p>
          <w:p w:rsidR="007D34B7" w:rsidRDefault="007D34B7" w:rsidP="007F2E5A">
            <w:pPr>
              <w:pStyle w:val="Text"/>
              <w:rPr>
                <w:i/>
                <w:iCs/>
              </w:rPr>
            </w:pPr>
            <w:r w:rsidRPr="007238BB">
              <w:rPr>
                <w:i/>
                <w:iCs/>
              </w:rPr>
              <w:t>Graphic from Milne, D.H., 1995, Marine Life and the Sea, Wadsworth Publishing.</w:t>
            </w:r>
          </w:p>
          <w:p w:rsidR="007D34B7" w:rsidRDefault="007D34B7" w:rsidP="00F16ED0">
            <w:pPr>
              <w:pStyle w:val="Text"/>
              <w:rPr>
                <w:i/>
                <w:iCs/>
              </w:rPr>
            </w:pPr>
          </w:p>
          <w:p w:rsidR="007D34B7" w:rsidRDefault="007D34B7" w:rsidP="007F2E5A">
            <w:pPr>
              <w:pStyle w:val="Text"/>
              <w:jc w:val="center"/>
              <w:rPr>
                <w:b/>
              </w:rPr>
            </w:pPr>
            <w:r>
              <w:rPr>
                <w:b/>
              </w:rPr>
              <w:t>PLANKTON PICTURES TAKEN BY MELISSA DUBOSE, 2010, CHRISSY FIELD SEAWATER SAMPLE</w:t>
            </w:r>
          </w:p>
          <w:p w:rsidR="007D34B7" w:rsidRPr="007238BB" w:rsidRDefault="007D34B7" w:rsidP="00F16ED0">
            <w:pPr>
              <w:pStyle w:val="Text"/>
              <w:rPr>
                <w:i/>
                <w:iCs/>
              </w:rPr>
            </w:pPr>
          </w:p>
        </w:tc>
      </w:tr>
      <w:tr w:rsidR="007D34B7" w:rsidRPr="00620EDC" w:rsidTr="007F2E5A">
        <w:tblPrEx>
          <w:tblCellMar>
            <w:top w:w="0" w:type="dxa"/>
            <w:bottom w:w="0" w:type="dxa"/>
          </w:tblCellMar>
          <w:tblLook w:val="04A0"/>
        </w:tblPrEx>
        <w:tc>
          <w:tcPr>
            <w:tcW w:w="5238"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2267585" cy="2505710"/>
                  <wp:effectExtent l="25400" t="0" r="0" b="0"/>
                  <wp:docPr id="10" name="Picture 10" descr="Dinoflagellate, Ceratium longpi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noflagellate, Ceratium longpipes "/>
                          <pic:cNvPicPr>
                            <a:picLocks noChangeAspect="1" noChangeArrowheads="1"/>
                          </pic:cNvPicPr>
                        </pic:nvPicPr>
                        <pic:blipFill>
                          <a:blip r:embed="rId18"/>
                          <a:srcRect/>
                          <a:stretch>
                            <a:fillRect/>
                          </a:stretch>
                        </pic:blipFill>
                        <pic:spPr bwMode="auto">
                          <a:xfrm>
                            <a:off x="0" y="0"/>
                            <a:ext cx="2267585" cy="250571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proofErr w:type="spellStart"/>
            <w:r w:rsidRPr="00620EDC">
              <w:rPr>
                <w:b/>
              </w:rPr>
              <w:t>Dinoflagellate</w:t>
            </w:r>
            <w:proofErr w:type="spellEnd"/>
            <w:r w:rsidRPr="00620EDC">
              <w:rPr>
                <w:b/>
              </w:rPr>
              <w:t xml:space="preserve">, </w:t>
            </w:r>
            <w:proofErr w:type="spellStart"/>
            <w:r w:rsidRPr="00620EDC">
              <w:rPr>
                <w:b/>
              </w:rPr>
              <w:t>Ceratium</w:t>
            </w:r>
            <w:proofErr w:type="spellEnd"/>
            <w:r w:rsidRPr="00620EDC">
              <w:rPr>
                <w:b/>
              </w:rPr>
              <w:t xml:space="preserve"> </w:t>
            </w:r>
            <w:proofErr w:type="spellStart"/>
            <w:r w:rsidRPr="00620EDC">
              <w:rPr>
                <w:b/>
              </w:rPr>
              <w:t>longpipes</w:t>
            </w:r>
            <w:proofErr w:type="spellEnd"/>
          </w:p>
        </w:tc>
        <w:tc>
          <w:tcPr>
            <w:tcW w:w="5760" w:type="dxa"/>
            <w:gridSpan w:val="2"/>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127375" cy="2340610"/>
                  <wp:effectExtent l="25400" t="0" r="0" b="0"/>
                  <wp:docPr id="11" name="Picture 11" descr="Dinoflagellate, Cera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noflagellate, Ceratium"/>
                          <pic:cNvPicPr>
                            <a:picLocks noChangeAspect="1" noChangeArrowheads="1"/>
                          </pic:cNvPicPr>
                        </pic:nvPicPr>
                        <pic:blipFill>
                          <a:blip r:embed="rId19"/>
                          <a:srcRect/>
                          <a:stretch>
                            <a:fillRect/>
                          </a:stretch>
                        </pic:blipFill>
                        <pic:spPr bwMode="auto">
                          <a:xfrm>
                            <a:off x="0" y="0"/>
                            <a:ext cx="3127375" cy="234061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proofErr w:type="spellStart"/>
            <w:r w:rsidRPr="00620EDC">
              <w:rPr>
                <w:b/>
              </w:rPr>
              <w:t>Dinoflagellate</w:t>
            </w:r>
            <w:proofErr w:type="spellEnd"/>
            <w:r w:rsidRPr="00620EDC">
              <w:rPr>
                <w:b/>
              </w:rPr>
              <w:t xml:space="preserve">, </w:t>
            </w:r>
            <w:proofErr w:type="spellStart"/>
            <w:r w:rsidRPr="00620EDC">
              <w:rPr>
                <w:b/>
              </w:rPr>
              <w:t>Ceratium</w:t>
            </w:r>
            <w:proofErr w:type="spellEnd"/>
          </w:p>
        </w:tc>
      </w:tr>
      <w:tr w:rsidR="007D34B7" w:rsidRPr="00620EDC" w:rsidTr="007F2E5A">
        <w:tblPrEx>
          <w:tblCellMar>
            <w:top w:w="0" w:type="dxa"/>
            <w:bottom w:w="0" w:type="dxa"/>
          </w:tblCellMar>
          <w:tblLook w:val="04A0"/>
        </w:tblPrEx>
        <w:tc>
          <w:tcPr>
            <w:tcW w:w="5238" w:type="dxa"/>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3181985" cy="2395855"/>
                  <wp:effectExtent l="25400" t="0" r="0" b="0"/>
                  <wp:docPr id="71" name="Picture 71" descr="Dinoflagellate, Noctilu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inoflagellate, Noctiluca "/>
                          <pic:cNvPicPr>
                            <a:picLocks noChangeAspect="1" noChangeArrowheads="1"/>
                          </pic:cNvPicPr>
                        </pic:nvPicPr>
                        <pic:blipFill>
                          <a:blip r:embed="rId20"/>
                          <a:srcRect/>
                          <a:stretch>
                            <a:fillRect/>
                          </a:stretch>
                        </pic:blipFill>
                        <pic:spPr bwMode="auto">
                          <a:xfrm>
                            <a:off x="0" y="0"/>
                            <a:ext cx="3181985" cy="2395855"/>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proofErr w:type="spellStart"/>
            <w:r w:rsidRPr="00620EDC">
              <w:rPr>
                <w:b/>
              </w:rPr>
              <w:t>Dinoflagellate</w:t>
            </w:r>
            <w:proofErr w:type="spellEnd"/>
            <w:r w:rsidRPr="00620EDC">
              <w:rPr>
                <w:b/>
              </w:rPr>
              <w:t xml:space="preserve">, </w:t>
            </w:r>
            <w:proofErr w:type="spellStart"/>
            <w:r w:rsidRPr="00620EDC">
              <w:rPr>
                <w:b/>
              </w:rPr>
              <w:t>Noctiluca</w:t>
            </w:r>
            <w:proofErr w:type="spellEnd"/>
          </w:p>
        </w:tc>
        <w:tc>
          <w:tcPr>
            <w:tcW w:w="5760" w:type="dxa"/>
            <w:gridSpan w:val="2"/>
            <w:tcBorders>
              <w:top w:val="nil"/>
              <w:left w:val="nil"/>
              <w:bottom w:val="nil"/>
              <w:right w:val="nil"/>
            </w:tcBorders>
            <w:shd w:val="clear" w:color="auto" w:fill="auto"/>
          </w:tcPr>
          <w:p w:rsidR="007D34B7" w:rsidRPr="00620EDC" w:rsidRDefault="007D34B7" w:rsidP="00F16ED0">
            <w:pPr>
              <w:pStyle w:val="Text"/>
              <w:rPr>
                <w:b/>
              </w:rPr>
            </w:pPr>
            <w:r>
              <w:rPr>
                <w:b/>
                <w:noProof/>
              </w:rPr>
              <w:drawing>
                <wp:inline distT="0" distB="0" distL="0" distR="0">
                  <wp:extent cx="2084705" cy="2359025"/>
                  <wp:effectExtent l="25400" t="0" r="0" b="0"/>
                  <wp:docPr id="72" name="Picture 72" descr="Dinoflagellate, Protoperidini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noflagellate, Protoperidinium "/>
                          <pic:cNvPicPr>
                            <a:picLocks noChangeAspect="1" noChangeArrowheads="1"/>
                          </pic:cNvPicPr>
                        </pic:nvPicPr>
                        <pic:blipFill>
                          <a:blip r:embed="rId21"/>
                          <a:srcRect/>
                          <a:stretch>
                            <a:fillRect/>
                          </a:stretch>
                        </pic:blipFill>
                        <pic:spPr bwMode="auto">
                          <a:xfrm>
                            <a:off x="0" y="0"/>
                            <a:ext cx="2084705" cy="2359025"/>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proofErr w:type="spellStart"/>
            <w:r w:rsidRPr="00620EDC">
              <w:rPr>
                <w:b/>
              </w:rPr>
              <w:t>Dinoflagellate</w:t>
            </w:r>
            <w:proofErr w:type="spellEnd"/>
            <w:r w:rsidRPr="00620EDC">
              <w:rPr>
                <w:b/>
              </w:rPr>
              <w:t xml:space="preserve">, </w:t>
            </w:r>
            <w:proofErr w:type="spellStart"/>
            <w:r w:rsidRPr="00620EDC">
              <w:rPr>
                <w:b/>
              </w:rPr>
              <w:t>Protoperidinium</w:t>
            </w:r>
            <w:proofErr w:type="spellEnd"/>
          </w:p>
        </w:tc>
      </w:tr>
    </w:tbl>
    <w:p w:rsidR="007D34B7" w:rsidRDefault="007D34B7" w:rsidP="007D34B7">
      <w:pPr>
        <w:pStyle w:val="TextBold"/>
        <w:rPr>
          <w:u w:val="single"/>
        </w:rPr>
      </w:pPr>
    </w:p>
    <w:p w:rsidR="007D34B7" w:rsidRPr="007238BB" w:rsidRDefault="007D34B7" w:rsidP="007D34B7">
      <w:pPr>
        <w:pStyle w:val="TextBold"/>
        <w:rPr>
          <w:u w:val="single"/>
        </w:rPr>
      </w:pPr>
      <w:r w:rsidRPr="007238BB">
        <w:rPr>
          <w:u w:val="single"/>
        </w:rPr>
        <w:t>ZOOPLANKTON</w:t>
      </w:r>
    </w:p>
    <w:p w:rsidR="007D34B7" w:rsidRPr="007238BB" w:rsidRDefault="007D34B7" w:rsidP="007D34B7">
      <w:pPr>
        <w:pStyle w:val="TextBoldItalic"/>
      </w:pPr>
      <w:proofErr w:type="spellStart"/>
      <w:r w:rsidRPr="007238BB">
        <w:t>Radiolaria</w:t>
      </w:r>
      <w:proofErr w:type="spellEnd"/>
    </w:p>
    <w:tbl>
      <w:tblPr>
        <w:tblW w:w="10440" w:type="dxa"/>
        <w:tblInd w:w="108" w:type="dxa"/>
        <w:tblLayout w:type="fixed"/>
        <w:tblLook w:val="0000"/>
      </w:tblPr>
      <w:tblGrid>
        <w:gridCol w:w="4950"/>
        <w:gridCol w:w="5490"/>
      </w:tblGrid>
      <w:tr w:rsidR="007D34B7" w:rsidRPr="007238BB">
        <w:tblPrEx>
          <w:tblCellMar>
            <w:top w:w="0" w:type="dxa"/>
            <w:bottom w:w="0" w:type="dxa"/>
          </w:tblCellMar>
        </w:tblPrEx>
        <w:tc>
          <w:tcPr>
            <w:tcW w:w="4950" w:type="dxa"/>
          </w:tcPr>
          <w:p w:rsidR="007D34B7" w:rsidRPr="007238BB" w:rsidRDefault="007D34B7" w:rsidP="00B416D1">
            <w:pPr>
              <w:pStyle w:val="Text"/>
            </w:pPr>
            <w:r>
              <w:rPr>
                <w:noProof/>
              </w:rPr>
              <w:drawing>
                <wp:inline distT="0" distB="0" distL="0" distR="0">
                  <wp:extent cx="2724785" cy="1920240"/>
                  <wp:effectExtent l="25400" t="0" r="0" b="0"/>
                  <wp:docPr id="15" name="Picture 15" descr="RadiolarianThalassophy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diolarianThalassophysa"/>
                          <pic:cNvPicPr>
                            <a:picLocks noChangeAspect="1" noChangeArrowheads="1"/>
                          </pic:cNvPicPr>
                        </pic:nvPicPr>
                        <pic:blipFill>
                          <a:blip r:embed="rId22"/>
                          <a:srcRect/>
                          <a:stretch>
                            <a:fillRect/>
                          </a:stretch>
                        </pic:blipFill>
                        <pic:spPr bwMode="auto">
                          <a:xfrm>
                            <a:off x="0" y="0"/>
                            <a:ext cx="2724785" cy="1920240"/>
                          </a:xfrm>
                          <a:prstGeom prst="rect">
                            <a:avLst/>
                          </a:prstGeom>
                          <a:noFill/>
                          <a:ln w="9525">
                            <a:noFill/>
                            <a:miter lim="800000"/>
                            <a:headEnd/>
                            <a:tailEnd/>
                          </a:ln>
                        </pic:spPr>
                      </pic:pic>
                    </a:graphicData>
                  </a:graphic>
                </wp:inline>
              </w:drawing>
            </w:r>
          </w:p>
          <w:p w:rsidR="007D34B7" w:rsidRPr="007238BB" w:rsidRDefault="007D34B7" w:rsidP="00B416D1">
            <w:pPr>
              <w:pStyle w:val="Text"/>
            </w:pPr>
            <w:proofErr w:type="spellStart"/>
            <w:r w:rsidRPr="007238BB">
              <w:rPr>
                <w:i/>
              </w:rPr>
              <w:t>Thalassophysa</w:t>
            </w:r>
            <w:proofErr w:type="spellEnd"/>
            <w:r w:rsidRPr="007238BB">
              <w:rPr>
                <w:i/>
              </w:rPr>
              <w:t xml:space="preserve"> </w:t>
            </w:r>
            <w:proofErr w:type="spellStart"/>
            <w:r w:rsidRPr="007238BB">
              <w:rPr>
                <w:i/>
              </w:rPr>
              <w:t>pelagica</w:t>
            </w:r>
            <w:proofErr w:type="spellEnd"/>
            <w:r w:rsidRPr="007238BB">
              <w:t xml:space="preserve">  (center has been cleared to give view of interior). </w:t>
            </w:r>
            <w:r w:rsidRPr="007238BB">
              <w:rPr>
                <w:i/>
                <w:iCs/>
              </w:rPr>
              <w:t>Graphic from Milne, D.H., 1995, Marine Life and the Sea, Wadsworth Publishing.</w:t>
            </w:r>
          </w:p>
        </w:tc>
        <w:tc>
          <w:tcPr>
            <w:tcW w:w="5490" w:type="dxa"/>
          </w:tcPr>
          <w:p w:rsidR="007D34B7" w:rsidRDefault="007D34B7" w:rsidP="00B416D1">
            <w:pPr>
              <w:pStyle w:val="Text"/>
            </w:pPr>
            <w:r>
              <w:rPr>
                <w:noProof/>
              </w:rPr>
              <w:drawing>
                <wp:inline distT="0" distB="0" distL="0" distR="0">
                  <wp:extent cx="3346450" cy="1974850"/>
                  <wp:effectExtent l="25400" t="0" r="6350" b="0"/>
                  <wp:docPr id="16" name="Picture 16" descr="Radiolar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diolarians"/>
                          <pic:cNvPicPr>
                            <a:picLocks noChangeAspect="1" noChangeArrowheads="1"/>
                          </pic:cNvPicPr>
                        </pic:nvPicPr>
                        <pic:blipFill>
                          <a:blip r:embed="rId23"/>
                          <a:srcRect/>
                          <a:stretch>
                            <a:fillRect/>
                          </a:stretch>
                        </pic:blipFill>
                        <pic:spPr bwMode="auto">
                          <a:xfrm>
                            <a:off x="0" y="0"/>
                            <a:ext cx="3346450" cy="1974850"/>
                          </a:xfrm>
                          <a:prstGeom prst="rect">
                            <a:avLst/>
                          </a:prstGeom>
                          <a:noFill/>
                          <a:ln w="9525">
                            <a:noFill/>
                            <a:miter lim="800000"/>
                            <a:headEnd/>
                            <a:tailEnd/>
                          </a:ln>
                        </pic:spPr>
                      </pic:pic>
                    </a:graphicData>
                  </a:graphic>
                </wp:inline>
              </w:drawing>
            </w:r>
          </w:p>
          <w:p w:rsidR="007D34B7" w:rsidRPr="007238BB" w:rsidRDefault="007D34B7" w:rsidP="00B416D1">
            <w:pPr>
              <w:pStyle w:val="Text"/>
              <w:rPr>
                <w:i/>
                <w:iCs/>
              </w:rPr>
            </w:pPr>
            <w:proofErr w:type="spellStart"/>
            <w:r>
              <w:t>Radiolaria</w:t>
            </w:r>
            <w:proofErr w:type="spellEnd"/>
            <w:r>
              <w:t xml:space="preserve"> are single-celled, unclassified </w:t>
            </w:r>
            <w:proofErr w:type="spellStart"/>
            <w:r>
              <w:t>Protista</w:t>
            </w:r>
            <w:proofErr w:type="spellEnd"/>
            <w:r>
              <w:t xml:space="preserve">. They are all </w:t>
            </w:r>
            <w:proofErr w:type="spellStart"/>
            <w:r>
              <w:t>heterotrophs</w:t>
            </w:r>
            <w:proofErr w:type="spellEnd"/>
            <w:r>
              <w:t xml:space="preserve"> with ornate shells riddled with holes and made of SiO</w:t>
            </w:r>
            <w:r w:rsidRPr="008B7359">
              <w:rPr>
                <w:vertAlign w:val="subscript"/>
              </w:rPr>
              <w:t>2</w:t>
            </w:r>
            <w:r>
              <w:t>.</w:t>
            </w:r>
          </w:p>
        </w:tc>
      </w:tr>
    </w:tbl>
    <w:p w:rsidR="007D34B7" w:rsidRDefault="007D34B7" w:rsidP="007D34B7">
      <w:pPr>
        <w:pStyle w:val="TextBoldItalic"/>
      </w:pPr>
    </w:p>
    <w:p w:rsidR="007D34B7" w:rsidRPr="007238BB" w:rsidRDefault="007D34B7" w:rsidP="007D34B7">
      <w:pPr>
        <w:pStyle w:val="TextBoldItalic"/>
      </w:pPr>
      <w:r>
        <w:br w:type="page"/>
      </w:r>
      <w:r w:rsidRPr="007238BB">
        <w:t>Foraminifera</w:t>
      </w:r>
    </w:p>
    <w:p w:rsidR="007D34B7" w:rsidRPr="007238BB" w:rsidRDefault="007D34B7" w:rsidP="007D34B7">
      <w:pPr>
        <w:pStyle w:val="Text"/>
      </w:pPr>
      <w:r>
        <w:t xml:space="preserve">Foraminifera are single-celled </w:t>
      </w:r>
      <w:proofErr w:type="spellStart"/>
      <w:r>
        <w:t>Protista</w:t>
      </w:r>
      <w:proofErr w:type="spellEnd"/>
      <w:r>
        <w:t xml:space="preserve">. They are all </w:t>
      </w:r>
      <w:proofErr w:type="spellStart"/>
      <w:r>
        <w:t>heterotrophs</w:t>
      </w:r>
      <w:proofErr w:type="spellEnd"/>
      <w:r>
        <w:t xml:space="preserve"> with ornate shells riddled with holes and made of CaCO</w:t>
      </w:r>
      <w:r>
        <w:rPr>
          <w:vertAlign w:val="subscript"/>
        </w:rPr>
        <w:t>3</w:t>
      </w:r>
      <w:r>
        <w:t xml:space="preserve">. </w:t>
      </w:r>
      <w:r w:rsidRPr="007238BB">
        <w:t xml:space="preserve">Tests consist of several chambers segmented together in a pattern of spirals, zigzags, or concentric spheres. As a </w:t>
      </w:r>
      <w:proofErr w:type="spellStart"/>
      <w:r w:rsidRPr="007238BB">
        <w:t>foram</w:t>
      </w:r>
      <w:proofErr w:type="spellEnd"/>
      <w:r w:rsidRPr="007238BB">
        <w:t xml:space="preserve"> grows, it adds larger chambers to its test.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80"/>
        <w:gridCol w:w="270"/>
        <w:gridCol w:w="5130"/>
      </w:tblGrid>
      <w:tr w:rsidR="007D34B7" w:rsidRPr="007238BB">
        <w:tblPrEx>
          <w:tblCellMar>
            <w:top w:w="0" w:type="dxa"/>
            <w:bottom w:w="0" w:type="dxa"/>
          </w:tblCellMar>
        </w:tblPrEx>
        <w:tc>
          <w:tcPr>
            <w:tcW w:w="4680" w:type="dxa"/>
            <w:tcBorders>
              <w:top w:val="nil"/>
              <w:left w:val="nil"/>
              <w:bottom w:val="nil"/>
              <w:right w:val="nil"/>
            </w:tcBorders>
          </w:tcPr>
          <w:p w:rsidR="007D34B7" w:rsidRPr="007238BB" w:rsidRDefault="007D34B7" w:rsidP="00B416D1">
            <w:pPr>
              <w:pStyle w:val="Text"/>
              <w:jc w:val="right"/>
              <w:rPr>
                <w:i/>
              </w:rPr>
            </w:pPr>
          </w:p>
          <w:p w:rsidR="007D34B7" w:rsidRPr="007238BB" w:rsidRDefault="007D34B7" w:rsidP="00B416D1">
            <w:pPr>
              <w:pStyle w:val="Text"/>
              <w:jc w:val="right"/>
              <w:rPr>
                <w:i/>
              </w:rPr>
            </w:pPr>
          </w:p>
          <w:p w:rsidR="007D34B7" w:rsidRPr="007238BB" w:rsidRDefault="007D34B7" w:rsidP="00B416D1">
            <w:pPr>
              <w:pStyle w:val="Text"/>
              <w:jc w:val="right"/>
              <w:rPr>
                <w:i/>
              </w:rPr>
            </w:pPr>
          </w:p>
          <w:p w:rsidR="007D34B7" w:rsidRPr="007238BB" w:rsidRDefault="007D34B7" w:rsidP="00B416D1">
            <w:pPr>
              <w:pStyle w:val="Text"/>
              <w:jc w:val="right"/>
              <w:rPr>
                <w:i/>
              </w:rPr>
            </w:pPr>
          </w:p>
          <w:p w:rsidR="007D34B7" w:rsidRPr="007238BB" w:rsidRDefault="007D34B7" w:rsidP="00B416D1">
            <w:pPr>
              <w:pStyle w:val="Text"/>
              <w:jc w:val="right"/>
              <w:rPr>
                <w:i/>
              </w:rPr>
            </w:pPr>
          </w:p>
          <w:p w:rsidR="007D34B7" w:rsidRPr="007238BB" w:rsidRDefault="007D34B7" w:rsidP="00B416D1">
            <w:pPr>
              <w:pStyle w:val="Text"/>
              <w:jc w:val="right"/>
            </w:pPr>
            <w:proofErr w:type="spellStart"/>
            <w:r w:rsidRPr="007238BB">
              <w:rPr>
                <w:i/>
              </w:rPr>
              <w:t>Globerigina</w:t>
            </w:r>
            <w:proofErr w:type="spellEnd"/>
            <w:r w:rsidRPr="007238BB">
              <w:rPr>
                <w:i/>
              </w:rPr>
              <w:t xml:space="preserve"> </w:t>
            </w:r>
            <w:proofErr w:type="spellStart"/>
            <w:r w:rsidRPr="007238BB">
              <w:rPr>
                <w:i/>
              </w:rPr>
              <w:t>bulloides</w:t>
            </w:r>
            <w:proofErr w:type="spellEnd"/>
            <w:r w:rsidRPr="007238BB">
              <w:t xml:space="preserve"> species. Globular skeleton (hidden in interior) has thin spines, each covered with cell cytoplasm. The spines dissolve after the organism dies; inset shows the skeleton as seen in seafloor sediment.</w:t>
            </w:r>
          </w:p>
          <w:p w:rsidR="007D34B7" w:rsidRPr="007238BB" w:rsidRDefault="007D34B7" w:rsidP="00B416D1">
            <w:pPr>
              <w:pStyle w:val="Text"/>
              <w:jc w:val="right"/>
            </w:pPr>
            <w:r w:rsidRPr="007238BB">
              <w:rPr>
                <w:i/>
                <w:iCs/>
              </w:rPr>
              <w:t>Graphic from Milne, D.H., 1995, Marine Life and the Sea, Wadsworth Publishing.</w:t>
            </w:r>
          </w:p>
        </w:tc>
        <w:tc>
          <w:tcPr>
            <w:tcW w:w="5400" w:type="dxa"/>
            <w:gridSpan w:val="2"/>
            <w:tcBorders>
              <w:top w:val="nil"/>
              <w:left w:val="nil"/>
              <w:bottom w:val="nil"/>
              <w:right w:val="nil"/>
            </w:tcBorders>
          </w:tcPr>
          <w:p w:rsidR="007D34B7" w:rsidRPr="007238BB" w:rsidRDefault="007D34B7" w:rsidP="00B416D1">
            <w:pPr>
              <w:pStyle w:val="Text"/>
            </w:pPr>
            <w:r>
              <w:rPr>
                <w:noProof/>
              </w:rPr>
              <w:drawing>
                <wp:inline distT="0" distB="0" distL="0" distR="0">
                  <wp:extent cx="3291840" cy="2048510"/>
                  <wp:effectExtent l="25400" t="0" r="10160" b="0"/>
                  <wp:docPr id="12" name="Picture 12" descr="ForamGlobige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ramGlobigerina"/>
                          <pic:cNvPicPr>
                            <a:picLocks noChangeAspect="1" noChangeArrowheads="1"/>
                          </pic:cNvPicPr>
                        </pic:nvPicPr>
                        <pic:blipFill>
                          <a:blip r:embed="rId24"/>
                          <a:srcRect t="7594" b="7594"/>
                          <a:stretch>
                            <a:fillRect/>
                          </a:stretch>
                        </pic:blipFill>
                        <pic:spPr bwMode="auto">
                          <a:xfrm>
                            <a:off x="0" y="0"/>
                            <a:ext cx="3291840" cy="2048510"/>
                          </a:xfrm>
                          <a:prstGeom prst="rect">
                            <a:avLst/>
                          </a:prstGeom>
                          <a:noFill/>
                          <a:ln w="9525">
                            <a:noFill/>
                            <a:miter lim="800000"/>
                            <a:headEnd/>
                            <a:tailEnd/>
                          </a:ln>
                        </pic:spPr>
                      </pic:pic>
                    </a:graphicData>
                  </a:graphic>
                </wp:inline>
              </w:drawing>
            </w:r>
          </w:p>
        </w:tc>
      </w:tr>
      <w:tr w:rsidR="007D34B7" w:rsidRPr="007238BB">
        <w:tblPrEx>
          <w:tblCellMar>
            <w:top w:w="0" w:type="dxa"/>
            <w:bottom w:w="0" w:type="dxa"/>
          </w:tblCellMar>
        </w:tblPrEx>
        <w:tc>
          <w:tcPr>
            <w:tcW w:w="4950" w:type="dxa"/>
            <w:gridSpan w:val="2"/>
            <w:tcBorders>
              <w:top w:val="nil"/>
              <w:left w:val="nil"/>
              <w:bottom w:val="nil"/>
              <w:right w:val="nil"/>
            </w:tcBorders>
          </w:tcPr>
          <w:p w:rsidR="007D34B7" w:rsidRPr="007238BB" w:rsidRDefault="007D34B7" w:rsidP="00B416D1">
            <w:pPr>
              <w:pStyle w:val="Text"/>
            </w:pPr>
            <w:r>
              <w:rPr>
                <w:noProof/>
              </w:rPr>
              <w:drawing>
                <wp:inline distT="0" distB="0" distL="0" distR="0">
                  <wp:extent cx="2999105" cy="2340610"/>
                  <wp:effectExtent l="25400" t="0" r="0" b="0"/>
                  <wp:docPr id="13" name="Picture 13" descr="ForamPictu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amPictureA"/>
                          <pic:cNvPicPr>
                            <a:picLocks noChangeAspect="1" noChangeArrowheads="1"/>
                          </pic:cNvPicPr>
                        </pic:nvPicPr>
                        <pic:blipFill>
                          <a:blip r:embed="rId25"/>
                          <a:srcRect/>
                          <a:stretch>
                            <a:fillRect/>
                          </a:stretch>
                        </pic:blipFill>
                        <pic:spPr bwMode="auto">
                          <a:xfrm>
                            <a:off x="0" y="0"/>
                            <a:ext cx="2999105" cy="2340610"/>
                          </a:xfrm>
                          <a:prstGeom prst="rect">
                            <a:avLst/>
                          </a:prstGeom>
                          <a:noFill/>
                          <a:ln w="9525">
                            <a:noFill/>
                            <a:miter lim="800000"/>
                            <a:headEnd/>
                            <a:tailEnd/>
                          </a:ln>
                        </pic:spPr>
                      </pic:pic>
                    </a:graphicData>
                  </a:graphic>
                </wp:inline>
              </w:drawing>
            </w:r>
          </w:p>
          <w:p w:rsidR="007D34B7" w:rsidRPr="007238BB" w:rsidRDefault="007D34B7" w:rsidP="00B416D1">
            <w:pPr>
              <w:pStyle w:val="Text"/>
            </w:pPr>
            <w:r w:rsidRPr="007238BB">
              <w:t xml:space="preserve">Light streams through thin parts of the foraminifera shells. </w:t>
            </w:r>
            <w:proofErr w:type="gramStart"/>
            <w:r w:rsidRPr="007238BB">
              <w:rPr>
                <w:i/>
              </w:rPr>
              <w:t>Foraminifera</w:t>
            </w:r>
            <w:r w:rsidRPr="007238BB">
              <w:t xml:space="preserve"> means</w:t>
            </w:r>
            <w:proofErr w:type="gramEnd"/>
            <w:r w:rsidRPr="007238BB">
              <w:t xml:space="preserve"> bearers of windows.</w:t>
            </w:r>
          </w:p>
          <w:p w:rsidR="007D34B7" w:rsidRPr="007238BB" w:rsidRDefault="007D34B7" w:rsidP="00B416D1">
            <w:pPr>
              <w:pStyle w:val="Text"/>
              <w:rPr>
                <w:i/>
                <w:iCs/>
              </w:rPr>
            </w:pPr>
            <w:r w:rsidRPr="007238BB">
              <w:rPr>
                <w:i/>
                <w:iCs/>
              </w:rPr>
              <w:t>Graphic from Garrison, T, 1999, Oceanography, Wadsworth Publishing.</w:t>
            </w:r>
          </w:p>
        </w:tc>
        <w:tc>
          <w:tcPr>
            <w:tcW w:w="5130" w:type="dxa"/>
            <w:tcBorders>
              <w:top w:val="nil"/>
              <w:left w:val="nil"/>
              <w:bottom w:val="nil"/>
              <w:right w:val="nil"/>
            </w:tcBorders>
          </w:tcPr>
          <w:p w:rsidR="007D34B7" w:rsidRPr="007238BB" w:rsidRDefault="007D34B7" w:rsidP="00B416D1">
            <w:pPr>
              <w:pStyle w:val="Text"/>
            </w:pPr>
            <w:r>
              <w:rPr>
                <w:noProof/>
              </w:rPr>
              <w:drawing>
                <wp:inline distT="0" distB="0" distL="0" distR="0">
                  <wp:extent cx="3200400" cy="2468880"/>
                  <wp:effectExtent l="25400" t="0" r="0" b="0"/>
                  <wp:docPr id="14" name="Picture 14" descr="ForamPictur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ramPictureB"/>
                          <pic:cNvPicPr>
                            <a:picLocks noChangeAspect="1" noChangeArrowheads="1"/>
                          </pic:cNvPicPr>
                        </pic:nvPicPr>
                        <pic:blipFill>
                          <a:blip r:embed="rId26"/>
                          <a:srcRect/>
                          <a:stretch>
                            <a:fillRect/>
                          </a:stretch>
                        </pic:blipFill>
                        <pic:spPr bwMode="auto">
                          <a:xfrm>
                            <a:off x="0" y="0"/>
                            <a:ext cx="3200400" cy="2468880"/>
                          </a:xfrm>
                          <a:prstGeom prst="rect">
                            <a:avLst/>
                          </a:prstGeom>
                          <a:noFill/>
                          <a:ln w="9525">
                            <a:noFill/>
                            <a:miter lim="800000"/>
                            <a:headEnd/>
                            <a:tailEnd/>
                          </a:ln>
                        </pic:spPr>
                      </pic:pic>
                    </a:graphicData>
                  </a:graphic>
                </wp:inline>
              </w:drawing>
            </w:r>
          </w:p>
          <w:p w:rsidR="007D34B7" w:rsidRPr="007238BB" w:rsidRDefault="007D34B7" w:rsidP="00B416D1">
            <w:pPr>
              <w:pStyle w:val="Text"/>
            </w:pPr>
            <w:proofErr w:type="spellStart"/>
            <w:r w:rsidRPr="007238BB">
              <w:rPr>
                <w:i/>
              </w:rPr>
              <w:t>Orbulina</w:t>
            </w:r>
            <w:proofErr w:type="spellEnd"/>
            <w:r w:rsidRPr="007238BB">
              <w:t xml:space="preserve"> feeding on a copepod. The </w:t>
            </w:r>
            <w:proofErr w:type="spellStart"/>
            <w:r w:rsidRPr="007238BB">
              <w:t>foram’s</w:t>
            </w:r>
            <w:proofErr w:type="spellEnd"/>
            <w:r w:rsidRPr="007238BB">
              <w:t xml:space="preserve"> spines have a sticky layer on their surfaces. </w:t>
            </w:r>
            <w:proofErr w:type="gramStart"/>
            <w:r w:rsidRPr="007238BB">
              <w:t>Zooplankton</w:t>
            </w:r>
            <w:proofErr w:type="gramEnd"/>
            <w:r w:rsidRPr="007238BB">
              <w:t xml:space="preserve"> that bump into the spines stick to them and are digested.</w:t>
            </w:r>
          </w:p>
          <w:p w:rsidR="007D34B7" w:rsidRPr="007238BB" w:rsidRDefault="007D34B7" w:rsidP="00B416D1">
            <w:pPr>
              <w:pStyle w:val="Text"/>
              <w:rPr>
                <w:i/>
                <w:iCs/>
              </w:rPr>
            </w:pPr>
            <w:r w:rsidRPr="007238BB">
              <w:rPr>
                <w:i/>
                <w:iCs/>
              </w:rPr>
              <w:t>Graphic from Garrison, T, 1999, Oceanography, Wadsworth Publishing.</w:t>
            </w:r>
          </w:p>
        </w:tc>
      </w:tr>
    </w:tbl>
    <w:p w:rsidR="007D34B7" w:rsidRDefault="007D34B7" w:rsidP="007D34B7">
      <w:pPr>
        <w:pStyle w:val="TextBoldItalic"/>
        <w:rPr>
          <w:i w:val="0"/>
        </w:rPr>
      </w:pPr>
    </w:p>
    <w:p w:rsidR="007D34B7" w:rsidRDefault="007D34B7" w:rsidP="007D34B7">
      <w:pPr>
        <w:pStyle w:val="Text"/>
        <w:jc w:val="center"/>
        <w:rPr>
          <w:b/>
        </w:rPr>
      </w:pPr>
      <w:r>
        <w:rPr>
          <w:b/>
        </w:rPr>
        <w:t>PLANKTON PICTURES TAKEN BY MELISSA DUBOSE, 2010, CHRISSY FIELD SEAWATER SAMPLE</w:t>
      </w:r>
    </w:p>
    <w:p w:rsidR="007D34B7" w:rsidRDefault="007D34B7" w:rsidP="007D34B7">
      <w:pPr>
        <w:pStyle w:val="Text"/>
        <w:jc w:val="center"/>
        <w:rPr>
          <w:b/>
        </w:rPr>
      </w:pPr>
    </w:p>
    <w:tbl>
      <w:tblPr>
        <w:tblW w:w="10998" w:type="dxa"/>
        <w:tblLayout w:type="fixed"/>
        <w:tblLook w:val="04A0"/>
      </w:tblPr>
      <w:tblGrid>
        <w:gridCol w:w="5238"/>
        <w:gridCol w:w="5760"/>
      </w:tblGrid>
      <w:tr w:rsidR="007D34B7" w:rsidRPr="00620EDC" w:rsidTr="00B37D99">
        <w:tc>
          <w:tcPr>
            <w:tcW w:w="5238" w:type="dxa"/>
            <w:shd w:val="clear" w:color="auto" w:fill="auto"/>
          </w:tcPr>
          <w:p w:rsidR="007D34B7" w:rsidRDefault="007D34B7" w:rsidP="00F16ED0">
            <w:pPr>
              <w:pStyle w:val="Text"/>
              <w:rPr>
                <w:b/>
              </w:rPr>
            </w:pPr>
            <w:r w:rsidRPr="00620EDC">
              <w:rPr>
                <w:b/>
              </w:rPr>
              <w:t xml:space="preserve"> </w:t>
            </w:r>
            <w:r>
              <w:rPr>
                <w:b/>
                <w:noProof/>
              </w:rPr>
              <w:drawing>
                <wp:inline distT="0" distB="0" distL="0" distR="0">
                  <wp:extent cx="2121535" cy="2212975"/>
                  <wp:effectExtent l="25400" t="0" r="12065" b="0"/>
                  <wp:docPr id="17" name="Picture 17" descr="Foraminifera, Globige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raminifera, Globigerina"/>
                          <pic:cNvPicPr>
                            <a:picLocks noChangeAspect="1" noChangeArrowheads="1"/>
                          </pic:cNvPicPr>
                        </pic:nvPicPr>
                        <pic:blipFill>
                          <a:blip r:embed="rId27"/>
                          <a:srcRect/>
                          <a:stretch>
                            <a:fillRect/>
                          </a:stretch>
                        </pic:blipFill>
                        <pic:spPr bwMode="auto">
                          <a:xfrm>
                            <a:off x="0" y="0"/>
                            <a:ext cx="2121535" cy="2212975"/>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Foraminifera, Globigerina</w:t>
            </w:r>
          </w:p>
        </w:tc>
        <w:tc>
          <w:tcPr>
            <w:tcW w:w="5760" w:type="dxa"/>
            <w:shd w:val="clear" w:color="auto" w:fill="auto"/>
          </w:tcPr>
          <w:p w:rsidR="007D34B7" w:rsidRPr="00620EDC" w:rsidRDefault="007D34B7" w:rsidP="00F16ED0">
            <w:pPr>
              <w:pStyle w:val="Text"/>
              <w:rPr>
                <w:b/>
              </w:rPr>
            </w:pPr>
            <w:r>
              <w:rPr>
                <w:b/>
                <w:noProof/>
              </w:rPr>
              <w:drawing>
                <wp:inline distT="0" distB="0" distL="0" distR="0">
                  <wp:extent cx="2578735" cy="2157730"/>
                  <wp:effectExtent l="25400" t="0" r="12065" b="0"/>
                  <wp:docPr id="18" name="Picture 18" descr="Radiolarian, Acanthomet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adiolarian, Acanthometron"/>
                          <pic:cNvPicPr>
                            <a:picLocks noChangeAspect="1" noChangeArrowheads="1"/>
                          </pic:cNvPicPr>
                        </pic:nvPicPr>
                        <pic:blipFill>
                          <a:blip r:embed="rId28"/>
                          <a:srcRect/>
                          <a:stretch>
                            <a:fillRect/>
                          </a:stretch>
                        </pic:blipFill>
                        <pic:spPr bwMode="auto">
                          <a:xfrm>
                            <a:off x="0" y="0"/>
                            <a:ext cx="2578735" cy="215773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proofErr w:type="spellStart"/>
            <w:r w:rsidRPr="00620EDC">
              <w:rPr>
                <w:b/>
              </w:rPr>
              <w:t>Radiolaria</w:t>
            </w:r>
            <w:proofErr w:type="spellEnd"/>
          </w:p>
        </w:tc>
      </w:tr>
    </w:tbl>
    <w:p w:rsidR="007D34B7" w:rsidRDefault="007D34B7" w:rsidP="007D34B7">
      <w:pPr>
        <w:pStyle w:val="TextBoldItalic"/>
        <w:jc w:val="center"/>
        <w:rPr>
          <w:i w:val="0"/>
        </w:rPr>
      </w:pPr>
    </w:p>
    <w:p w:rsidR="007D34B7" w:rsidRDefault="007D34B7" w:rsidP="007D34B7">
      <w:pPr>
        <w:pStyle w:val="TextBoldItalic"/>
        <w:jc w:val="center"/>
        <w:rPr>
          <w:i w:val="0"/>
        </w:rPr>
      </w:pPr>
      <w:r>
        <w:rPr>
          <w:i w:val="0"/>
        </w:rPr>
        <w:br w:type="page"/>
        <w:t>Other organisms you might see in this lab:</w:t>
      </w:r>
    </w:p>
    <w:p w:rsidR="007D34B7" w:rsidRDefault="007D34B7" w:rsidP="007D34B7">
      <w:pPr>
        <w:pStyle w:val="Text"/>
        <w:jc w:val="center"/>
        <w:rPr>
          <w:b/>
        </w:rPr>
      </w:pPr>
      <w:r>
        <w:rPr>
          <w:b/>
        </w:rPr>
        <w:t>Unless otherwise stated, all the following images come from students and professors in this lab or from:</w:t>
      </w:r>
    </w:p>
    <w:p w:rsidR="007D34B7" w:rsidRDefault="007D34B7" w:rsidP="007D34B7">
      <w:pPr>
        <w:pStyle w:val="Text"/>
        <w:jc w:val="center"/>
      </w:pPr>
      <w:proofErr w:type="gramStart"/>
      <w:r w:rsidRPr="004F3599">
        <w:rPr>
          <w:b/>
        </w:rPr>
        <w:t>An Introduction to the World’s Oceans</w:t>
      </w:r>
      <w:r w:rsidRPr="004F3599">
        <w:t xml:space="preserve">, Sverdrup and </w:t>
      </w:r>
      <w:proofErr w:type="spellStart"/>
      <w:r w:rsidRPr="004F3599">
        <w:t>Armbrust</w:t>
      </w:r>
      <w:proofErr w:type="spellEnd"/>
      <w:r w:rsidRPr="004F3599">
        <w:t>, 10</w:t>
      </w:r>
      <w:r w:rsidRPr="004F3599">
        <w:rPr>
          <w:vertAlign w:val="superscript"/>
        </w:rPr>
        <w:t>th</w:t>
      </w:r>
      <w:r w:rsidRPr="004F3599">
        <w:t xml:space="preserve"> Edition, McGraw Hill Publ.</w:t>
      </w:r>
      <w:proofErr w:type="gramEnd"/>
    </w:p>
    <w:p w:rsidR="007D34B7" w:rsidRDefault="007D34B7" w:rsidP="007D34B7">
      <w:pPr>
        <w:pStyle w:val="Text"/>
        <w:jc w:val="center"/>
      </w:pPr>
      <w:proofErr w:type="gramStart"/>
      <w:r w:rsidRPr="004F3599">
        <w:rPr>
          <w:b/>
        </w:rPr>
        <w:t>A Guide to Marine Coastal Plankton and Marine Invertebrate Larvae,</w:t>
      </w:r>
      <w:r>
        <w:t xml:space="preserve"> </w:t>
      </w:r>
      <w:proofErr w:type="spellStart"/>
      <w:r>
        <w:t>Deboyd</w:t>
      </w:r>
      <w:proofErr w:type="spellEnd"/>
      <w:r>
        <w:t xml:space="preserve"> L. Smith, 1977, Kendall/Hunt Publishers.</w:t>
      </w:r>
      <w:proofErr w:type="gramEnd"/>
    </w:p>
    <w:p w:rsidR="007D34B7" w:rsidRDefault="007D34B7" w:rsidP="007D34B7">
      <w:pPr>
        <w:pStyle w:val="Text"/>
        <w:rPr>
          <w:b/>
        </w:rPr>
      </w:pPr>
    </w:p>
    <w:tbl>
      <w:tblPr>
        <w:tblW w:w="0" w:type="auto"/>
        <w:tblLook w:val="01E0"/>
      </w:tblPr>
      <w:tblGrid>
        <w:gridCol w:w="4068"/>
        <w:gridCol w:w="6840"/>
      </w:tblGrid>
      <w:tr w:rsidR="007D34B7" w:rsidRPr="00620EDC" w:rsidTr="00347F49">
        <w:tc>
          <w:tcPr>
            <w:tcW w:w="4068" w:type="dxa"/>
          </w:tcPr>
          <w:p w:rsidR="007D34B7" w:rsidRDefault="007D34B7" w:rsidP="009B288A">
            <w:pPr>
              <w:pStyle w:val="Text"/>
              <w:jc w:val="center"/>
              <w:rPr>
                <w:b/>
              </w:rPr>
            </w:pPr>
            <w:r>
              <w:rPr>
                <w:b/>
              </w:rPr>
              <w:t>TINTINNIDS</w:t>
            </w:r>
          </w:p>
          <w:p w:rsidR="007D34B7" w:rsidRPr="00620EDC" w:rsidRDefault="007D34B7" w:rsidP="009B288A">
            <w:pPr>
              <w:pStyle w:val="Text"/>
              <w:jc w:val="center"/>
              <w:rPr>
                <w:b/>
              </w:rPr>
            </w:pPr>
            <w:r>
              <w:rPr>
                <w:b/>
              </w:rPr>
              <w:t xml:space="preserve">Kingdom: </w:t>
            </w:r>
            <w:proofErr w:type="spellStart"/>
            <w:r>
              <w:rPr>
                <w:b/>
              </w:rPr>
              <w:t>Protista</w:t>
            </w:r>
            <w:proofErr w:type="spellEnd"/>
            <w:r>
              <w:rPr>
                <w:b/>
              </w:rPr>
              <w:t xml:space="preserve">; Phylum Ciliates; </w:t>
            </w:r>
            <w:r w:rsidRPr="006F4D83">
              <w:t xml:space="preserve">Single-celled </w:t>
            </w:r>
            <w:proofErr w:type="spellStart"/>
            <w:r w:rsidRPr="006F4D83">
              <w:t>heterotrophs</w:t>
            </w:r>
            <w:proofErr w:type="spellEnd"/>
            <w:r w:rsidRPr="006F4D83">
              <w:t>.</w:t>
            </w:r>
            <w:r>
              <w:rPr>
                <w:b/>
              </w:rPr>
              <w:t xml:space="preserve"> </w:t>
            </w:r>
            <w:r>
              <w:t>No shells. Cilia (hairs) create water flow into mouth. They swim in a jumping pattern. Vase-shaped shells. Up to 0.2 mm wide.</w:t>
            </w:r>
          </w:p>
        </w:tc>
        <w:tc>
          <w:tcPr>
            <w:tcW w:w="6840" w:type="dxa"/>
            <w:shd w:val="clear" w:color="auto" w:fill="auto"/>
          </w:tcPr>
          <w:p w:rsidR="007D34B7" w:rsidRPr="00620EDC" w:rsidRDefault="007D34B7" w:rsidP="00F16ED0">
            <w:pPr>
              <w:pStyle w:val="Text"/>
              <w:jc w:val="center"/>
              <w:rPr>
                <w:b/>
              </w:rPr>
            </w:pPr>
            <w:r>
              <w:rPr>
                <w:b/>
                <w:noProof/>
              </w:rPr>
              <w:drawing>
                <wp:inline distT="0" distB="0" distL="0" distR="0">
                  <wp:extent cx="1865630" cy="1920240"/>
                  <wp:effectExtent l="25400" t="0" r="0" b="0"/>
                  <wp:docPr id="19" name="Picture 19" descr="Tintinn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intinnids"/>
                          <pic:cNvPicPr>
                            <a:picLocks noChangeAspect="1" noChangeArrowheads="1"/>
                          </pic:cNvPicPr>
                        </pic:nvPicPr>
                        <pic:blipFill>
                          <a:blip r:embed="rId29"/>
                          <a:srcRect b="48721"/>
                          <a:stretch>
                            <a:fillRect/>
                          </a:stretch>
                        </pic:blipFill>
                        <pic:spPr bwMode="auto">
                          <a:xfrm>
                            <a:off x="0" y="0"/>
                            <a:ext cx="1865630" cy="1920240"/>
                          </a:xfrm>
                          <a:prstGeom prst="rect">
                            <a:avLst/>
                          </a:prstGeom>
                          <a:noFill/>
                          <a:ln w="9525">
                            <a:noFill/>
                            <a:miter lim="800000"/>
                            <a:headEnd/>
                            <a:tailEnd/>
                          </a:ln>
                        </pic:spPr>
                      </pic:pic>
                    </a:graphicData>
                  </a:graphic>
                </wp:inline>
              </w:drawing>
            </w:r>
            <w:r w:rsidRPr="00620EDC">
              <w:rPr>
                <w:b/>
              </w:rPr>
              <w:t xml:space="preserve"> </w:t>
            </w:r>
            <w:r>
              <w:rPr>
                <w:b/>
                <w:noProof/>
              </w:rPr>
              <w:drawing>
                <wp:inline distT="0" distB="0" distL="0" distR="0">
                  <wp:extent cx="1865630" cy="1920240"/>
                  <wp:effectExtent l="25400" t="0" r="0" b="0"/>
                  <wp:docPr id="20" name="Picture 20" descr="Tintinn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intinnids"/>
                          <pic:cNvPicPr>
                            <a:picLocks noChangeAspect="1" noChangeArrowheads="1"/>
                          </pic:cNvPicPr>
                        </pic:nvPicPr>
                        <pic:blipFill>
                          <a:blip r:embed="rId29"/>
                          <a:srcRect t="48721"/>
                          <a:stretch>
                            <a:fillRect/>
                          </a:stretch>
                        </pic:blipFill>
                        <pic:spPr bwMode="auto">
                          <a:xfrm>
                            <a:off x="0" y="0"/>
                            <a:ext cx="1865630" cy="1920240"/>
                          </a:xfrm>
                          <a:prstGeom prst="rect">
                            <a:avLst/>
                          </a:prstGeom>
                          <a:noFill/>
                          <a:ln w="9525">
                            <a:noFill/>
                            <a:miter lim="800000"/>
                            <a:headEnd/>
                            <a:tailEnd/>
                          </a:ln>
                        </pic:spPr>
                      </pic:pic>
                    </a:graphicData>
                  </a:graphic>
                </wp:inline>
              </w:drawing>
            </w:r>
          </w:p>
        </w:tc>
      </w:tr>
    </w:tbl>
    <w:p w:rsidR="007D34B7" w:rsidRDefault="007D34B7" w:rsidP="007D34B7">
      <w:pPr>
        <w:pStyle w:val="Text"/>
        <w:jc w:val="center"/>
        <w:rPr>
          <w:b/>
        </w:rPr>
      </w:pPr>
      <w:r>
        <w:rPr>
          <w:b/>
        </w:rPr>
        <w:t>ANNELID POLYCHAETE WORMS</w:t>
      </w:r>
    </w:p>
    <w:p w:rsidR="007D34B7" w:rsidRDefault="007D34B7" w:rsidP="007D34B7">
      <w:pPr>
        <w:pStyle w:val="Text"/>
        <w:rPr>
          <w:b/>
        </w:rPr>
      </w:pPr>
      <w:r>
        <w:rPr>
          <w:sz w:val="18"/>
          <w:szCs w:val="18"/>
        </w:rPr>
        <w:t xml:space="preserve">Kingdom </w:t>
      </w:r>
      <w:proofErr w:type="spellStart"/>
      <w:r w:rsidRPr="000D73DD">
        <w:rPr>
          <w:b/>
          <w:sz w:val="18"/>
          <w:szCs w:val="18"/>
        </w:rPr>
        <w:t>Animalia</w:t>
      </w:r>
      <w:proofErr w:type="spellEnd"/>
      <w:r>
        <w:rPr>
          <w:sz w:val="18"/>
          <w:szCs w:val="18"/>
        </w:rPr>
        <w:t xml:space="preserve">. Phylum </w:t>
      </w:r>
      <w:proofErr w:type="spellStart"/>
      <w:r>
        <w:rPr>
          <w:b/>
          <w:sz w:val="18"/>
          <w:szCs w:val="18"/>
        </w:rPr>
        <w:t>Annelida</w:t>
      </w:r>
      <w:proofErr w:type="spellEnd"/>
      <w:r>
        <w:rPr>
          <w:sz w:val="18"/>
          <w:szCs w:val="18"/>
        </w:rPr>
        <w:t xml:space="preserve">: Segmented bilaterally symmetrical worms. Each segment has its own circulatory, excretory, nervous, muscular, and respiratory systems. Some are specialized, such as the head. 5400 species. Primary Class: </w:t>
      </w:r>
      <w:proofErr w:type="spellStart"/>
      <w:r w:rsidRPr="000D73DD">
        <w:rPr>
          <w:b/>
          <w:sz w:val="18"/>
          <w:szCs w:val="18"/>
        </w:rPr>
        <w:t>Polychaetes</w:t>
      </w:r>
      <w:proofErr w:type="spellEnd"/>
      <w:r>
        <w:rPr>
          <w:sz w:val="18"/>
          <w:szCs w:val="18"/>
        </w:rPr>
        <w:t xml:space="preserve"> (many bristles). Brightly colored or </w:t>
      </w:r>
      <w:proofErr w:type="spellStart"/>
      <w:r>
        <w:rPr>
          <w:sz w:val="18"/>
          <w:szCs w:val="18"/>
        </w:rPr>
        <w:t>irridescent</w:t>
      </w:r>
      <w:proofErr w:type="spellEnd"/>
      <w:r>
        <w:rPr>
          <w:sz w:val="18"/>
          <w:szCs w:val="18"/>
        </w:rPr>
        <w:t xml:space="preserve"> with pairs of bristly projections extending from each segment. Can be herbivores, carnivores, </w:t>
      </w:r>
      <w:proofErr w:type="gramStart"/>
      <w:r>
        <w:rPr>
          <w:sz w:val="18"/>
          <w:szCs w:val="18"/>
        </w:rPr>
        <w:t>deposit feeders, filter feeders</w:t>
      </w:r>
      <w:proofErr w:type="gramEnd"/>
      <w:r>
        <w:rPr>
          <w:sz w:val="18"/>
          <w:szCs w:val="18"/>
        </w:rPr>
        <w:t xml:space="preserve"> (tube dwellers). </w:t>
      </w:r>
      <w:r>
        <w:rPr>
          <w:i/>
          <w:iCs/>
          <w:sz w:val="18"/>
          <w:szCs w:val="18"/>
        </w:rPr>
        <w:t>Feather Duster worm.</w:t>
      </w:r>
    </w:p>
    <w:tbl>
      <w:tblPr>
        <w:tblW w:w="0" w:type="auto"/>
        <w:tblLook w:val="01E0"/>
      </w:tblPr>
      <w:tblGrid>
        <w:gridCol w:w="11016"/>
      </w:tblGrid>
      <w:tr w:rsidR="007D34B7" w:rsidRPr="00620EDC" w:rsidTr="00F16ED0">
        <w:tc>
          <w:tcPr>
            <w:tcW w:w="11016" w:type="dxa"/>
            <w:shd w:val="clear" w:color="auto" w:fill="auto"/>
          </w:tcPr>
          <w:p w:rsidR="007D34B7" w:rsidRPr="00620EDC" w:rsidRDefault="007D34B7" w:rsidP="00F16ED0">
            <w:pPr>
              <w:pStyle w:val="Text"/>
              <w:jc w:val="center"/>
              <w:rPr>
                <w:b/>
              </w:rPr>
            </w:pPr>
          </w:p>
        </w:tc>
      </w:tr>
      <w:tr w:rsidR="007D34B7" w:rsidRPr="00620EDC" w:rsidTr="00F16ED0">
        <w:tc>
          <w:tcPr>
            <w:tcW w:w="11016" w:type="dxa"/>
            <w:shd w:val="clear" w:color="auto" w:fill="auto"/>
          </w:tcPr>
          <w:p w:rsidR="007D34B7" w:rsidRPr="00620EDC" w:rsidRDefault="007D34B7" w:rsidP="00F16ED0">
            <w:pPr>
              <w:pStyle w:val="Text"/>
              <w:rPr>
                <w:b/>
              </w:rPr>
            </w:pPr>
            <w:r>
              <w:rPr>
                <w:b/>
                <w:noProof/>
              </w:rPr>
              <w:drawing>
                <wp:inline distT="0" distB="0" distL="0" distR="0">
                  <wp:extent cx="3273425" cy="3639185"/>
                  <wp:effectExtent l="25400" t="0" r="3175" b="0"/>
                  <wp:docPr id="23" name="Picture 23" descr="Sipon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iponids"/>
                          <pic:cNvPicPr>
                            <a:picLocks noChangeAspect="1" noChangeArrowheads="1"/>
                          </pic:cNvPicPr>
                        </pic:nvPicPr>
                        <pic:blipFill>
                          <a:blip r:embed="rId30"/>
                          <a:srcRect/>
                          <a:stretch>
                            <a:fillRect/>
                          </a:stretch>
                        </pic:blipFill>
                        <pic:spPr bwMode="auto">
                          <a:xfrm>
                            <a:off x="0" y="0"/>
                            <a:ext cx="3273425" cy="3639185"/>
                          </a:xfrm>
                          <a:prstGeom prst="rect">
                            <a:avLst/>
                          </a:prstGeom>
                          <a:noFill/>
                          <a:ln w="9525">
                            <a:noFill/>
                            <a:miter lim="800000"/>
                            <a:headEnd/>
                            <a:tailEnd/>
                          </a:ln>
                        </pic:spPr>
                      </pic:pic>
                    </a:graphicData>
                  </a:graphic>
                </wp:inline>
              </w:drawing>
            </w:r>
            <w:r>
              <w:rPr>
                <w:b/>
              </w:rPr>
              <w:t xml:space="preserve"> </w:t>
            </w:r>
            <w:r>
              <w:rPr>
                <w:b/>
                <w:noProof/>
              </w:rPr>
              <w:drawing>
                <wp:inline distT="0" distB="0" distL="0" distR="0">
                  <wp:extent cx="3346450" cy="3602990"/>
                  <wp:effectExtent l="25400" t="0" r="6350" b="0"/>
                  <wp:docPr id="24" name="Picture 24" descr="Ner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reid"/>
                          <pic:cNvPicPr>
                            <a:picLocks noChangeAspect="1" noChangeArrowheads="1"/>
                          </pic:cNvPicPr>
                        </pic:nvPicPr>
                        <pic:blipFill>
                          <a:blip r:embed="rId31"/>
                          <a:srcRect/>
                          <a:stretch>
                            <a:fillRect/>
                          </a:stretch>
                        </pic:blipFill>
                        <pic:spPr bwMode="auto">
                          <a:xfrm>
                            <a:off x="0" y="0"/>
                            <a:ext cx="3346450" cy="3602990"/>
                          </a:xfrm>
                          <a:prstGeom prst="rect">
                            <a:avLst/>
                          </a:prstGeom>
                          <a:noFill/>
                          <a:ln w="9525">
                            <a:noFill/>
                            <a:miter lim="800000"/>
                            <a:headEnd/>
                            <a:tailEnd/>
                          </a:ln>
                        </pic:spPr>
                      </pic:pic>
                    </a:graphicData>
                  </a:graphic>
                </wp:inline>
              </w:drawing>
            </w:r>
          </w:p>
        </w:tc>
      </w:tr>
    </w:tbl>
    <w:p w:rsidR="007D34B7" w:rsidRDefault="007D34B7" w:rsidP="007D34B7">
      <w:pPr>
        <w:pStyle w:val="Text"/>
        <w:jc w:val="center"/>
        <w:rPr>
          <w:b/>
        </w:rPr>
      </w:pPr>
      <w:r>
        <w:rPr>
          <w:b/>
          <w:noProof/>
        </w:rPr>
        <w:drawing>
          <wp:inline distT="0" distB="0" distL="0" distR="0">
            <wp:extent cx="2505710" cy="1463040"/>
            <wp:effectExtent l="25400" t="0" r="8890" b="0"/>
            <wp:docPr id="73" name="Picture 73" descr="Anne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nnel6"/>
                    <pic:cNvPicPr>
                      <a:picLocks noChangeAspect="1" noChangeArrowheads="1"/>
                    </pic:cNvPicPr>
                  </pic:nvPicPr>
                  <pic:blipFill>
                    <a:blip r:embed="rId32"/>
                    <a:srcRect/>
                    <a:stretch>
                      <a:fillRect/>
                    </a:stretch>
                  </pic:blipFill>
                  <pic:spPr bwMode="auto">
                    <a:xfrm>
                      <a:off x="0" y="0"/>
                      <a:ext cx="2505710" cy="1463040"/>
                    </a:xfrm>
                    <a:prstGeom prst="rect">
                      <a:avLst/>
                    </a:prstGeom>
                    <a:noFill/>
                    <a:ln w="9525">
                      <a:noFill/>
                      <a:miter lim="800000"/>
                      <a:headEnd/>
                      <a:tailEnd/>
                    </a:ln>
                  </pic:spPr>
                </pic:pic>
              </a:graphicData>
            </a:graphic>
          </wp:inline>
        </w:drawing>
      </w:r>
    </w:p>
    <w:p w:rsidR="007D34B7" w:rsidRDefault="007D34B7" w:rsidP="007D34B7">
      <w:pPr>
        <w:pStyle w:val="Text"/>
        <w:jc w:val="center"/>
        <w:rPr>
          <w:b/>
        </w:rPr>
      </w:pPr>
      <w:proofErr w:type="spellStart"/>
      <w:r>
        <w:rPr>
          <w:b/>
        </w:rPr>
        <w:t>Siponid</w:t>
      </w:r>
      <w:proofErr w:type="spellEnd"/>
      <w:r>
        <w:rPr>
          <w:b/>
        </w:rPr>
        <w:t xml:space="preserve"> Annelid </w:t>
      </w:r>
      <w:proofErr w:type="spellStart"/>
      <w:r>
        <w:rPr>
          <w:b/>
        </w:rPr>
        <w:t>Polychaete</w:t>
      </w:r>
      <w:proofErr w:type="spellEnd"/>
      <w:r>
        <w:rPr>
          <w:b/>
        </w:rPr>
        <w:t xml:space="preserve"> larvae</w:t>
      </w:r>
    </w:p>
    <w:p w:rsidR="007D34B7" w:rsidRDefault="007D34B7" w:rsidP="007D34B7">
      <w:pPr>
        <w:pStyle w:val="Text"/>
        <w:jc w:val="center"/>
        <w:rPr>
          <w:b/>
        </w:rPr>
      </w:pPr>
    </w:p>
    <w:p w:rsidR="007D34B7" w:rsidRDefault="007D34B7" w:rsidP="007D34B7">
      <w:pPr>
        <w:pStyle w:val="Text"/>
        <w:jc w:val="center"/>
        <w:rPr>
          <w:b/>
        </w:rPr>
      </w:pPr>
      <w:r w:rsidRPr="00CA3346">
        <w:rPr>
          <w:b/>
        </w:rPr>
        <w:t>CRUSTACEAN</w:t>
      </w:r>
      <w:r>
        <w:rPr>
          <w:b/>
        </w:rPr>
        <w:t xml:space="preserve"> (ARTHROPODS)</w:t>
      </w:r>
    </w:p>
    <w:p w:rsidR="007D34B7" w:rsidRPr="00620EDC" w:rsidRDefault="007D34B7" w:rsidP="007D34B7">
      <w:pPr>
        <w:pStyle w:val="Text"/>
        <w:rPr>
          <w:sz w:val="18"/>
          <w:szCs w:val="18"/>
        </w:rPr>
      </w:pPr>
      <w:r w:rsidRPr="00620EDC">
        <w:rPr>
          <w:b/>
          <w:sz w:val="18"/>
          <w:szCs w:val="18"/>
        </w:rPr>
        <w:t xml:space="preserve">Domain </w:t>
      </w:r>
      <w:proofErr w:type="spellStart"/>
      <w:r w:rsidRPr="00620EDC">
        <w:rPr>
          <w:b/>
          <w:sz w:val="18"/>
          <w:szCs w:val="18"/>
        </w:rPr>
        <w:t>Eukarya</w:t>
      </w:r>
      <w:proofErr w:type="spellEnd"/>
      <w:r w:rsidRPr="00620EDC">
        <w:rPr>
          <w:b/>
          <w:sz w:val="18"/>
          <w:szCs w:val="18"/>
        </w:rPr>
        <w:t xml:space="preserve">: Kingdom </w:t>
      </w:r>
      <w:proofErr w:type="spellStart"/>
      <w:r>
        <w:rPr>
          <w:b/>
          <w:sz w:val="18"/>
          <w:szCs w:val="18"/>
        </w:rPr>
        <w:t>Animalia</w:t>
      </w:r>
      <w:proofErr w:type="spellEnd"/>
      <w:r w:rsidRPr="00620EDC">
        <w:rPr>
          <w:b/>
          <w:sz w:val="18"/>
          <w:szCs w:val="18"/>
        </w:rPr>
        <w:t>:</w:t>
      </w:r>
      <w:r w:rsidRPr="00620EDC">
        <w:rPr>
          <w:sz w:val="18"/>
          <w:szCs w:val="18"/>
        </w:rPr>
        <w:t xml:space="preserve"> </w:t>
      </w:r>
      <w:r w:rsidRPr="00620EDC">
        <w:rPr>
          <w:b/>
          <w:sz w:val="18"/>
          <w:szCs w:val="18"/>
        </w:rPr>
        <w:t xml:space="preserve">Phylum </w:t>
      </w:r>
      <w:proofErr w:type="spellStart"/>
      <w:r w:rsidRPr="00620EDC">
        <w:rPr>
          <w:b/>
          <w:sz w:val="18"/>
          <w:szCs w:val="18"/>
        </w:rPr>
        <w:t>Arthropoda</w:t>
      </w:r>
      <w:proofErr w:type="spellEnd"/>
      <w:r w:rsidRPr="00620EDC">
        <w:rPr>
          <w:b/>
          <w:sz w:val="18"/>
          <w:szCs w:val="18"/>
        </w:rPr>
        <w:t xml:space="preserve">: </w:t>
      </w:r>
      <w:r w:rsidRPr="00620EDC">
        <w:rPr>
          <w:sz w:val="18"/>
          <w:szCs w:val="18"/>
        </w:rPr>
        <w:t xml:space="preserve">Segmented. </w:t>
      </w:r>
      <w:proofErr w:type="gramStart"/>
      <w:r w:rsidRPr="00620EDC">
        <w:rPr>
          <w:sz w:val="18"/>
          <w:szCs w:val="18"/>
        </w:rPr>
        <w:t>Body of two or three parts.</w:t>
      </w:r>
      <w:proofErr w:type="gramEnd"/>
      <w:r w:rsidRPr="00620EDC">
        <w:rPr>
          <w:sz w:val="18"/>
          <w:szCs w:val="18"/>
        </w:rPr>
        <w:t xml:space="preserve"> </w:t>
      </w:r>
      <w:proofErr w:type="gramStart"/>
      <w:r w:rsidRPr="00620EDC">
        <w:rPr>
          <w:sz w:val="18"/>
          <w:szCs w:val="18"/>
        </w:rPr>
        <w:t>Three or more pairs of legs.</w:t>
      </w:r>
      <w:proofErr w:type="gramEnd"/>
      <w:r w:rsidRPr="00620EDC">
        <w:rPr>
          <w:sz w:val="18"/>
          <w:szCs w:val="18"/>
        </w:rPr>
        <w:t xml:space="preserve"> </w:t>
      </w:r>
      <w:proofErr w:type="gramStart"/>
      <w:r w:rsidRPr="00620EDC">
        <w:rPr>
          <w:sz w:val="18"/>
          <w:szCs w:val="18"/>
        </w:rPr>
        <w:t>Jointed appendages (pincers, mouthparts, walking legs, and swimming appendages; and two pairs of sensory antennae).</w:t>
      </w:r>
      <w:proofErr w:type="gramEnd"/>
      <w:r w:rsidRPr="00620EDC">
        <w:rPr>
          <w:sz w:val="18"/>
          <w:szCs w:val="18"/>
        </w:rPr>
        <w:t xml:space="preserve"> Bilateral symmetry. Exoskeleton. Striated muscles. </w:t>
      </w:r>
      <w:proofErr w:type="gramStart"/>
      <w:r w:rsidRPr="00620EDC">
        <w:rPr>
          <w:sz w:val="18"/>
          <w:szCs w:val="18"/>
        </w:rPr>
        <w:t>Head with pair of eyes.</w:t>
      </w:r>
      <w:proofErr w:type="gramEnd"/>
      <w:r w:rsidRPr="00620EDC">
        <w:rPr>
          <w:sz w:val="18"/>
          <w:szCs w:val="18"/>
        </w:rPr>
        <w:t xml:space="preserve"> </w:t>
      </w:r>
      <w:proofErr w:type="gramStart"/>
      <w:r w:rsidRPr="00620EDC">
        <w:rPr>
          <w:sz w:val="18"/>
          <w:szCs w:val="18"/>
        </w:rPr>
        <w:t>Most successful of all animal phyla.</w:t>
      </w:r>
      <w:proofErr w:type="gramEnd"/>
      <w:r w:rsidRPr="00620EDC">
        <w:rPr>
          <w:sz w:val="18"/>
          <w:szCs w:val="18"/>
        </w:rPr>
        <w:t xml:space="preserve"> </w:t>
      </w:r>
    </w:p>
    <w:p w:rsidR="007D34B7" w:rsidRPr="00B37D99" w:rsidRDefault="007D34B7" w:rsidP="007D34B7">
      <w:pPr>
        <w:pStyle w:val="Text"/>
        <w:rPr>
          <w:i/>
          <w:sz w:val="18"/>
          <w:szCs w:val="18"/>
        </w:rPr>
      </w:pPr>
      <w:r w:rsidRPr="00620EDC">
        <w:rPr>
          <w:sz w:val="18"/>
          <w:szCs w:val="18"/>
        </w:rPr>
        <w:t xml:space="preserve">Subphylum </w:t>
      </w:r>
      <w:proofErr w:type="spellStart"/>
      <w:r w:rsidRPr="00620EDC">
        <w:rPr>
          <w:sz w:val="18"/>
          <w:szCs w:val="18"/>
        </w:rPr>
        <w:t>Crustacea</w:t>
      </w:r>
      <w:proofErr w:type="spellEnd"/>
      <w:r w:rsidRPr="00620EDC">
        <w:rPr>
          <w:sz w:val="18"/>
          <w:szCs w:val="18"/>
        </w:rPr>
        <w:t xml:space="preserve">: </w:t>
      </w:r>
      <w:proofErr w:type="spellStart"/>
      <w:r w:rsidRPr="00620EDC">
        <w:rPr>
          <w:sz w:val="18"/>
          <w:szCs w:val="18"/>
        </w:rPr>
        <w:t>Jawlike</w:t>
      </w:r>
      <w:proofErr w:type="spellEnd"/>
      <w:r w:rsidRPr="00620EDC">
        <w:rPr>
          <w:sz w:val="18"/>
          <w:szCs w:val="18"/>
        </w:rPr>
        <w:t xml:space="preserve"> mandibles (30,000 species). </w:t>
      </w:r>
      <w:proofErr w:type="gramStart"/>
      <w:r w:rsidRPr="00620EDC">
        <w:rPr>
          <w:i/>
          <w:sz w:val="18"/>
          <w:szCs w:val="18"/>
        </w:rPr>
        <w:t xml:space="preserve">Copepod, barnacles, krill, isopods, amphipods, shrimp, lobsters, crab, </w:t>
      </w:r>
      <w:proofErr w:type="spellStart"/>
      <w:r w:rsidRPr="00620EDC">
        <w:rPr>
          <w:i/>
          <w:sz w:val="18"/>
          <w:szCs w:val="18"/>
        </w:rPr>
        <w:t>euphasiids</w:t>
      </w:r>
      <w:proofErr w:type="spellEnd"/>
      <w:r w:rsidRPr="00620EDC">
        <w:rPr>
          <w:i/>
          <w:sz w:val="18"/>
          <w:szCs w:val="18"/>
        </w:rPr>
        <w:t>.</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38"/>
        <w:gridCol w:w="3240"/>
        <w:gridCol w:w="1620"/>
        <w:gridCol w:w="18"/>
      </w:tblGrid>
      <w:tr w:rsidR="007D34B7" w:rsidTr="00F16ED0">
        <w:trPr>
          <w:gridAfter w:val="1"/>
          <w:wAfter w:w="18" w:type="dxa"/>
        </w:trPr>
        <w:tc>
          <w:tcPr>
            <w:tcW w:w="6138" w:type="dxa"/>
            <w:tcBorders>
              <w:top w:val="nil"/>
              <w:left w:val="nil"/>
              <w:bottom w:val="nil"/>
              <w:right w:val="nil"/>
            </w:tcBorders>
            <w:shd w:val="clear" w:color="auto" w:fill="auto"/>
          </w:tcPr>
          <w:p w:rsidR="007D34B7" w:rsidRDefault="007D34B7" w:rsidP="00B37D99">
            <w:pPr>
              <w:pStyle w:val="Text"/>
            </w:pPr>
            <w:r>
              <w:rPr>
                <w:noProof/>
              </w:rPr>
              <w:drawing>
                <wp:inline distT="0" distB="0" distL="0" distR="0">
                  <wp:extent cx="1957070" cy="1883410"/>
                  <wp:effectExtent l="25400" t="0" r="0" b="0"/>
                  <wp:docPr id="21" name="Picture 21" descr="Arth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rth19"/>
                          <pic:cNvPicPr>
                            <a:picLocks noChangeAspect="1" noChangeArrowheads="1"/>
                          </pic:cNvPicPr>
                        </pic:nvPicPr>
                        <pic:blipFill>
                          <a:blip r:embed="rId33"/>
                          <a:srcRect/>
                          <a:stretch>
                            <a:fillRect/>
                          </a:stretch>
                        </pic:blipFill>
                        <pic:spPr bwMode="auto">
                          <a:xfrm>
                            <a:off x="0" y="0"/>
                            <a:ext cx="1957070" cy="1883410"/>
                          </a:xfrm>
                          <a:prstGeom prst="rect">
                            <a:avLst/>
                          </a:prstGeom>
                          <a:noFill/>
                          <a:ln w="9525">
                            <a:noFill/>
                            <a:miter lim="800000"/>
                            <a:headEnd/>
                            <a:tailEnd/>
                          </a:ln>
                        </pic:spPr>
                      </pic:pic>
                    </a:graphicData>
                  </a:graphic>
                </wp:inline>
              </w:drawing>
            </w:r>
          </w:p>
          <w:p w:rsidR="007D34B7" w:rsidRPr="00620EDC" w:rsidRDefault="007D34B7" w:rsidP="00B37D99">
            <w:pPr>
              <w:pStyle w:val="Text"/>
              <w:rPr>
                <w:b/>
                <w:u w:val="single"/>
              </w:rPr>
            </w:pPr>
            <w:r>
              <w:t>Crab larvae ~1 mm © JM. CAVANIHAC</w:t>
            </w:r>
          </w:p>
        </w:tc>
        <w:tc>
          <w:tcPr>
            <w:tcW w:w="4860" w:type="dxa"/>
            <w:gridSpan w:val="2"/>
            <w:tcBorders>
              <w:top w:val="nil"/>
              <w:left w:val="nil"/>
              <w:bottom w:val="nil"/>
              <w:right w:val="nil"/>
            </w:tcBorders>
            <w:shd w:val="clear" w:color="auto" w:fill="auto"/>
          </w:tcPr>
          <w:p w:rsidR="007D34B7" w:rsidRDefault="007D34B7" w:rsidP="00B37D99">
            <w:pPr>
              <w:pStyle w:val="Text"/>
            </w:pPr>
            <w:r>
              <w:rPr>
                <w:noProof/>
              </w:rPr>
              <w:drawing>
                <wp:inline distT="0" distB="0" distL="0" distR="0">
                  <wp:extent cx="2212975" cy="1828800"/>
                  <wp:effectExtent l="25400" t="0" r="0" b="0"/>
                  <wp:docPr id="22" name="Picture 22" descr="Arth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rth17"/>
                          <pic:cNvPicPr>
                            <a:picLocks noChangeAspect="1" noChangeArrowheads="1"/>
                          </pic:cNvPicPr>
                        </pic:nvPicPr>
                        <pic:blipFill>
                          <a:blip r:embed="rId34"/>
                          <a:srcRect/>
                          <a:stretch>
                            <a:fillRect/>
                          </a:stretch>
                        </pic:blipFill>
                        <pic:spPr bwMode="auto">
                          <a:xfrm>
                            <a:off x="0" y="0"/>
                            <a:ext cx="2212975" cy="1828800"/>
                          </a:xfrm>
                          <a:prstGeom prst="rect">
                            <a:avLst/>
                          </a:prstGeom>
                          <a:noFill/>
                          <a:ln w="9525">
                            <a:noFill/>
                            <a:miter lim="800000"/>
                            <a:headEnd/>
                            <a:tailEnd/>
                          </a:ln>
                        </pic:spPr>
                      </pic:pic>
                    </a:graphicData>
                  </a:graphic>
                </wp:inline>
              </w:drawing>
            </w:r>
          </w:p>
          <w:p w:rsidR="007D34B7" w:rsidRDefault="007D34B7" w:rsidP="00B37D99">
            <w:pPr>
              <w:pStyle w:val="Text"/>
            </w:pPr>
            <w:proofErr w:type="spellStart"/>
            <w:r>
              <w:t>Nauplii</w:t>
            </w:r>
            <w:proofErr w:type="spellEnd"/>
            <w:r>
              <w:t xml:space="preserve"> Larvae (Barnacle) ~ 1 mm (©</w:t>
            </w:r>
            <w:proofErr w:type="spellStart"/>
            <w:r>
              <w:t>Wim</w:t>
            </w:r>
            <w:proofErr w:type="spellEnd"/>
            <w:r>
              <w:t xml:space="preserve"> van </w:t>
            </w:r>
            <w:proofErr w:type="spellStart"/>
            <w:r>
              <w:t>Egmond</w:t>
            </w:r>
            <w:proofErr w:type="spellEnd"/>
            <w:r>
              <w:t>)</w:t>
            </w:r>
          </w:p>
        </w:tc>
      </w:tr>
      <w:tr w:rsidR="007D34B7" w:rsidTr="00B37D99">
        <w:trPr>
          <w:gridAfter w:val="2"/>
          <w:wAfter w:w="1638" w:type="dxa"/>
        </w:trPr>
        <w:tc>
          <w:tcPr>
            <w:tcW w:w="9378" w:type="dxa"/>
            <w:gridSpan w:val="2"/>
            <w:tcBorders>
              <w:top w:val="nil"/>
              <w:left w:val="nil"/>
              <w:bottom w:val="nil"/>
              <w:right w:val="nil"/>
            </w:tcBorders>
            <w:shd w:val="clear" w:color="auto" w:fill="auto"/>
          </w:tcPr>
          <w:p w:rsidR="007D34B7" w:rsidRPr="00B37D99" w:rsidRDefault="007D34B7" w:rsidP="00B37D99">
            <w:pPr>
              <w:pStyle w:val="Text"/>
              <w:jc w:val="right"/>
              <w:rPr>
                <w:b/>
                <w:u w:val="single"/>
              </w:rPr>
            </w:pPr>
            <w:r w:rsidRPr="00B37D99">
              <w:rPr>
                <w:b/>
                <w:u w:val="single"/>
              </w:rPr>
              <w:t>BARN</w:t>
            </w:r>
            <w:r>
              <w:rPr>
                <w:b/>
                <w:u w:val="single"/>
              </w:rPr>
              <w:t>A</w:t>
            </w:r>
            <w:r w:rsidRPr="00B37D99">
              <w:rPr>
                <w:b/>
                <w:u w:val="single"/>
              </w:rPr>
              <w:t>CLES:</w:t>
            </w:r>
          </w:p>
          <w:p w:rsidR="007D34B7" w:rsidRDefault="007D34B7" w:rsidP="00F16ED0">
            <w:pPr>
              <w:pStyle w:val="Text"/>
            </w:pPr>
            <w:r>
              <w:rPr>
                <w:noProof/>
              </w:rPr>
              <w:drawing>
                <wp:inline distT="0" distB="0" distL="0" distR="0">
                  <wp:extent cx="5669280" cy="5723890"/>
                  <wp:effectExtent l="25400" t="0" r="0" b="0"/>
                  <wp:docPr id="25" name="Picture 25" descr="BarnacleLarv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rnacleLarvae"/>
                          <pic:cNvPicPr>
                            <a:picLocks noChangeAspect="1" noChangeArrowheads="1"/>
                          </pic:cNvPicPr>
                        </pic:nvPicPr>
                        <pic:blipFill>
                          <a:blip r:embed="rId35"/>
                          <a:srcRect/>
                          <a:stretch>
                            <a:fillRect/>
                          </a:stretch>
                        </pic:blipFill>
                        <pic:spPr bwMode="auto">
                          <a:xfrm>
                            <a:off x="0" y="0"/>
                            <a:ext cx="5669280" cy="5723890"/>
                          </a:xfrm>
                          <a:prstGeom prst="rect">
                            <a:avLst/>
                          </a:prstGeom>
                          <a:noFill/>
                          <a:ln w="9525">
                            <a:noFill/>
                            <a:miter lim="800000"/>
                            <a:headEnd/>
                            <a:tailEnd/>
                          </a:ln>
                        </pic:spPr>
                      </pic:pic>
                    </a:graphicData>
                  </a:graphic>
                </wp:inline>
              </w:drawing>
            </w:r>
          </w:p>
        </w:tc>
      </w:tr>
      <w:tr w:rsidR="007D34B7" w:rsidTr="00B37D99">
        <w:tc>
          <w:tcPr>
            <w:tcW w:w="11016" w:type="dxa"/>
            <w:gridSpan w:val="4"/>
            <w:tcBorders>
              <w:top w:val="nil"/>
              <w:left w:val="nil"/>
              <w:bottom w:val="nil"/>
              <w:right w:val="nil"/>
            </w:tcBorders>
            <w:shd w:val="clear" w:color="auto" w:fill="auto"/>
          </w:tcPr>
          <w:p w:rsidR="007D34B7" w:rsidRDefault="007D34B7" w:rsidP="00F16ED0">
            <w:pPr>
              <w:pStyle w:val="Text"/>
            </w:pPr>
          </w:p>
          <w:p w:rsidR="007D34B7" w:rsidRPr="00B37D99" w:rsidRDefault="007D34B7" w:rsidP="00B37D99">
            <w:pPr>
              <w:pStyle w:val="Text"/>
              <w:jc w:val="center"/>
              <w:rPr>
                <w:b/>
                <w:u w:val="single"/>
              </w:rPr>
            </w:pPr>
            <w:r w:rsidRPr="00B37D99">
              <w:rPr>
                <w:b/>
                <w:u w:val="single"/>
              </w:rPr>
              <w:t>COPEPODS:</w:t>
            </w:r>
          </w:p>
          <w:p w:rsidR="007D34B7" w:rsidRDefault="007D34B7" w:rsidP="00F16ED0">
            <w:pPr>
              <w:pStyle w:val="Text"/>
            </w:pPr>
            <w:r>
              <w:rPr>
                <w:noProof/>
              </w:rPr>
              <w:drawing>
                <wp:inline distT="0" distB="0" distL="0" distR="0">
                  <wp:extent cx="3145790" cy="5193665"/>
                  <wp:effectExtent l="25400" t="0" r="3810" b="0"/>
                  <wp:docPr id="26" name="Picture 26" descr="Copepod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pepodDevelopment"/>
                          <pic:cNvPicPr>
                            <a:picLocks noChangeAspect="1" noChangeArrowheads="1"/>
                          </pic:cNvPicPr>
                        </pic:nvPicPr>
                        <pic:blipFill>
                          <a:blip r:embed="rId36"/>
                          <a:srcRect/>
                          <a:stretch>
                            <a:fillRect/>
                          </a:stretch>
                        </pic:blipFill>
                        <pic:spPr bwMode="auto">
                          <a:xfrm>
                            <a:off x="0" y="0"/>
                            <a:ext cx="3145790" cy="5193665"/>
                          </a:xfrm>
                          <a:prstGeom prst="rect">
                            <a:avLst/>
                          </a:prstGeom>
                          <a:noFill/>
                          <a:ln w="9525">
                            <a:noFill/>
                            <a:miter lim="800000"/>
                            <a:headEnd/>
                            <a:tailEnd/>
                          </a:ln>
                        </pic:spPr>
                      </pic:pic>
                    </a:graphicData>
                  </a:graphic>
                </wp:inline>
              </w:drawing>
            </w:r>
            <w:r>
              <w:rPr>
                <w:noProof/>
              </w:rPr>
              <w:drawing>
                <wp:inline distT="0" distB="0" distL="0" distR="0">
                  <wp:extent cx="3712210" cy="5083810"/>
                  <wp:effectExtent l="25400" t="0" r="0" b="0"/>
                  <wp:docPr id="27" name="Picture 27" descr="Copep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pepods"/>
                          <pic:cNvPicPr>
                            <a:picLocks noChangeAspect="1" noChangeArrowheads="1"/>
                          </pic:cNvPicPr>
                        </pic:nvPicPr>
                        <pic:blipFill>
                          <a:blip r:embed="rId37"/>
                          <a:srcRect/>
                          <a:stretch>
                            <a:fillRect/>
                          </a:stretch>
                        </pic:blipFill>
                        <pic:spPr bwMode="auto">
                          <a:xfrm>
                            <a:off x="0" y="0"/>
                            <a:ext cx="3712210" cy="5083810"/>
                          </a:xfrm>
                          <a:prstGeom prst="rect">
                            <a:avLst/>
                          </a:prstGeom>
                          <a:noFill/>
                          <a:ln w="9525">
                            <a:noFill/>
                            <a:miter lim="800000"/>
                            <a:headEnd/>
                            <a:tailEnd/>
                          </a:ln>
                        </pic:spPr>
                      </pic:pic>
                    </a:graphicData>
                  </a:graphic>
                </wp:inline>
              </w:drawing>
            </w:r>
          </w:p>
        </w:tc>
      </w:tr>
    </w:tbl>
    <w:p w:rsidR="007D34B7" w:rsidRDefault="007D34B7" w:rsidP="007D34B7">
      <w:pPr>
        <w:pStyle w:val="Text"/>
        <w:jc w:val="center"/>
        <w:rPr>
          <w:b/>
        </w:rPr>
      </w:pPr>
      <w:r>
        <w:rPr>
          <w:b/>
        </w:rPr>
        <w:t>PLANKTON PICTURES TAKEN BY MELISSA DUBOSE, 2010, CHRISSY FIELD SEAWATER SAMPLE</w:t>
      </w:r>
    </w:p>
    <w:p w:rsidR="007D34B7" w:rsidRDefault="007D34B7" w:rsidP="007D34B7">
      <w:pPr>
        <w:pStyle w:val="Text"/>
        <w:jc w:val="center"/>
        <w:rPr>
          <w:b/>
        </w:rPr>
      </w:pPr>
    </w:p>
    <w:tbl>
      <w:tblPr>
        <w:tblW w:w="10908" w:type="dxa"/>
        <w:tblLayout w:type="fixed"/>
        <w:tblLook w:val="04A0"/>
      </w:tblPr>
      <w:tblGrid>
        <w:gridCol w:w="3978"/>
        <w:gridCol w:w="4050"/>
        <w:gridCol w:w="2880"/>
      </w:tblGrid>
      <w:tr w:rsidR="007D34B7" w:rsidRPr="00620EDC" w:rsidTr="00B37D99">
        <w:tc>
          <w:tcPr>
            <w:tcW w:w="3978" w:type="dxa"/>
            <w:shd w:val="clear" w:color="auto" w:fill="auto"/>
          </w:tcPr>
          <w:p w:rsidR="007D34B7" w:rsidRDefault="007D34B7" w:rsidP="00F16ED0">
            <w:pPr>
              <w:pStyle w:val="Text"/>
            </w:pPr>
            <w:r>
              <w:rPr>
                <w:noProof/>
              </w:rPr>
              <w:drawing>
                <wp:inline distT="0" distB="0" distL="0" distR="0">
                  <wp:extent cx="2395855" cy="1791970"/>
                  <wp:effectExtent l="25400" t="0" r="0" b="0"/>
                  <wp:docPr id="30" name="Picture 30" descr="Arthropod, Amphipod, Ampitho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rthropod, Amphipod, Ampithoe "/>
                          <pic:cNvPicPr>
                            <a:picLocks noChangeAspect="1" noChangeArrowheads="1"/>
                          </pic:cNvPicPr>
                        </pic:nvPicPr>
                        <pic:blipFill>
                          <a:blip r:embed="rId38"/>
                          <a:srcRect/>
                          <a:stretch>
                            <a:fillRect/>
                          </a:stretch>
                        </pic:blipFill>
                        <pic:spPr bwMode="auto">
                          <a:xfrm>
                            <a:off x="0" y="0"/>
                            <a:ext cx="2395855" cy="1791970"/>
                          </a:xfrm>
                          <a:prstGeom prst="rect">
                            <a:avLst/>
                          </a:prstGeom>
                          <a:noFill/>
                          <a:ln w="9525">
                            <a:noFill/>
                            <a:miter lim="800000"/>
                            <a:headEnd/>
                            <a:tailEnd/>
                          </a:ln>
                        </pic:spPr>
                      </pic:pic>
                    </a:graphicData>
                  </a:graphic>
                </wp:inline>
              </w:drawing>
            </w:r>
          </w:p>
          <w:p w:rsidR="007D34B7" w:rsidRPr="00E90EBD" w:rsidRDefault="007D34B7" w:rsidP="00F16ED0">
            <w:pPr>
              <w:pStyle w:val="Text"/>
            </w:pPr>
            <w:r>
              <w:t xml:space="preserve">Arthropod, Amphipod, </w:t>
            </w:r>
            <w:proofErr w:type="spellStart"/>
            <w:r>
              <w:t>Ampithoe</w:t>
            </w:r>
            <w:proofErr w:type="spellEnd"/>
            <w:r>
              <w:t xml:space="preserve"> (with </w:t>
            </w:r>
            <w:proofErr w:type="spellStart"/>
            <w:r>
              <w:t>Dinoflagellates</w:t>
            </w:r>
            <w:proofErr w:type="spellEnd"/>
            <w:r>
              <w:t xml:space="preserve"> – </w:t>
            </w:r>
            <w:proofErr w:type="spellStart"/>
            <w:r>
              <w:t>Noctiluca</w:t>
            </w:r>
            <w:proofErr w:type="spellEnd"/>
            <w:r>
              <w:t xml:space="preserve"> in background)</w:t>
            </w:r>
          </w:p>
        </w:tc>
        <w:tc>
          <w:tcPr>
            <w:tcW w:w="4050" w:type="dxa"/>
          </w:tcPr>
          <w:p w:rsidR="007D34B7" w:rsidRPr="00620EDC" w:rsidRDefault="007D34B7" w:rsidP="00F16ED0">
            <w:pPr>
              <w:pStyle w:val="Text"/>
              <w:rPr>
                <w:b/>
              </w:rPr>
            </w:pPr>
            <w:r>
              <w:rPr>
                <w:b/>
                <w:noProof/>
              </w:rPr>
              <w:drawing>
                <wp:inline distT="0" distB="0" distL="0" distR="0">
                  <wp:extent cx="2377440" cy="1901825"/>
                  <wp:effectExtent l="25400" t="0" r="10160" b="0"/>
                  <wp:docPr id="31" name="Picture 31" descr="Arthropod, Copepod Calan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thropod, Copepod Calanoid"/>
                          <pic:cNvPicPr>
                            <a:picLocks noChangeAspect="1" noChangeArrowheads="1"/>
                          </pic:cNvPicPr>
                        </pic:nvPicPr>
                        <pic:blipFill>
                          <a:blip r:embed="rId39"/>
                          <a:srcRect/>
                          <a:stretch>
                            <a:fillRect/>
                          </a:stretch>
                        </pic:blipFill>
                        <pic:spPr bwMode="auto">
                          <a:xfrm>
                            <a:off x="0" y="0"/>
                            <a:ext cx="2377440" cy="1901825"/>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r w:rsidRPr="00620EDC">
              <w:rPr>
                <w:b/>
              </w:rPr>
              <w:t xml:space="preserve">Arthropod, Copepod, </w:t>
            </w:r>
            <w:proofErr w:type="spellStart"/>
            <w:r w:rsidRPr="00620EDC">
              <w:rPr>
                <w:b/>
              </w:rPr>
              <w:t>Calanoid</w:t>
            </w:r>
            <w:proofErr w:type="spellEnd"/>
          </w:p>
        </w:tc>
        <w:tc>
          <w:tcPr>
            <w:tcW w:w="2880" w:type="dxa"/>
            <w:shd w:val="clear" w:color="auto" w:fill="auto"/>
          </w:tcPr>
          <w:p w:rsidR="007D34B7" w:rsidRPr="00620EDC" w:rsidRDefault="007D34B7" w:rsidP="00B37D99">
            <w:pPr>
              <w:pStyle w:val="Text"/>
              <w:rPr>
                <w:b/>
              </w:rPr>
            </w:pPr>
            <w:r>
              <w:rPr>
                <w:b/>
                <w:noProof/>
              </w:rPr>
              <w:drawing>
                <wp:inline distT="0" distB="0" distL="0" distR="0">
                  <wp:extent cx="1828800" cy="2048510"/>
                  <wp:effectExtent l="25400" t="0" r="0" b="0"/>
                  <wp:docPr id="32" name="Picture 32" descr="Arthropod, Copepod naupl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rthropod, Copepod nauplius"/>
                          <pic:cNvPicPr>
                            <a:picLocks noChangeAspect="1" noChangeArrowheads="1"/>
                          </pic:cNvPicPr>
                        </pic:nvPicPr>
                        <pic:blipFill>
                          <a:blip r:embed="rId40"/>
                          <a:srcRect/>
                          <a:stretch>
                            <a:fillRect/>
                          </a:stretch>
                        </pic:blipFill>
                        <pic:spPr bwMode="auto">
                          <a:xfrm>
                            <a:off x="0" y="0"/>
                            <a:ext cx="1828800" cy="2048510"/>
                          </a:xfrm>
                          <a:prstGeom prst="rect">
                            <a:avLst/>
                          </a:prstGeom>
                          <a:noFill/>
                          <a:ln w="9525">
                            <a:noFill/>
                            <a:miter lim="800000"/>
                            <a:headEnd/>
                            <a:tailEnd/>
                          </a:ln>
                        </pic:spPr>
                      </pic:pic>
                    </a:graphicData>
                  </a:graphic>
                </wp:inline>
              </w:drawing>
            </w:r>
          </w:p>
          <w:p w:rsidR="007D34B7" w:rsidRPr="00620EDC" w:rsidRDefault="007D34B7" w:rsidP="00B37D99">
            <w:pPr>
              <w:pStyle w:val="Text"/>
              <w:rPr>
                <w:b/>
              </w:rPr>
            </w:pPr>
            <w:r w:rsidRPr="00620EDC">
              <w:rPr>
                <w:b/>
              </w:rPr>
              <w:t xml:space="preserve">Arthropod, Copepod, </w:t>
            </w:r>
            <w:proofErr w:type="spellStart"/>
            <w:r w:rsidRPr="00620EDC">
              <w:rPr>
                <w:b/>
              </w:rPr>
              <w:t>Nauplius</w:t>
            </w:r>
            <w:proofErr w:type="spellEnd"/>
          </w:p>
        </w:tc>
      </w:tr>
    </w:tbl>
    <w:p w:rsidR="007D34B7" w:rsidRDefault="007D34B7" w:rsidP="007D34B7">
      <w:pPr>
        <w:pStyle w:val="Text"/>
        <w:sectPr w:rsidR="007D34B7" w:rsidSect="00F16ED0">
          <w:pgSz w:w="12240" w:h="15840"/>
          <w:pgMar w:top="720" w:right="720" w:bottom="720" w:left="720" w:gutter="0"/>
        </w:sectPr>
      </w:pPr>
    </w:p>
    <w:p w:rsidR="007D34B7" w:rsidRPr="007F2E5A" w:rsidRDefault="007D34B7" w:rsidP="007D34B7">
      <w:pPr>
        <w:pStyle w:val="Text"/>
        <w:jc w:val="center"/>
        <w:rPr>
          <w:b/>
          <w:sz w:val="18"/>
          <w:szCs w:val="18"/>
          <w:u w:val="single"/>
        </w:rPr>
      </w:pPr>
      <w:r w:rsidRPr="007F2E5A">
        <w:rPr>
          <w:b/>
          <w:sz w:val="18"/>
          <w:szCs w:val="18"/>
          <w:u w:val="single"/>
        </w:rPr>
        <w:t>MOLLUSCA – GASTROPODS</w:t>
      </w:r>
    </w:p>
    <w:p w:rsidR="007D34B7" w:rsidRDefault="007D34B7" w:rsidP="007D34B7">
      <w:pPr>
        <w:pStyle w:val="Text"/>
        <w:rPr>
          <w:sz w:val="18"/>
          <w:szCs w:val="18"/>
        </w:rPr>
      </w:pPr>
      <w:r>
        <w:rPr>
          <w:sz w:val="18"/>
          <w:szCs w:val="18"/>
        </w:rPr>
        <w:t xml:space="preserve">Phylum </w:t>
      </w:r>
      <w:proofErr w:type="spellStart"/>
      <w:r>
        <w:rPr>
          <w:b/>
          <w:sz w:val="18"/>
          <w:szCs w:val="18"/>
        </w:rPr>
        <w:t>Mollusca</w:t>
      </w:r>
      <w:proofErr w:type="spellEnd"/>
      <w:r>
        <w:rPr>
          <w:sz w:val="18"/>
          <w:szCs w:val="18"/>
        </w:rPr>
        <w:t>: (58,000 marine species). Soft bodied, usually protected by a hard CaCO</w:t>
      </w:r>
      <w:r>
        <w:rPr>
          <w:sz w:val="18"/>
          <w:szCs w:val="18"/>
          <w:vertAlign w:val="subscript"/>
        </w:rPr>
        <w:t>3</w:t>
      </w:r>
      <w:r>
        <w:rPr>
          <w:sz w:val="18"/>
          <w:szCs w:val="18"/>
        </w:rPr>
        <w:t xml:space="preserve"> shell. Three parts to body: muscular foot, usually used for movement; visceral mass containing most internal organs; mantle: a fold of tissue that drapes over visceral mass and secretes shell if one present. Many have toothed </w:t>
      </w:r>
      <w:proofErr w:type="spellStart"/>
      <w:r>
        <w:rPr>
          <w:sz w:val="18"/>
          <w:szCs w:val="18"/>
        </w:rPr>
        <w:t>radula</w:t>
      </w:r>
      <w:proofErr w:type="spellEnd"/>
      <w:r>
        <w:rPr>
          <w:sz w:val="18"/>
          <w:szCs w:val="18"/>
        </w:rPr>
        <w:t xml:space="preserve"> used for digging holes in rocks, removing algae from rocks, etc. Most have gills, anus, and excretory pores. </w:t>
      </w:r>
      <w:proofErr w:type="gramStart"/>
      <w:r>
        <w:rPr>
          <w:sz w:val="18"/>
          <w:szCs w:val="18"/>
        </w:rPr>
        <w:t>Obvious heads, flow-through digestion, well-developed nervous system.</w:t>
      </w:r>
      <w:proofErr w:type="gramEnd"/>
      <w:r>
        <w:rPr>
          <w:sz w:val="18"/>
          <w:szCs w:val="18"/>
        </w:rPr>
        <w:t xml:space="preserve"> Most have separate sexes with gonads (ovaries or testes).</w:t>
      </w:r>
    </w:p>
    <w:p w:rsidR="007D34B7" w:rsidRDefault="007D34B7" w:rsidP="007D34B7">
      <w:pPr>
        <w:pStyle w:val="Text"/>
        <w:ind w:left="720"/>
        <w:rPr>
          <w:sz w:val="18"/>
          <w:szCs w:val="18"/>
        </w:rPr>
      </w:pPr>
      <w:r>
        <w:rPr>
          <w:sz w:val="18"/>
          <w:szCs w:val="18"/>
        </w:rPr>
        <w:t xml:space="preserve">Class </w:t>
      </w:r>
      <w:proofErr w:type="spellStart"/>
      <w:r>
        <w:rPr>
          <w:b/>
          <w:bCs/>
          <w:sz w:val="18"/>
          <w:szCs w:val="18"/>
        </w:rPr>
        <w:t>Gastropoda</w:t>
      </w:r>
      <w:proofErr w:type="spellEnd"/>
      <w:r>
        <w:rPr>
          <w:sz w:val="18"/>
          <w:szCs w:val="18"/>
        </w:rPr>
        <w:t xml:space="preserve">: Asymmetric body plan, usually with coiled shell. Foot cannot attach to sand or mud. </w:t>
      </w:r>
      <w:proofErr w:type="gramStart"/>
      <w:r>
        <w:rPr>
          <w:sz w:val="18"/>
          <w:szCs w:val="18"/>
        </w:rPr>
        <w:t xml:space="preserve">Grazers, suspension feeders, predators, some </w:t>
      </w:r>
      <w:proofErr w:type="spellStart"/>
      <w:r>
        <w:rPr>
          <w:sz w:val="18"/>
          <w:szCs w:val="18"/>
        </w:rPr>
        <w:t>planktonic</w:t>
      </w:r>
      <w:proofErr w:type="spellEnd"/>
      <w:r>
        <w:rPr>
          <w:sz w:val="18"/>
          <w:szCs w:val="18"/>
        </w:rPr>
        <w:t>.</w:t>
      </w:r>
      <w:proofErr w:type="gramEnd"/>
      <w:r>
        <w:rPr>
          <w:sz w:val="18"/>
          <w:szCs w:val="18"/>
        </w:rPr>
        <w:t xml:space="preserve"> </w:t>
      </w:r>
      <w:proofErr w:type="spellStart"/>
      <w:r>
        <w:rPr>
          <w:sz w:val="18"/>
          <w:szCs w:val="18"/>
        </w:rPr>
        <w:t>Radula</w:t>
      </w:r>
      <w:proofErr w:type="spellEnd"/>
      <w:r>
        <w:rPr>
          <w:sz w:val="18"/>
          <w:szCs w:val="18"/>
        </w:rPr>
        <w:t xml:space="preserve"> rasped across rocks, kelp </w:t>
      </w:r>
      <w:proofErr w:type="spellStart"/>
      <w:r>
        <w:rPr>
          <w:sz w:val="18"/>
          <w:szCs w:val="18"/>
        </w:rPr>
        <w:t>stipes</w:t>
      </w:r>
      <w:proofErr w:type="spellEnd"/>
      <w:r>
        <w:rPr>
          <w:sz w:val="18"/>
          <w:szCs w:val="18"/>
        </w:rPr>
        <w:t xml:space="preserve">, or surfaces. 43,000 sp. </w:t>
      </w:r>
      <w:r>
        <w:rPr>
          <w:i/>
          <w:iCs/>
          <w:sz w:val="18"/>
          <w:szCs w:val="18"/>
        </w:rPr>
        <w:t xml:space="preserve">Snails, limpets, abalones, </w:t>
      </w:r>
      <w:proofErr w:type="spellStart"/>
      <w:r>
        <w:rPr>
          <w:i/>
          <w:iCs/>
          <w:sz w:val="18"/>
          <w:szCs w:val="18"/>
        </w:rPr>
        <w:t>pteropods</w:t>
      </w:r>
      <w:proofErr w:type="spellEnd"/>
      <w:r>
        <w:rPr>
          <w:i/>
          <w:iCs/>
          <w:sz w:val="18"/>
          <w:szCs w:val="18"/>
        </w:rPr>
        <w:t>, sea slugs</w:t>
      </w:r>
      <w:r>
        <w:rPr>
          <w:sz w:val="18"/>
          <w:szCs w:val="18"/>
        </w:rPr>
        <w:t xml:space="preserve"> (</w:t>
      </w:r>
      <w:proofErr w:type="spellStart"/>
      <w:r>
        <w:rPr>
          <w:i/>
          <w:iCs/>
          <w:sz w:val="18"/>
          <w:szCs w:val="18"/>
        </w:rPr>
        <w:t>nudibranchs</w:t>
      </w:r>
      <w:proofErr w:type="spellEnd"/>
      <w:r>
        <w:rPr>
          <w:sz w:val="18"/>
          <w:szCs w:val="18"/>
        </w:rPr>
        <w:t xml:space="preserve">; no shells), </w:t>
      </w:r>
      <w:r>
        <w:rPr>
          <w:i/>
          <w:iCs/>
          <w:sz w:val="18"/>
          <w:szCs w:val="18"/>
        </w:rPr>
        <w:t>sea hares, whelks</w:t>
      </w:r>
      <w:r>
        <w:rPr>
          <w:sz w:val="18"/>
          <w:szCs w:val="18"/>
        </w:rPr>
        <w:t xml:space="preserve">. </w:t>
      </w:r>
    </w:p>
    <w:p w:rsidR="007D34B7" w:rsidRDefault="007D34B7" w:rsidP="007D34B7">
      <w:pPr>
        <w:pStyle w:val="Text"/>
        <w:rPr>
          <w:b/>
        </w:rPr>
      </w:pPr>
    </w:p>
    <w:p w:rsidR="007D34B7" w:rsidRDefault="007D34B7" w:rsidP="007D34B7">
      <w:pPr>
        <w:pStyle w:val="Text"/>
        <w:jc w:val="center"/>
        <w:rPr>
          <w:b/>
        </w:rPr>
      </w:pPr>
      <w:r>
        <w:rPr>
          <w:b/>
        </w:rPr>
        <w:t>PLANKTON PICTURES TAKEN BY MELISSA DUBOSE, 2010, CHRISSY FIELD SEAWATER SAMPLE</w:t>
      </w:r>
    </w:p>
    <w:p w:rsidR="007D34B7" w:rsidRDefault="007D34B7" w:rsidP="007D34B7">
      <w:pPr>
        <w:pStyle w:val="Text"/>
        <w:rPr>
          <w:b/>
        </w:rPr>
      </w:pPr>
    </w:p>
    <w:tbl>
      <w:tblPr>
        <w:tblW w:w="10998" w:type="dxa"/>
        <w:tblLayout w:type="fixed"/>
        <w:tblLook w:val="04A0"/>
      </w:tblPr>
      <w:tblGrid>
        <w:gridCol w:w="5238"/>
        <w:gridCol w:w="5760"/>
      </w:tblGrid>
      <w:tr w:rsidR="007D34B7" w:rsidRPr="00620EDC" w:rsidTr="007F2E5A">
        <w:tc>
          <w:tcPr>
            <w:tcW w:w="5238" w:type="dxa"/>
            <w:shd w:val="clear" w:color="auto" w:fill="auto"/>
          </w:tcPr>
          <w:p w:rsidR="007D34B7" w:rsidRPr="00620EDC" w:rsidRDefault="007D34B7" w:rsidP="00F16ED0">
            <w:pPr>
              <w:pStyle w:val="Text"/>
              <w:rPr>
                <w:b/>
              </w:rPr>
            </w:pPr>
            <w:r>
              <w:rPr>
                <w:b/>
                <w:noProof/>
              </w:rPr>
              <w:drawing>
                <wp:inline distT="0" distB="0" distL="0" distR="0">
                  <wp:extent cx="2926080" cy="2780030"/>
                  <wp:effectExtent l="25400" t="0" r="0" b="0"/>
                  <wp:docPr id="28" name="Picture 28" descr="Mollusc, Gastropod velig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ollusc, Gastropod veliger "/>
                          <pic:cNvPicPr>
                            <a:picLocks noChangeAspect="1" noChangeArrowheads="1"/>
                          </pic:cNvPicPr>
                        </pic:nvPicPr>
                        <pic:blipFill>
                          <a:blip r:embed="rId41"/>
                          <a:srcRect/>
                          <a:stretch>
                            <a:fillRect/>
                          </a:stretch>
                        </pic:blipFill>
                        <pic:spPr bwMode="auto">
                          <a:xfrm>
                            <a:off x="0" y="0"/>
                            <a:ext cx="2926080" cy="2780030"/>
                          </a:xfrm>
                          <a:prstGeom prst="rect">
                            <a:avLst/>
                          </a:prstGeom>
                          <a:noFill/>
                          <a:ln w="9525">
                            <a:noFill/>
                            <a:miter lim="800000"/>
                            <a:headEnd/>
                            <a:tailEnd/>
                          </a:ln>
                        </pic:spPr>
                      </pic:pic>
                    </a:graphicData>
                  </a:graphic>
                </wp:inline>
              </w:drawing>
            </w:r>
          </w:p>
          <w:p w:rsidR="007D34B7" w:rsidRPr="00620EDC" w:rsidRDefault="007D34B7" w:rsidP="00F16ED0">
            <w:pPr>
              <w:pStyle w:val="Text"/>
              <w:rPr>
                <w:b/>
              </w:rPr>
            </w:pPr>
            <w:proofErr w:type="spellStart"/>
            <w:r w:rsidRPr="00620EDC">
              <w:rPr>
                <w:b/>
              </w:rPr>
              <w:t>Mollusc</w:t>
            </w:r>
            <w:proofErr w:type="spellEnd"/>
            <w:r w:rsidRPr="00620EDC">
              <w:rPr>
                <w:b/>
              </w:rPr>
              <w:t xml:space="preserve">, Gastropod </w:t>
            </w:r>
            <w:proofErr w:type="spellStart"/>
            <w:r w:rsidRPr="00620EDC">
              <w:rPr>
                <w:b/>
              </w:rPr>
              <w:t>veliger</w:t>
            </w:r>
            <w:proofErr w:type="spellEnd"/>
          </w:p>
        </w:tc>
        <w:tc>
          <w:tcPr>
            <w:tcW w:w="5760" w:type="dxa"/>
            <w:shd w:val="clear" w:color="auto" w:fill="auto"/>
          </w:tcPr>
          <w:p w:rsidR="007D34B7" w:rsidRPr="00620EDC" w:rsidRDefault="007D34B7" w:rsidP="007F2E5A">
            <w:pPr>
              <w:pStyle w:val="Text"/>
              <w:rPr>
                <w:b/>
              </w:rPr>
            </w:pPr>
            <w:r>
              <w:rPr>
                <w:b/>
                <w:noProof/>
              </w:rPr>
              <w:drawing>
                <wp:inline distT="0" distB="0" distL="0" distR="0">
                  <wp:extent cx="3511550" cy="2633345"/>
                  <wp:effectExtent l="25400" t="0" r="0" b="0"/>
                  <wp:docPr id="29" name="Picture 29" descr="Mollusc, Gastropod (Littorina) Egg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llusc, Gastropod (Littorina) Egg Case"/>
                          <pic:cNvPicPr>
                            <a:picLocks noChangeAspect="1" noChangeArrowheads="1"/>
                          </pic:cNvPicPr>
                        </pic:nvPicPr>
                        <pic:blipFill>
                          <a:blip r:embed="rId42"/>
                          <a:srcRect/>
                          <a:stretch>
                            <a:fillRect/>
                          </a:stretch>
                        </pic:blipFill>
                        <pic:spPr bwMode="auto">
                          <a:xfrm>
                            <a:off x="0" y="0"/>
                            <a:ext cx="3511550" cy="2633345"/>
                          </a:xfrm>
                          <a:prstGeom prst="rect">
                            <a:avLst/>
                          </a:prstGeom>
                          <a:noFill/>
                          <a:ln w="9525">
                            <a:noFill/>
                            <a:miter lim="800000"/>
                            <a:headEnd/>
                            <a:tailEnd/>
                          </a:ln>
                        </pic:spPr>
                      </pic:pic>
                    </a:graphicData>
                  </a:graphic>
                </wp:inline>
              </w:drawing>
            </w:r>
          </w:p>
          <w:p w:rsidR="007D34B7" w:rsidRPr="00620EDC" w:rsidRDefault="007D34B7" w:rsidP="007F2E5A">
            <w:pPr>
              <w:pStyle w:val="Text"/>
              <w:rPr>
                <w:b/>
              </w:rPr>
            </w:pPr>
            <w:proofErr w:type="spellStart"/>
            <w:r w:rsidRPr="00620EDC">
              <w:rPr>
                <w:b/>
              </w:rPr>
              <w:t>Mollusc</w:t>
            </w:r>
            <w:proofErr w:type="spellEnd"/>
            <w:r w:rsidRPr="00620EDC">
              <w:rPr>
                <w:b/>
              </w:rPr>
              <w:t>, Gastropod (</w:t>
            </w:r>
            <w:proofErr w:type="spellStart"/>
            <w:r w:rsidRPr="00620EDC">
              <w:rPr>
                <w:b/>
              </w:rPr>
              <w:t>Littorina</w:t>
            </w:r>
            <w:proofErr w:type="spellEnd"/>
            <w:r w:rsidRPr="00620EDC">
              <w:rPr>
                <w:b/>
              </w:rPr>
              <w:t>) Egg Case</w:t>
            </w:r>
          </w:p>
        </w:tc>
      </w:tr>
    </w:tbl>
    <w:p w:rsidR="007D34B7" w:rsidRPr="00121FC6" w:rsidRDefault="007D34B7" w:rsidP="007D34B7">
      <w:pPr>
        <w:pStyle w:val="Text"/>
        <w:rPr>
          <w:b/>
        </w:rPr>
      </w:pPr>
    </w:p>
    <w:p w:rsidR="007D34B7" w:rsidRDefault="007D34B7" w:rsidP="007D34B7">
      <w:pPr>
        <w:pStyle w:val="TextBoldItalic"/>
        <w:rPr>
          <w:i w:val="0"/>
        </w:rPr>
      </w:pPr>
    </w:p>
    <w:p w:rsidR="007D34B7" w:rsidRDefault="007D34B7" w:rsidP="007D34B7">
      <w:pPr>
        <w:pStyle w:val="TextBoldItalic"/>
        <w:rPr>
          <w:i w:val="0"/>
        </w:rPr>
      </w:pPr>
    </w:p>
    <w:p w:rsidR="007D34B7" w:rsidRDefault="007D34B7" w:rsidP="007D34B7">
      <w:pPr>
        <w:pStyle w:val="TextBoldItalic"/>
        <w:rPr>
          <w:i w:val="0"/>
        </w:rPr>
      </w:pPr>
    </w:p>
    <w:p w:rsidR="007D34B7" w:rsidRDefault="007D34B7" w:rsidP="007D34B7">
      <w:pPr>
        <w:pStyle w:val="TextBoldItalic"/>
        <w:rPr>
          <w:i w:val="0"/>
        </w:rPr>
      </w:pPr>
    </w:p>
    <w:p w:rsidR="007D34B7" w:rsidRDefault="007D34B7" w:rsidP="007D34B7">
      <w:pPr>
        <w:pStyle w:val="TextBoldItalic"/>
        <w:rPr>
          <w:i w:val="0"/>
        </w:rPr>
      </w:pPr>
    </w:p>
    <w:p w:rsidR="007D34B7" w:rsidRDefault="007D34B7" w:rsidP="007D34B7">
      <w:pPr>
        <w:pStyle w:val="TextBoldItalic"/>
        <w:rPr>
          <w:i w:val="0"/>
        </w:rPr>
      </w:pPr>
    </w:p>
    <w:p w:rsidR="007D34B7" w:rsidRDefault="007D34B7" w:rsidP="007D34B7">
      <w:pPr>
        <w:pStyle w:val="TextBoldItalic"/>
        <w:rPr>
          <w:i w:val="0"/>
        </w:rPr>
      </w:pPr>
    </w:p>
    <w:p w:rsidR="007D34B7" w:rsidRDefault="007D34B7" w:rsidP="007D34B7">
      <w:pPr>
        <w:pStyle w:val="TextBoldItalic"/>
        <w:rPr>
          <w:i w:val="0"/>
        </w:rPr>
      </w:pPr>
    </w:p>
    <w:p w:rsidR="007D34B7" w:rsidRDefault="007D34B7" w:rsidP="007D34B7">
      <w:pPr>
        <w:pStyle w:val="TextBoldItalic"/>
        <w:rPr>
          <w:i w:val="0"/>
        </w:rPr>
      </w:pPr>
    </w:p>
    <w:p w:rsidR="007D34B7" w:rsidRDefault="007D34B7" w:rsidP="007D34B7">
      <w:pPr>
        <w:pStyle w:val="TextBoldItalic"/>
        <w:rPr>
          <w:i w:val="0"/>
        </w:rPr>
      </w:pPr>
      <w:r>
        <w:rPr>
          <w:i w:val="0"/>
        </w:rPr>
        <w:t>Feeding Methods</w:t>
      </w:r>
    </w:p>
    <w:p w:rsidR="007D34B7" w:rsidRDefault="007D34B7" w:rsidP="007D34B7">
      <w:pPr>
        <w:pStyle w:val="TextBoldItalic"/>
        <w:rPr>
          <w:b w:val="0"/>
          <w:i w:val="0"/>
        </w:rPr>
      </w:pPr>
      <w:r>
        <w:rPr>
          <w:b w:val="0"/>
          <w:i w:val="0"/>
        </w:rPr>
        <w:t>All organisms can be classified by their Kingdom, Phylum, Class, etc.</w:t>
      </w:r>
      <w:proofErr w:type="gramStart"/>
      <w:r>
        <w:rPr>
          <w:b w:val="0"/>
          <w:i w:val="0"/>
        </w:rPr>
        <w:t>;</w:t>
      </w:r>
      <w:proofErr w:type="gramEnd"/>
      <w:r>
        <w:rPr>
          <w:b w:val="0"/>
          <w:i w:val="0"/>
        </w:rPr>
        <w:t xml:space="preserve"> by their location (plankton, nekton, benthos) AND further by their feeding methods (see below). You will be providing this information for all organisms in this and all future labs, so be sure to know these definitions and classification schemes!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7848"/>
      </w:tblGrid>
      <w:tr w:rsidR="007D34B7" w:rsidRPr="00F457AA" w:rsidTr="00F457AA">
        <w:tc>
          <w:tcPr>
            <w:tcW w:w="1728" w:type="dxa"/>
            <w:shd w:val="clear" w:color="auto" w:fill="auto"/>
          </w:tcPr>
          <w:p w:rsidR="007D34B7" w:rsidRPr="00F457AA" w:rsidRDefault="007D34B7" w:rsidP="009B52FF">
            <w:pPr>
              <w:pStyle w:val="TextBoldItalic"/>
              <w:rPr>
                <w:b w:val="0"/>
                <w:i w:val="0"/>
              </w:rPr>
            </w:pPr>
            <w:r w:rsidRPr="00F457AA">
              <w:rPr>
                <w:b w:val="0"/>
                <w:i w:val="0"/>
                <w:u w:val="single"/>
              </w:rPr>
              <w:t>AUTOTROPHS</w:t>
            </w:r>
            <w:r w:rsidRPr="00F457AA">
              <w:rPr>
                <w:b w:val="0"/>
                <w:i w:val="0"/>
              </w:rPr>
              <w:t xml:space="preserve"> (make their own food)</w:t>
            </w:r>
          </w:p>
          <w:p w:rsidR="007D34B7" w:rsidRPr="00F457AA" w:rsidRDefault="007D34B7" w:rsidP="009B52FF">
            <w:pPr>
              <w:pStyle w:val="TextBoldItalic"/>
              <w:rPr>
                <w:i w:val="0"/>
              </w:rPr>
            </w:pPr>
            <w:r w:rsidRPr="00F457AA">
              <w:rPr>
                <w:i w:val="0"/>
              </w:rPr>
              <w:t>Producers</w:t>
            </w:r>
          </w:p>
        </w:tc>
        <w:tc>
          <w:tcPr>
            <w:tcW w:w="7848" w:type="dxa"/>
            <w:shd w:val="clear" w:color="auto" w:fill="auto"/>
          </w:tcPr>
          <w:p w:rsidR="007D34B7" w:rsidRPr="00F457AA" w:rsidRDefault="007D34B7" w:rsidP="009B52FF">
            <w:pPr>
              <w:pStyle w:val="TextBoldItalic"/>
              <w:rPr>
                <w:b w:val="0"/>
                <w:i w:val="0"/>
              </w:rPr>
            </w:pPr>
            <w:r w:rsidRPr="00F457AA">
              <w:rPr>
                <w:b w:val="0"/>
                <w:i w:val="0"/>
                <w:u w:val="single"/>
              </w:rPr>
              <w:t>HETEROTROPHS</w:t>
            </w:r>
            <w:r w:rsidRPr="00F457AA">
              <w:rPr>
                <w:b w:val="0"/>
                <w:i w:val="0"/>
              </w:rPr>
              <w:t xml:space="preserve"> – (eat others to get food)</w:t>
            </w:r>
          </w:p>
          <w:p w:rsidR="007D34B7" w:rsidRPr="00F457AA" w:rsidRDefault="007D34B7" w:rsidP="009B52FF">
            <w:pPr>
              <w:pStyle w:val="TextBoldItalic"/>
              <w:rPr>
                <w:b w:val="0"/>
                <w:i w:val="0"/>
              </w:rPr>
            </w:pPr>
            <w:r w:rsidRPr="00F457AA">
              <w:rPr>
                <w:i w:val="0"/>
              </w:rPr>
              <w:t xml:space="preserve">Deposit feeders – </w:t>
            </w:r>
            <w:r w:rsidRPr="00F457AA">
              <w:rPr>
                <w:b w:val="0"/>
                <w:i w:val="0"/>
              </w:rPr>
              <w:t>Feed off live or dead organisms that live in or on the seafloor</w:t>
            </w:r>
          </w:p>
          <w:p w:rsidR="007D34B7" w:rsidRPr="00F457AA" w:rsidRDefault="007D34B7" w:rsidP="009B52FF">
            <w:pPr>
              <w:pStyle w:val="TextBoldItalic"/>
              <w:rPr>
                <w:b w:val="0"/>
                <w:i w:val="0"/>
              </w:rPr>
            </w:pPr>
            <w:r w:rsidRPr="00F457AA">
              <w:rPr>
                <w:i w:val="0"/>
              </w:rPr>
              <w:t xml:space="preserve">Filter feeders – </w:t>
            </w:r>
            <w:r w:rsidRPr="00F457AA">
              <w:rPr>
                <w:b w:val="0"/>
                <w:i w:val="0"/>
              </w:rPr>
              <w:t xml:space="preserve">Actively move through the water or move water through their bodies, filtering organisms </w:t>
            </w:r>
            <w:proofErr w:type="spellStart"/>
            <w:r w:rsidRPr="00F457AA">
              <w:rPr>
                <w:b w:val="0"/>
                <w:i w:val="0"/>
              </w:rPr>
              <w:t>enroute</w:t>
            </w:r>
            <w:proofErr w:type="spellEnd"/>
          </w:p>
          <w:p w:rsidR="007D34B7" w:rsidRPr="00F457AA" w:rsidRDefault="007D34B7" w:rsidP="009B52FF">
            <w:pPr>
              <w:pStyle w:val="TextBoldItalic"/>
              <w:rPr>
                <w:b w:val="0"/>
                <w:i w:val="0"/>
              </w:rPr>
            </w:pPr>
            <w:r w:rsidRPr="00F457AA">
              <w:rPr>
                <w:i w:val="0"/>
              </w:rPr>
              <w:t xml:space="preserve">Suspension feeders – </w:t>
            </w:r>
            <w:r w:rsidRPr="00F457AA">
              <w:rPr>
                <w:b w:val="0"/>
                <w:i w:val="0"/>
              </w:rPr>
              <w:t>Passive – waits for food to hit it (stingers or spines)</w:t>
            </w:r>
          </w:p>
          <w:p w:rsidR="007D34B7" w:rsidRPr="00F457AA" w:rsidRDefault="007D34B7" w:rsidP="009B52FF">
            <w:pPr>
              <w:pStyle w:val="TextBoldItalic"/>
              <w:rPr>
                <w:b w:val="0"/>
                <w:i w:val="0"/>
              </w:rPr>
            </w:pPr>
            <w:r w:rsidRPr="00F457AA">
              <w:rPr>
                <w:i w:val="0"/>
              </w:rPr>
              <w:t xml:space="preserve">Predators – </w:t>
            </w:r>
            <w:r w:rsidRPr="00F457AA">
              <w:rPr>
                <w:b w:val="0"/>
                <w:i w:val="0"/>
              </w:rPr>
              <w:t>Actively hunts prey</w:t>
            </w:r>
          </w:p>
          <w:p w:rsidR="007D34B7" w:rsidRPr="00F457AA" w:rsidRDefault="007D34B7" w:rsidP="009B52FF">
            <w:pPr>
              <w:pStyle w:val="TextBoldItalic"/>
              <w:rPr>
                <w:b w:val="0"/>
                <w:i w:val="0"/>
              </w:rPr>
            </w:pPr>
            <w:r w:rsidRPr="00F457AA">
              <w:rPr>
                <w:i w:val="0"/>
              </w:rPr>
              <w:t>Grazers –</w:t>
            </w:r>
            <w:r w:rsidRPr="00F457AA">
              <w:rPr>
                <w:b w:val="0"/>
                <w:i w:val="0"/>
              </w:rPr>
              <w:t xml:space="preserve"> Feeds off </w:t>
            </w:r>
            <w:proofErr w:type="spellStart"/>
            <w:r w:rsidRPr="00F457AA">
              <w:rPr>
                <w:b w:val="0"/>
                <w:i w:val="0"/>
              </w:rPr>
              <w:t>autotrophs</w:t>
            </w:r>
            <w:proofErr w:type="spellEnd"/>
            <w:r w:rsidRPr="00F457AA">
              <w:rPr>
                <w:b w:val="0"/>
                <w:i w:val="0"/>
              </w:rPr>
              <w:t>, at the source, like scraping algae off a rock</w:t>
            </w:r>
          </w:p>
        </w:tc>
      </w:tr>
    </w:tbl>
    <w:p w:rsidR="007D34B7" w:rsidRPr="001E39DC" w:rsidRDefault="007D34B7" w:rsidP="007D34B7">
      <w:pPr>
        <w:pStyle w:val="TextBoldItalic"/>
        <w:rPr>
          <w:b w:val="0"/>
          <w:i w:val="0"/>
          <w:sz w:val="4"/>
          <w:szCs w:val="4"/>
        </w:rPr>
      </w:pPr>
    </w:p>
    <w:p w:rsidR="007D34B7" w:rsidRDefault="007D34B7" w:rsidP="007D34B7">
      <w:pPr>
        <w:pStyle w:val="DocumentTitle"/>
        <w:sectPr w:rsidR="007D34B7" w:rsidSect="00347F49">
          <w:pgSz w:w="12240" w:h="15840"/>
          <w:pgMar w:top="720" w:right="720" w:bottom="720" w:left="720" w:gutter="0"/>
          <w:docGrid w:linePitch="272"/>
        </w:sectPr>
      </w:pPr>
    </w:p>
    <w:p w:rsidR="007D34B7" w:rsidRDefault="007D34B7" w:rsidP="007D34B7">
      <w:pPr>
        <w:pStyle w:val="DocumentTitle"/>
      </w:pPr>
      <w:bookmarkStart w:id="1" w:name="_Toc342237378"/>
      <w:r w:rsidRPr="007238BB">
        <w:t xml:space="preserve">Plankton </w:t>
      </w:r>
      <w:proofErr w:type="spellStart"/>
      <w:r w:rsidRPr="007238BB">
        <w:t>Prereading</w:t>
      </w:r>
      <w:proofErr w:type="spellEnd"/>
      <w:r w:rsidRPr="007238BB">
        <w:t xml:space="preserve"> Homework</w:t>
      </w:r>
      <w:bookmarkEnd w:id="1"/>
    </w:p>
    <w:p w:rsidR="007D34B7" w:rsidRDefault="007D34B7" w:rsidP="007D34B7">
      <w:pPr>
        <w:pStyle w:val="Text"/>
      </w:pPr>
      <w:r>
        <w:t xml:space="preserve">Within each box below, </w:t>
      </w:r>
    </w:p>
    <w:p w:rsidR="007D34B7" w:rsidRDefault="007D34B7" w:rsidP="007D34B7">
      <w:pPr>
        <w:pStyle w:val="Text"/>
        <w:numPr>
          <w:ilvl w:val="0"/>
          <w:numId w:val="4"/>
        </w:numPr>
      </w:pPr>
      <w:r>
        <w:t>GIVE DETAILED CLASSIFICATION (KINGDOM, PHYLUM, ETC.)</w:t>
      </w:r>
    </w:p>
    <w:p w:rsidR="007D34B7" w:rsidRDefault="007D34B7" w:rsidP="007D34B7">
      <w:pPr>
        <w:pStyle w:val="Text"/>
        <w:numPr>
          <w:ilvl w:val="0"/>
          <w:numId w:val="4"/>
        </w:numPr>
      </w:pPr>
      <w:r>
        <w:rPr>
          <w:b/>
        </w:rPr>
        <w:t>L</w:t>
      </w:r>
      <w:r w:rsidRPr="00BA1128">
        <w:rPr>
          <w:b/>
        </w:rPr>
        <w:t>ist at least FOUR major traits</w:t>
      </w:r>
      <w:r>
        <w:t xml:space="preserve"> that organisms from that phylum or class all have in common. </w:t>
      </w:r>
    </w:p>
    <w:p w:rsidR="007D34B7" w:rsidRDefault="007D34B7" w:rsidP="007D34B7">
      <w:pPr>
        <w:pStyle w:val="Text"/>
        <w:numPr>
          <w:ilvl w:val="0"/>
          <w:numId w:val="4"/>
        </w:numPr>
      </w:pPr>
      <w:r w:rsidRPr="00BA1128">
        <w:rPr>
          <w:b/>
        </w:rPr>
        <w:t xml:space="preserve">Draw </w:t>
      </w:r>
      <w:r>
        <w:rPr>
          <w:b/>
        </w:rPr>
        <w:t>one or more</w:t>
      </w:r>
      <w:r w:rsidRPr="00BA1128">
        <w:rPr>
          <w:b/>
        </w:rPr>
        <w:t xml:space="preserve"> picture</w:t>
      </w:r>
      <w:r>
        <w:rPr>
          <w:b/>
        </w:rPr>
        <w:t>s</w:t>
      </w:r>
      <w:r>
        <w:t xml:space="preserve"> as indicated (see box instructions) </w:t>
      </w:r>
      <w:r w:rsidRPr="00BA1128">
        <w:rPr>
          <w:b/>
        </w:rPr>
        <w:t>showing detail</w:t>
      </w:r>
      <w:r>
        <w:t xml:space="preserve"> and </w:t>
      </w:r>
      <w:proofErr w:type="spellStart"/>
      <w:r w:rsidRPr="00D02EAB">
        <w:rPr>
          <w:b/>
        </w:rPr>
        <w:t>labelling</w:t>
      </w:r>
      <w:proofErr w:type="spellEnd"/>
      <w:r>
        <w:t xml:space="preserve"> </w:t>
      </w:r>
      <w:r w:rsidRPr="00BA1128">
        <w:rPr>
          <w:b/>
        </w:rPr>
        <w:t>features</w:t>
      </w:r>
      <w:r>
        <w:t>. (Review drawing instructions from first lab – spend no more than 5 minutes per drawing).</w:t>
      </w:r>
    </w:p>
    <w:p w:rsidR="007D34B7" w:rsidRPr="009972A3" w:rsidRDefault="007D34B7" w:rsidP="007D34B7">
      <w:pPr>
        <w:pStyle w:val="Text"/>
        <w:numPr>
          <w:ilvl w:val="0"/>
          <w:numId w:val="4"/>
        </w:numPr>
      </w:pPr>
      <w:r w:rsidRPr="00D02EAB">
        <w:rPr>
          <w:b/>
        </w:rPr>
        <w:t>Indicate</w:t>
      </w:r>
      <w:r>
        <w:t xml:space="preserve"> </w:t>
      </w:r>
      <w:r w:rsidRPr="00BA1128">
        <w:rPr>
          <w:b/>
        </w:rPr>
        <w:t>feeding strategy</w:t>
      </w:r>
      <w:r>
        <w:t xml:space="preserve"> </w:t>
      </w:r>
      <w:r w:rsidRPr="006D6BC3">
        <w:rPr>
          <w:i/>
        </w:rPr>
        <w:t>(producer, deposit feeder, filter feeder, suspension feeder, predator, grazer</w:t>
      </w:r>
      <w:r>
        <w:rPr>
          <w:i/>
        </w:rPr>
        <w:t xml:space="preserve">). </w:t>
      </w:r>
    </w:p>
    <w:tbl>
      <w:tblPr>
        <w:tblW w:w="10890" w:type="dxa"/>
        <w:tblInd w:w="10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tblPr>
      <w:tblGrid>
        <w:gridCol w:w="10890"/>
      </w:tblGrid>
      <w:tr w:rsidR="007D34B7" w:rsidRPr="007238BB" w:rsidTr="00636E7E">
        <w:tblPrEx>
          <w:tblCellMar>
            <w:top w:w="0" w:type="dxa"/>
            <w:bottom w:w="0" w:type="dxa"/>
          </w:tblCellMar>
        </w:tblPrEx>
        <w:trPr>
          <w:cantSplit/>
          <w:trHeight w:val="3600"/>
        </w:trPr>
        <w:tc>
          <w:tcPr>
            <w:tcW w:w="10890" w:type="dxa"/>
          </w:tcPr>
          <w:p w:rsidR="007D34B7" w:rsidRDefault="007D34B7" w:rsidP="00501233">
            <w:pPr>
              <w:pStyle w:val="Text"/>
              <w:rPr>
                <w:i/>
              </w:rPr>
            </w:pPr>
            <w:proofErr w:type="spellStart"/>
            <w:r>
              <w:t>Dinoflagellates</w:t>
            </w:r>
            <w:proofErr w:type="spellEnd"/>
            <w:r>
              <w:t xml:space="preserve"> </w:t>
            </w:r>
            <w:r w:rsidRPr="00BC61D2">
              <w:rPr>
                <w:i/>
              </w:rPr>
              <w:t xml:space="preserve">1 </w:t>
            </w:r>
            <w:r>
              <w:rPr>
                <w:i/>
              </w:rPr>
              <w:t xml:space="preserve">representative </w:t>
            </w:r>
            <w:r w:rsidRPr="00BC61D2">
              <w:rPr>
                <w:i/>
              </w:rPr>
              <w:t>picture</w:t>
            </w:r>
          </w:p>
          <w:p w:rsidR="007D34B7" w:rsidRDefault="007D34B7" w:rsidP="00501233">
            <w:pPr>
              <w:pStyle w:val="Text"/>
            </w:pPr>
          </w:p>
        </w:tc>
      </w:tr>
      <w:tr w:rsidR="007D34B7" w:rsidRPr="007238BB" w:rsidTr="00636E7E">
        <w:tblPrEx>
          <w:tblCellMar>
            <w:top w:w="0" w:type="dxa"/>
            <w:bottom w:w="0" w:type="dxa"/>
          </w:tblCellMar>
        </w:tblPrEx>
        <w:trPr>
          <w:cantSplit/>
          <w:trHeight w:val="3744"/>
        </w:trPr>
        <w:tc>
          <w:tcPr>
            <w:tcW w:w="10890" w:type="dxa"/>
          </w:tcPr>
          <w:p w:rsidR="007D34B7" w:rsidRDefault="007D34B7" w:rsidP="007F2E5A">
            <w:pPr>
              <w:pStyle w:val="Text"/>
            </w:pPr>
            <w:r>
              <w:t xml:space="preserve">Crustacean larvae: Barnacle, </w:t>
            </w:r>
            <w:proofErr w:type="spellStart"/>
            <w:r>
              <w:t>Nauplius</w:t>
            </w:r>
            <w:proofErr w:type="spellEnd"/>
            <w:r>
              <w:t xml:space="preserve"> </w:t>
            </w:r>
            <w:proofErr w:type="gramStart"/>
            <w:r>
              <w:t xml:space="preserve">Stage  </w:t>
            </w:r>
            <w:r w:rsidRPr="00BC61D2">
              <w:rPr>
                <w:i/>
              </w:rPr>
              <w:t>1</w:t>
            </w:r>
            <w:proofErr w:type="gramEnd"/>
            <w:r w:rsidRPr="00BC61D2">
              <w:rPr>
                <w:i/>
              </w:rPr>
              <w:t xml:space="preserve"> </w:t>
            </w:r>
            <w:r>
              <w:rPr>
                <w:i/>
              </w:rPr>
              <w:t xml:space="preserve">representative </w:t>
            </w:r>
            <w:r w:rsidRPr="00BC61D2">
              <w:rPr>
                <w:i/>
              </w:rPr>
              <w:t>picture</w:t>
            </w:r>
            <w:r w:rsidRPr="007F0B14">
              <w:rPr>
                <w:vanish/>
              </w:rPr>
              <w:t xml:space="preserve"> </w:t>
            </w:r>
          </w:p>
        </w:tc>
      </w:tr>
      <w:tr w:rsidR="007D34B7" w:rsidRPr="007238BB" w:rsidTr="00636E7E">
        <w:tblPrEx>
          <w:tblCellMar>
            <w:top w:w="0" w:type="dxa"/>
            <w:bottom w:w="0" w:type="dxa"/>
          </w:tblCellMar>
        </w:tblPrEx>
        <w:trPr>
          <w:cantSplit/>
          <w:trHeight w:val="3600"/>
        </w:trPr>
        <w:tc>
          <w:tcPr>
            <w:tcW w:w="10890" w:type="dxa"/>
          </w:tcPr>
          <w:p w:rsidR="007D34B7" w:rsidRDefault="007D34B7" w:rsidP="00A54C0F">
            <w:pPr>
              <w:pStyle w:val="TableText"/>
            </w:pPr>
            <w:proofErr w:type="spellStart"/>
            <w:r>
              <w:t>Tintinnid</w:t>
            </w:r>
            <w:proofErr w:type="spellEnd"/>
            <w:r>
              <w:t xml:space="preserve"> </w:t>
            </w:r>
            <w:r w:rsidRPr="00A54C0F">
              <w:rPr>
                <w:i/>
              </w:rPr>
              <w:t>1 representative picture</w:t>
            </w:r>
          </w:p>
          <w:p w:rsidR="007D34B7" w:rsidRPr="008C5F36" w:rsidRDefault="007D34B7" w:rsidP="00B416D1">
            <w:pPr>
              <w:pStyle w:val="Text"/>
              <w:rPr>
                <w:vanish/>
              </w:rPr>
            </w:pPr>
          </w:p>
        </w:tc>
      </w:tr>
    </w:tbl>
    <w:p w:rsidR="007D34B7" w:rsidRDefault="007D34B7" w:rsidP="007D34B7">
      <w:pPr>
        <w:pStyle w:val="Text"/>
        <w:rPr>
          <w:sz w:val="4"/>
          <w:szCs w:val="4"/>
        </w:rPr>
        <w:sectPr w:rsidR="007D34B7" w:rsidSect="00636E7E">
          <w:footerReference w:type="even" r:id="rId43"/>
          <w:footerReference w:type="default" r:id="rId44"/>
          <w:footerReference w:type="first" r:id="rId45"/>
          <w:pgSz w:w="12240" w:h="15840"/>
          <w:pgMar w:top="720" w:right="720" w:bottom="720" w:left="720" w:gutter="0"/>
          <w:docGrid w:linePitch="272"/>
        </w:sectPr>
      </w:pPr>
    </w:p>
    <w:tbl>
      <w:tblPr>
        <w:tblW w:w="10890" w:type="dxa"/>
        <w:tblInd w:w="10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tblPr>
      <w:tblGrid>
        <w:gridCol w:w="10890"/>
      </w:tblGrid>
      <w:tr w:rsidR="007D34B7" w:rsidRPr="007238BB" w:rsidTr="00636E7E">
        <w:tblPrEx>
          <w:tblCellMar>
            <w:top w:w="0" w:type="dxa"/>
            <w:bottom w:w="0" w:type="dxa"/>
          </w:tblCellMar>
        </w:tblPrEx>
        <w:trPr>
          <w:cantSplit/>
          <w:trHeight w:val="3744"/>
        </w:trPr>
        <w:tc>
          <w:tcPr>
            <w:tcW w:w="10890" w:type="dxa"/>
          </w:tcPr>
          <w:p w:rsidR="007D34B7" w:rsidRDefault="007D34B7" w:rsidP="00BE453E">
            <w:pPr>
              <w:pStyle w:val="Text"/>
              <w:rPr>
                <w:i/>
              </w:rPr>
            </w:pPr>
            <w:proofErr w:type="spellStart"/>
            <w:r>
              <w:t>Mollusc</w:t>
            </w:r>
            <w:proofErr w:type="spellEnd"/>
            <w:r>
              <w:t xml:space="preserve"> Gastropod Larvae </w:t>
            </w:r>
            <w:r w:rsidRPr="00BC61D2">
              <w:rPr>
                <w:i/>
              </w:rPr>
              <w:t xml:space="preserve">1 </w:t>
            </w:r>
            <w:r>
              <w:rPr>
                <w:i/>
              </w:rPr>
              <w:t xml:space="preserve">representative </w:t>
            </w:r>
            <w:r w:rsidRPr="00BC61D2">
              <w:rPr>
                <w:i/>
              </w:rPr>
              <w:t>picture</w:t>
            </w:r>
          </w:p>
          <w:p w:rsidR="007D34B7" w:rsidRPr="008C5F36" w:rsidRDefault="007D34B7" w:rsidP="00BE453E">
            <w:pPr>
              <w:pStyle w:val="Text"/>
              <w:rPr>
                <w:vanish/>
              </w:rPr>
            </w:pPr>
          </w:p>
        </w:tc>
      </w:tr>
      <w:tr w:rsidR="007D34B7" w:rsidRPr="007238BB" w:rsidTr="00636E7E">
        <w:tblPrEx>
          <w:tblCellMar>
            <w:top w:w="0" w:type="dxa"/>
            <w:bottom w:w="0" w:type="dxa"/>
          </w:tblCellMar>
        </w:tblPrEx>
        <w:trPr>
          <w:cantSplit/>
          <w:trHeight w:val="3744"/>
        </w:trPr>
        <w:tc>
          <w:tcPr>
            <w:tcW w:w="10890" w:type="dxa"/>
          </w:tcPr>
          <w:p w:rsidR="007D34B7" w:rsidRDefault="007D34B7" w:rsidP="00BE453E">
            <w:pPr>
              <w:pStyle w:val="Text"/>
              <w:rPr>
                <w:i/>
              </w:rPr>
            </w:pPr>
            <w:r>
              <w:t xml:space="preserve">Copepods </w:t>
            </w:r>
            <w:r w:rsidRPr="00BC61D2">
              <w:rPr>
                <w:i/>
              </w:rPr>
              <w:t xml:space="preserve">1 </w:t>
            </w:r>
            <w:r>
              <w:rPr>
                <w:i/>
              </w:rPr>
              <w:t xml:space="preserve">representative </w:t>
            </w:r>
            <w:r w:rsidRPr="00BC61D2">
              <w:rPr>
                <w:i/>
              </w:rPr>
              <w:t>picture</w:t>
            </w:r>
          </w:p>
          <w:p w:rsidR="007D34B7" w:rsidRPr="008C5F36" w:rsidRDefault="007D34B7" w:rsidP="00BE453E">
            <w:pPr>
              <w:pStyle w:val="Text"/>
              <w:rPr>
                <w:vanish/>
              </w:rPr>
            </w:pPr>
          </w:p>
        </w:tc>
      </w:tr>
      <w:tr w:rsidR="007D34B7" w:rsidRPr="007238BB" w:rsidTr="00636E7E">
        <w:tblPrEx>
          <w:tblCellMar>
            <w:top w:w="0" w:type="dxa"/>
            <w:bottom w:w="0" w:type="dxa"/>
          </w:tblCellMar>
        </w:tblPrEx>
        <w:trPr>
          <w:cantSplit/>
          <w:trHeight w:val="3744"/>
        </w:trPr>
        <w:tc>
          <w:tcPr>
            <w:tcW w:w="10890" w:type="dxa"/>
          </w:tcPr>
          <w:p w:rsidR="007D34B7" w:rsidRDefault="007D34B7" w:rsidP="00BE453E">
            <w:pPr>
              <w:pStyle w:val="Text"/>
              <w:rPr>
                <w:i/>
              </w:rPr>
            </w:pPr>
            <w:proofErr w:type="spellStart"/>
            <w:r>
              <w:t>Polychaete</w:t>
            </w:r>
            <w:proofErr w:type="spellEnd"/>
            <w:r>
              <w:t xml:space="preserve"> larvae </w:t>
            </w:r>
            <w:r w:rsidRPr="00BC61D2">
              <w:rPr>
                <w:i/>
              </w:rPr>
              <w:t xml:space="preserve">1 </w:t>
            </w:r>
            <w:r>
              <w:rPr>
                <w:i/>
              </w:rPr>
              <w:t>representative</w:t>
            </w:r>
            <w:r w:rsidRPr="00BC61D2">
              <w:rPr>
                <w:i/>
              </w:rPr>
              <w:t xml:space="preserve"> picture</w:t>
            </w:r>
          </w:p>
          <w:p w:rsidR="007D34B7" w:rsidRDefault="007D34B7" w:rsidP="00BE453E">
            <w:pPr>
              <w:pStyle w:val="Text"/>
              <w:rPr>
                <w:i/>
              </w:rPr>
            </w:pPr>
          </w:p>
          <w:p w:rsidR="007D34B7" w:rsidRPr="008C5F36" w:rsidRDefault="007D34B7" w:rsidP="00BE453E">
            <w:pPr>
              <w:pStyle w:val="Text"/>
              <w:rPr>
                <w:vanish/>
              </w:rPr>
            </w:pPr>
          </w:p>
        </w:tc>
      </w:tr>
    </w:tbl>
    <w:p w:rsidR="007D34B7" w:rsidRPr="00C54D92" w:rsidRDefault="007D34B7" w:rsidP="007D34B7">
      <w:pPr>
        <w:pStyle w:val="Text"/>
        <w:rPr>
          <w:sz w:val="4"/>
          <w:szCs w:val="4"/>
        </w:rPr>
      </w:pPr>
    </w:p>
    <w:p w:rsidR="007D34B7" w:rsidRDefault="007D34B7" w:rsidP="007D34B7">
      <w:pPr>
        <w:pStyle w:val="DocumentTitle"/>
        <w:sectPr w:rsidR="007D34B7" w:rsidSect="00636E7E">
          <w:footerReference w:type="default" r:id="rId46"/>
          <w:pgSz w:w="12240" w:h="15840"/>
          <w:pgMar w:top="720" w:right="720" w:bottom="720" w:left="720" w:gutter="0"/>
          <w:docGrid w:linePitch="272"/>
        </w:sectPr>
      </w:pPr>
    </w:p>
    <w:p w:rsidR="007D34B7" w:rsidRDefault="007D34B7" w:rsidP="007D34B7">
      <w:pPr>
        <w:pStyle w:val="DocumentTitle"/>
      </w:pPr>
      <w:bookmarkStart w:id="2" w:name="_Toc342237379"/>
      <w:r>
        <w:t>Plankton – Lab</w:t>
      </w:r>
      <w:bookmarkEnd w:id="2"/>
    </w:p>
    <w:p w:rsidR="007D34B7" w:rsidRDefault="007D34B7" w:rsidP="007D34B7">
      <w:pPr>
        <w:pStyle w:val="TableText"/>
        <w:rPr>
          <w:b/>
          <w:u w:val="single"/>
        </w:rPr>
      </w:pPr>
      <w:r>
        <w:rPr>
          <w:b/>
          <w:u w:val="single"/>
        </w:rPr>
        <w:t>SEAWATER PLANKTON IDENTIFICATION</w:t>
      </w:r>
    </w:p>
    <w:p w:rsidR="007D34B7" w:rsidRDefault="007D34B7" w:rsidP="007D34B7">
      <w:pPr>
        <w:pStyle w:val="TableText"/>
        <w:numPr>
          <w:ilvl w:val="0"/>
          <w:numId w:val="3"/>
        </w:numPr>
      </w:pPr>
      <w:r>
        <w:t xml:space="preserve">Use microscopes to observe seawater sample. </w:t>
      </w:r>
      <w:r w:rsidRPr="00F851C3">
        <w:rPr>
          <w:b/>
          <w:i/>
          <w:u w:val="single"/>
        </w:rPr>
        <w:t>DO NOT USE ANY BUT 2 SMALLEST OBJECTIVES</w:t>
      </w:r>
      <w:r>
        <w:rPr>
          <w:b/>
          <w:i/>
          <w:u w:val="single"/>
        </w:rPr>
        <w:t xml:space="preserve"> (≤100X)</w:t>
      </w:r>
      <w:r w:rsidRPr="00F851C3">
        <w:rPr>
          <w:b/>
          <w:i/>
          <w:u w:val="single"/>
        </w:rPr>
        <w:t>!  DO NOT TRY TO USE THE 400X OR BIGGER OBJECTIVES.</w:t>
      </w:r>
      <w:r>
        <w:rPr>
          <w:b/>
          <w:i/>
          <w:u w:val="single"/>
        </w:rPr>
        <w:t xml:space="preserve"> The largest objective will hit the large slides.</w:t>
      </w:r>
    </w:p>
    <w:p w:rsidR="007D34B7" w:rsidRDefault="007D34B7" w:rsidP="007D34B7">
      <w:pPr>
        <w:pStyle w:val="Text"/>
        <w:numPr>
          <w:ilvl w:val="0"/>
          <w:numId w:val="3"/>
        </w:numPr>
      </w:pPr>
      <w:r>
        <w:t xml:space="preserve">INDICATE </w:t>
      </w:r>
      <w:r w:rsidRPr="007345E9">
        <w:rPr>
          <w:b/>
        </w:rPr>
        <w:t>PHYLUM AND/OR CLASS and NAME</w:t>
      </w:r>
      <w:r>
        <w:t xml:space="preserve"> of organisms.</w:t>
      </w:r>
      <w:r>
        <w:br/>
        <w:t xml:space="preserve">(Use lab and class </w:t>
      </w:r>
      <w:r w:rsidRPr="00623549">
        <w:t>reference mat</w:t>
      </w:r>
      <w:r>
        <w:t>erial to identify each organism.)</w:t>
      </w:r>
    </w:p>
    <w:p w:rsidR="007D34B7" w:rsidRDefault="007D34B7" w:rsidP="007D34B7">
      <w:pPr>
        <w:pStyle w:val="Text"/>
        <w:numPr>
          <w:ilvl w:val="0"/>
          <w:numId w:val="3"/>
        </w:numPr>
      </w:pPr>
      <w:r w:rsidRPr="00BA1128">
        <w:rPr>
          <w:b/>
        </w:rPr>
        <w:t>Draw picture</w:t>
      </w:r>
      <w:r>
        <w:rPr>
          <w:b/>
        </w:rPr>
        <w:t>s</w:t>
      </w:r>
      <w:r>
        <w:t xml:space="preserve"> </w:t>
      </w:r>
      <w:r>
        <w:rPr>
          <w:b/>
        </w:rPr>
        <w:t>that show</w:t>
      </w:r>
      <w:r w:rsidRPr="00BA1128">
        <w:rPr>
          <w:b/>
        </w:rPr>
        <w:t xml:space="preserve"> detail</w:t>
      </w:r>
      <w:r>
        <w:t xml:space="preserve"> and </w:t>
      </w:r>
      <w:r w:rsidRPr="00D02EAB">
        <w:rPr>
          <w:b/>
        </w:rPr>
        <w:t>label</w:t>
      </w:r>
      <w:r>
        <w:t xml:space="preserve"> </w:t>
      </w:r>
      <w:r w:rsidRPr="00BA1128">
        <w:rPr>
          <w:b/>
        </w:rPr>
        <w:t>features</w:t>
      </w:r>
      <w:r>
        <w:t>.</w:t>
      </w:r>
    </w:p>
    <w:p w:rsidR="007D34B7" w:rsidRPr="002B3A73" w:rsidRDefault="007D34B7" w:rsidP="007D34B7">
      <w:pPr>
        <w:pStyle w:val="Text"/>
        <w:numPr>
          <w:ilvl w:val="0"/>
          <w:numId w:val="3"/>
        </w:numPr>
      </w:pPr>
      <w:r w:rsidRPr="00D02EAB">
        <w:rPr>
          <w:b/>
        </w:rPr>
        <w:t>Indicate</w:t>
      </w:r>
      <w:r>
        <w:t xml:space="preserve"> </w:t>
      </w:r>
      <w:r w:rsidRPr="00BA1128">
        <w:rPr>
          <w:b/>
        </w:rPr>
        <w:t>feeding strategy</w:t>
      </w:r>
      <w:r>
        <w:t xml:space="preserve"> </w:t>
      </w:r>
      <w:r w:rsidRPr="006D6BC3">
        <w:rPr>
          <w:i/>
        </w:rPr>
        <w:t>(producer, deposit feeder, filter feeder, suspension feeder, predator, grazer</w:t>
      </w:r>
      <w:r>
        <w:rPr>
          <w:i/>
        </w:rPr>
        <w:t xml:space="preserve">). </w:t>
      </w:r>
    </w:p>
    <w:p w:rsidR="007D34B7" w:rsidRDefault="007D34B7" w:rsidP="007D34B7">
      <w:pPr>
        <w:pStyle w:val="Text"/>
        <w:numPr>
          <w:ilvl w:val="0"/>
          <w:numId w:val="3"/>
        </w:numPr>
      </w:pPr>
      <w:r>
        <w:t>Include SCALE! Use the field of view scales to approximate size for each drawing. Use 100x objective to study smaller phytoplankton or look at finer detail in the larger organisms.</w:t>
      </w:r>
    </w:p>
    <w:p w:rsidR="007D34B7" w:rsidRDefault="007D34B7" w:rsidP="007D34B7">
      <w:pPr>
        <w:pStyle w:val="TableText"/>
        <w:rPr>
          <w:b/>
          <w:u w:val="single"/>
        </w:rPr>
      </w:pPr>
    </w:p>
    <w:p w:rsidR="007D34B7" w:rsidRDefault="007D34B7" w:rsidP="007D34B7">
      <w:pPr>
        <w:pStyle w:val="Text"/>
        <w:rPr>
          <w:sz w:val="4"/>
        </w:rPr>
      </w:pPr>
    </w:p>
    <w:p w:rsidR="007D34B7" w:rsidRDefault="007D34B7" w:rsidP="007D34B7">
      <w:pPr>
        <w:pStyle w:val="Text"/>
        <w:rPr>
          <w:sz w:val="4"/>
        </w:rPr>
      </w:pPr>
    </w:p>
    <w:p w:rsidR="007D34B7" w:rsidRDefault="007D34B7" w:rsidP="007D34B7">
      <w:pPr>
        <w:pStyle w:val="Text"/>
        <w:rPr>
          <w:sz w:val="4"/>
        </w:rPr>
      </w:pPr>
    </w:p>
    <w:p w:rsidR="007D34B7" w:rsidRDefault="007D34B7" w:rsidP="007D34B7">
      <w:pPr>
        <w:jc w:val="center"/>
        <w:rPr>
          <w:b/>
          <w:sz w:val="28"/>
          <w:szCs w:val="28"/>
        </w:rPr>
      </w:pPr>
      <w:r w:rsidRPr="00C81334">
        <w:rPr>
          <w:b/>
          <w:sz w:val="28"/>
          <w:szCs w:val="28"/>
        </w:rPr>
        <w:t xml:space="preserve">Plankton – </w:t>
      </w:r>
      <w:r>
        <w:rPr>
          <w:b/>
          <w:sz w:val="28"/>
          <w:szCs w:val="28"/>
        </w:rPr>
        <w:t>Pacifica</w:t>
      </w:r>
    </w:p>
    <w:p w:rsidR="007D34B7" w:rsidRDefault="007D34B7" w:rsidP="007D34B7">
      <w:pPr>
        <w:pStyle w:val="TableText"/>
        <w:rPr>
          <w:b/>
          <w:u w:val="single"/>
        </w:rPr>
      </w:pPr>
    </w:p>
    <w:p w:rsidR="007D34B7" w:rsidRDefault="007D34B7" w:rsidP="007D34B7">
      <w:pPr>
        <w:pStyle w:val="TableText"/>
        <w:keepNext/>
        <w:pBdr>
          <w:top w:val="single" w:sz="18" w:space="1" w:color="auto"/>
          <w:left w:val="single" w:sz="18" w:space="4" w:color="auto"/>
          <w:bottom w:val="single" w:sz="18" w:space="1" w:color="auto"/>
          <w:right w:val="single" w:sz="18" w:space="4" w:color="auto"/>
        </w:pBdr>
        <w:jc w:val="center"/>
      </w:pPr>
      <w:r>
        <w:t xml:space="preserve">Find and identify at least 1 </w:t>
      </w:r>
      <w:proofErr w:type="spellStart"/>
      <w:r>
        <w:t>dinoflagellate</w:t>
      </w:r>
      <w:proofErr w:type="spellEnd"/>
      <w:r>
        <w:t xml:space="preserve">, 1 diatom, 1 copepod, </w:t>
      </w:r>
      <w:proofErr w:type="gramStart"/>
      <w:r>
        <w:t>1</w:t>
      </w:r>
      <w:proofErr w:type="gramEnd"/>
      <w:r>
        <w:t xml:space="preserve"> larval organism</w:t>
      </w:r>
    </w:p>
    <w:p w:rsidR="007D34B7" w:rsidRDefault="007D34B7" w:rsidP="007D34B7">
      <w:pPr>
        <w:pStyle w:val="Text"/>
        <w:pBdr>
          <w:top w:val="single" w:sz="18" w:space="1" w:color="auto"/>
          <w:left w:val="single" w:sz="18" w:space="4" w:color="auto"/>
          <w:bottom w:val="single" w:sz="18" w:space="1" w:color="auto"/>
          <w:right w:val="single" w:sz="18" w:space="4" w:color="auto"/>
        </w:pBdr>
        <w:jc w:val="center"/>
      </w:pPr>
      <w:r>
        <w:t>You must locate at least those 4 in each sample. After that, fill your pages with drawings of the other creatu</w:t>
      </w:r>
      <w:r w:rsidR="00965C73">
        <w:t>r</w:t>
      </w:r>
      <w:r>
        <w:t>es you see.</w:t>
      </w:r>
    </w:p>
    <w:p w:rsidR="007D34B7" w:rsidRDefault="007D34B7" w:rsidP="007D34B7">
      <w:pPr>
        <w:pStyle w:val="Text"/>
        <w:pBdr>
          <w:top w:val="single" w:sz="18" w:space="1" w:color="auto"/>
          <w:left w:val="single" w:sz="18" w:space="4" w:color="auto"/>
          <w:bottom w:val="single" w:sz="18" w:space="1" w:color="auto"/>
          <w:right w:val="single" w:sz="18" w:space="4" w:color="auto"/>
        </w:pBdr>
        <w:jc w:val="center"/>
      </w:pPr>
      <w:r>
        <w:t>*DRAWING REMINDER: good drawings can be completed in 5 minutes, but require good observation skills and an understanding of the organisms’ body plans, patterns, and features. Refer to the images in the textbook as a guide.</w:t>
      </w:r>
    </w:p>
    <w:p w:rsidR="007D34B7" w:rsidRDefault="007D34B7" w:rsidP="007D34B7">
      <w:pPr>
        <w:pStyle w:val="Text"/>
        <w:rPr>
          <w:sz w:val="4"/>
        </w:rPr>
      </w:pPr>
    </w:p>
    <w:p w:rsidR="007D34B7" w:rsidRDefault="007D34B7" w:rsidP="007D34B7">
      <w:pPr>
        <w:pStyle w:val="Text"/>
        <w:rPr>
          <w:sz w:val="4"/>
        </w:rPr>
      </w:pPr>
    </w:p>
    <w:p w:rsidR="007D34B7" w:rsidRDefault="007D34B7" w:rsidP="007D34B7">
      <w:pPr>
        <w:pStyle w:val="Text"/>
        <w:rPr>
          <w:sz w:val="4"/>
        </w:rPr>
      </w:pPr>
    </w:p>
    <w:p w:rsidR="007D34B7" w:rsidRDefault="007D34B7" w:rsidP="007D34B7">
      <w:pPr>
        <w:pStyle w:val="Text"/>
        <w:rPr>
          <w:sz w:val="4"/>
        </w:rPr>
      </w:pPr>
    </w:p>
    <w:p w:rsidR="007D34B7" w:rsidRDefault="007D34B7" w:rsidP="007D34B7">
      <w:pPr>
        <w:pStyle w:val="Text"/>
        <w:rPr>
          <w:sz w:val="4"/>
        </w:rPr>
      </w:pPr>
    </w:p>
    <w:p w:rsidR="007D34B7" w:rsidRDefault="007D34B7" w:rsidP="007D34B7">
      <w:pPr>
        <w:jc w:val="center"/>
        <w:rPr>
          <w:b/>
          <w:sz w:val="28"/>
          <w:szCs w:val="28"/>
        </w:rPr>
      </w:pPr>
      <w:r>
        <w:rPr>
          <w:sz w:val="4"/>
        </w:rPr>
        <w:br w:type="page"/>
      </w:r>
      <w:r>
        <w:rPr>
          <w:sz w:val="4"/>
        </w:rPr>
        <w:br w:type="page"/>
      </w:r>
      <w:r w:rsidRPr="00C81334">
        <w:rPr>
          <w:b/>
          <w:sz w:val="28"/>
          <w:szCs w:val="28"/>
        </w:rPr>
        <w:t xml:space="preserve">Plankton – </w:t>
      </w:r>
      <w:r>
        <w:rPr>
          <w:b/>
          <w:sz w:val="28"/>
          <w:szCs w:val="28"/>
        </w:rPr>
        <w:t>Fort Point</w:t>
      </w:r>
    </w:p>
    <w:p w:rsidR="007D34B7" w:rsidRDefault="007D34B7" w:rsidP="007D34B7">
      <w:pPr>
        <w:pStyle w:val="TableText"/>
        <w:rPr>
          <w:b/>
          <w:u w:val="single"/>
        </w:rPr>
      </w:pPr>
    </w:p>
    <w:p w:rsidR="007D34B7" w:rsidRDefault="007D34B7" w:rsidP="007D34B7">
      <w:pPr>
        <w:pStyle w:val="TableText"/>
        <w:keepNext/>
        <w:pBdr>
          <w:top w:val="single" w:sz="18" w:space="1" w:color="auto"/>
          <w:left w:val="single" w:sz="18" w:space="4" w:color="auto"/>
          <w:bottom w:val="single" w:sz="18" w:space="1" w:color="auto"/>
          <w:right w:val="single" w:sz="18" w:space="4" w:color="auto"/>
        </w:pBdr>
        <w:jc w:val="center"/>
      </w:pPr>
      <w:r>
        <w:t xml:space="preserve">Find and identify at least 1 </w:t>
      </w:r>
      <w:proofErr w:type="spellStart"/>
      <w:r>
        <w:t>dinoflagellate</w:t>
      </w:r>
      <w:proofErr w:type="spellEnd"/>
      <w:r>
        <w:t xml:space="preserve">, 1 diatom, 1 copepod, </w:t>
      </w:r>
      <w:proofErr w:type="gramStart"/>
      <w:r>
        <w:t>1</w:t>
      </w:r>
      <w:proofErr w:type="gramEnd"/>
      <w:r>
        <w:t xml:space="preserve"> larval organism</w:t>
      </w:r>
    </w:p>
    <w:p w:rsidR="007D34B7" w:rsidRDefault="007D34B7" w:rsidP="007D34B7">
      <w:pPr>
        <w:pStyle w:val="Text"/>
        <w:pBdr>
          <w:top w:val="single" w:sz="18" w:space="1" w:color="auto"/>
          <w:left w:val="single" w:sz="18" w:space="4" w:color="auto"/>
          <w:bottom w:val="single" w:sz="18" w:space="1" w:color="auto"/>
          <w:right w:val="single" w:sz="18" w:space="4" w:color="auto"/>
        </w:pBdr>
        <w:jc w:val="center"/>
      </w:pPr>
      <w:r>
        <w:t xml:space="preserve">You must locate at least those 4 in each sample. After that, fill your pages with drawings of the other </w:t>
      </w:r>
      <w:proofErr w:type="spellStart"/>
      <w:r>
        <w:t>creatues</w:t>
      </w:r>
      <w:proofErr w:type="spellEnd"/>
      <w:r>
        <w:t xml:space="preserve"> you see.</w:t>
      </w:r>
    </w:p>
    <w:p w:rsidR="007D34B7" w:rsidRDefault="007D34B7" w:rsidP="007D34B7">
      <w:pPr>
        <w:pStyle w:val="Text"/>
        <w:pBdr>
          <w:top w:val="single" w:sz="18" w:space="1" w:color="auto"/>
          <w:left w:val="single" w:sz="18" w:space="4" w:color="auto"/>
          <w:bottom w:val="single" w:sz="18" w:space="1" w:color="auto"/>
          <w:right w:val="single" w:sz="18" w:space="4" w:color="auto"/>
        </w:pBdr>
        <w:jc w:val="center"/>
      </w:pPr>
      <w:r>
        <w:t>*DRAWING REMINDER: good drawings can be completed in 5 minutes, but require good observation skills and an understanding of the organisms’ body plans, patterns, and features. Refer to the images in the textbook as a guide.</w:t>
      </w:r>
    </w:p>
    <w:p w:rsidR="007D34B7" w:rsidRDefault="007D34B7" w:rsidP="007D34B7">
      <w:pPr>
        <w:pStyle w:val="TableText"/>
        <w:rPr>
          <w:b/>
          <w:u w:val="single"/>
        </w:rPr>
      </w:pPr>
    </w:p>
    <w:p w:rsidR="007D34B7" w:rsidRDefault="007D34B7" w:rsidP="007D34B7">
      <w:pPr>
        <w:pStyle w:val="TableText"/>
        <w:rPr>
          <w:b/>
          <w:u w:val="single"/>
        </w:rPr>
      </w:pPr>
    </w:p>
    <w:p w:rsidR="007D34B7" w:rsidRDefault="007D34B7" w:rsidP="007D34B7">
      <w:pPr>
        <w:jc w:val="center"/>
        <w:rPr>
          <w:b/>
          <w:sz w:val="28"/>
          <w:szCs w:val="28"/>
        </w:rPr>
      </w:pPr>
      <w:r>
        <w:rPr>
          <w:sz w:val="4"/>
        </w:rPr>
        <w:br w:type="page"/>
      </w:r>
      <w:r>
        <w:rPr>
          <w:sz w:val="4"/>
        </w:rPr>
        <w:br w:type="page"/>
      </w:r>
      <w:r w:rsidRPr="00C81334">
        <w:rPr>
          <w:b/>
          <w:sz w:val="28"/>
          <w:szCs w:val="28"/>
        </w:rPr>
        <w:t xml:space="preserve">Plankton – </w:t>
      </w:r>
      <w:r>
        <w:rPr>
          <w:b/>
          <w:sz w:val="28"/>
          <w:szCs w:val="28"/>
        </w:rPr>
        <w:t>Oyster Point</w:t>
      </w:r>
    </w:p>
    <w:p w:rsidR="007D34B7" w:rsidRDefault="007D34B7" w:rsidP="007D34B7">
      <w:pPr>
        <w:pStyle w:val="TableText"/>
        <w:rPr>
          <w:b/>
          <w:u w:val="single"/>
        </w:rPr>
      </w:pPr>
    </w:p>
    <w:p w:rsidR="007D34B7" w:rsidRDefault="007D34B7" w:rsidP="007D34B7">
      <w:pPr>
        <w:pStyle w:val="TableText"/>
        <w:keepNext/>
        <w:pBdr>
          <w:top w:val="single" w:sz="18" w:space="1" w:color="auto"/>
          <w:left w:val="single" w:sz="18" w:space="4" w:color="auto"/>
          <w:bottom w:val="single" w:sz="18" w:space="1" w:color="auto"/>
          <w:right w:val="single" w:sz="18" w:space="4" w:color="auto"/>
        </w:pBdr>
        <w:jc w:val="center"/>
      </w:pPr>
      <w:r>
        <w:t xml:space="preserve">Find and identify at least 1 </w:t>
      </w:r>
      <w:proofErr w:type="spellStart"/>
      <w:r>
        <w:t>dinoflagellate</w:t>
      </w:r>
      <w:proofErr w:type="spellEnd"/>
      <w:r>
        <w:t xml:space="preserve">, 1 diatom, 1 copepod, </w:t>
      </w:r>
      <w:proofErr w:type="gramStart"/>
      <w:r>
        <w:t>1</w:t>
      </w:r>
      <w:proofErr w:type="gramEnd"/>
      <w:r>
        <w:t xml:space="preserve"> larval organism</w:t>
      </w:r>
    </w:p>
    <w:p w:rsidR="007D34B7" w:rsidRDefault="007D34B7" w:rsidP="007D34B7">
      <w:pPr>
        <w:pStyle w:val="Text"/>
        <w:pBdr>
          <w:top w:val="single" w:sz="18" w:space="1" w:color="auto"/>
          <w:left w:val="single" w:sz="18" w:space="4" w:color="auto"/>
          <w:bottom w:val="single" w:sz="18" w:space="1" w:color="auto"/>
          <w:right w:val="single" w:sz="18" w:space="4" w:color="auto"/>
        </w:pBdr>
        <w:jc w:val="center"/>
      </w:pPr>
      <w:r>
        <w:t xml:space="preserve">You must locate at least those 4 in each sample. After that, fill your pages with drawings of the other </w:t>
      </w:r>
      <w:proofErr w:type="spellStart"/>
      <w:r>
        <w:t>creatues</w:t>
      </w:r>
      <w:proofErr w:type="spellEnd"/>
      <w:r>
        <w:t xml:space="preserve"> you see.</w:t>
      </w:r>
    </w:p>
    <w:p w:rsidR="007D34B7" w:rsidRDefault="007D34B7" w:rsidP="007D34B7">
      <w:pPr>
        <w:pStyle w:val="Text"/>
        <w:pBdr>
          <w:top w:val="single" w:sz="18" w:space="1" w:color="auto"/>
          <w:left w:val="single" w:sz="18" w:space="4" w:color="auto"/>
          <w:bottom w:val="single" w:sz="18" w:space="1" w:color="auto"/>
          <w:right w:val="single" w:sz="18" w:space="4" w:color="auto"/>
        </w:pBdr>
        <w:jc w:val="center"/>
      </w:pPr>
      <w:r>
        <w:t>*DRAWING REMINDER: good drawings can be completed in 5 minutes, but require good observation skills and an understanding of the organisms’ body plans, patterns, and features. Refer to the images in the textbook as a guide.</w:t>
      </w:r>
    </w:p>
    <w:p w:rsidR="007D34B7" w:rsidRDefault="007D34B7" w:rsidP="007D34B7">
      <w:pPr>
        <w:pStyle w:val="TableText"/>
      </w:pPr>
    </w:p>
    <w:p w:rsidR="007D34B7" w:rsidRDefault="007D34B7" w:rsidP="007D34B7">
      <w:pPr>
        <w:pStyle w:val="TableText"/>
      </w:pPr>
    </w:p>
    <w:p w:rsidR="007D34B7" w:rsidRDefault="007D34B7" w:rsidP="007D34B7">
      <w:pPr>
        <w:jc w:val="center"/>
        <w:rPr>
          <w:b/>
          <w:sz w:val="28"/>
          <w:szCs w:val="28"/>
        </w:rPr>
      </w:pPr>
      <w:r>
        <w:br w:type="page"/>
      </w:r>
      <w:r>
        <w:br w:type="page"/>
      </w:r>
      <w:r w:rsidRPr="00C81334">
        <w:rPr>
          <w:b/>
          <w:sz w:val="28"/>
          <w:szCs w:val="28"/>
        </w:rPr>
        <w:t xml:space="preserve">Plankton – </w:t>
      </w:r>
      <w:r>
        <w:rPr>
          <w:b/>
          <w:sz w:val="28"/>
          <w:szCs w:val="28"/>
        </w:rPr>
        <w:t>Location Comparison</w:t>
      </w:r>
    </w:p>
    <w:p w:rsidR="007D34B7" w:rsidRDefault="007D34B7" w:rsidP="007D34B7">
      <w:pPr>
        <w:pStyle w:val="TableText"/>
      </w:pPr>
      <w:r>
        <w:t>Carefully review the plankton in the same and complete this table for this location:</w:t>
      </w:r>
    </w:p>
    <w:tbl>
      <w:tblPr>
        <w:tblW w:w="10980" w:type="dxa"/>
        <w:tblInd w:w="18"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tblPr>
      <w:tblGrid>
        <w:gridCol w:w="2790"/>
        <w:gridCol w:w="2700"/>
        <w:gridCol w:w="30"/>
        <w:gridCol w:w="2730"/>
        <w:gridCol w:w="30"/>
        <w:gridCol w:w="2700"/>
      </w:tblGrid>
      <w:tr w:rsidR="007D34B7" w:rsidTr="002B4EF6">
        <w:tblPrEx>
          <w:tblCellMar>
            <w:top w:w="0" w:type="dxa"/>
            <w:bottom w:w="0" w:type="dxa"/>
          </w:tblCellMar>
        </w:tblPrEx>
        <w:trPr>
          <w:cantSplit/>
          <w:tblHeader/>
        </w:trPr>
        <w:tc>
          <w:tcPr>
            <w:tcW w:w="2790" w:type="dxa"/>
            <w:tcBorders>
              <w:top w:val="single" w:sz="18" w:space="0" w:color="auto"/>
              <w:bottom w:val="single" w:sz="18" w:space="0" w:color="auto"/>
            </w:tcBorders>
          </w:tcPr>
          <w:p w:rsidR="007D34B7" w:rsidRDefault="007D34B7" w:rsidP="002B4EF6">
            <w:pPr>
              <w:pStyle w:val="TableText"/>
              <w:keepNext/>
              <w:keepLines/>
              <w:rPr>
                <w:b/>
              </w:rPr>
            </w:pPr>
            <w:r w:rsidRPr="00606C96">
              <w:rPr>
                <w:b/>
              </w:rPr>
              <w:t>Sample Location:</w:t>
            </w:r>
          </w:p>
          <w:p w:rsidR="007D34B7" w:rsidRPr="00606C96" w:rsidRDefault="007D34B7" w:rsidP="002B4EF6">
            <w:pPr>
              <w:pStyle w:val="TableText"/>
              <w:keepNext/>
              <w:keepLines/>
              <w:rPr>
                <w:b/>
              </w:rPr>
            </w:pPr>
          </w:p>
        </w:tc>
        <w:tc>
          <w:tcPr>
            <w:tcW w:w="2700" w:type="dxa"/>
            <w:tcBorders>
              <w:top w:val="single" w:sz="18" w:space="0" w:color="auto"/>
              <w:bottom w:val="single" w:sz="18" w:space="0" w:color="auto"/>
            </w:tcBorders>
          </w:tcPr>
          <w:p w:rsidR="007D34B7" w:rsidRDefault="007D34B7" w:rsidP="002B4EF6">
            <w:pPr>
              <w:pStyle w:val="TableText"/>
              <w:keepNext/>
              <w:keepLines/>
              <w:rPr>
                <w:b/>
              </w:rPr>
            </w:pPr>
            <w:r>
              <w:rPr>
                <w:b/>
              </w:rPr>
              <w:t>Pacifica</w:t>
            </w:r>
          </w:p>
        </w:tc>
        <w:tc>
          <w:tcPr>
            <w:tcW w:w="2790" w:type="dxa"/>
            <w:gridSpan w:val="3"/>
            <w:tcBorders>
              <w:top w:val="single" w:sz="18" w:space="0" w:color="auto"/>
              <w:bottom w:val="single" w:sz="18" w:space="0" w:color="auto"/>
            </w:tcBorders>
          </w:tcPr>
          <w:p w:rsidR="007D34B7" w:rsidRDefault="007D34B7" w:rsidP="002B4EF6">
            <w:pPr>
              <w:pStyle w:val="TableText"/>
              <w:keepNext/>
              <w:keepLines/>
              <w:rPr>
                <w:b/>
              </w:rPr>
            </w:pPr>
            <w:r>
              <w:rPr>
                <w:b/>
              </w:rPr>
              <w:t>Fort Point</w:t>
            </w:r>
          </w:p>
        </w:tc>
        <w:tc>
          <w:tcPr>
            <w:tcW w:w="2700" w:type="dxa"/>
            <w:tcBorders>
              <w:top w:val="single" w:sz="18" w:space="0" w:color="auto"/>
              <w:bottom w:val="single" w:sz="18" w:space="0" w:color="auto"/>
            </w:tcBorders>
          </w:tcPr>
          <w:p w:rsidR="007D34B7" w:rsidRDefault="007D34B7" w:rsidP="002B4EF6">
            <w:pPr>
              <w:pStyle w:val="TableText"/>
              <w:keepNext/>
              <w:keepLines/>
              <w:rPr>
                <w:b/>
              </w:rPr>
            </w:pPr>
            <w:r>
              <w:rPr>
                <w:b/>
              </w:rPr>
              <w:t>Oyster Point</w:t>
            </w:r>
          </w:p>
        </w:tc>
      </w:tr>
      <w:tr w:rsidR="007D34B7" w:rsidTr="002B4EF6">
        <w:tblPrEx>
          <w:tblCellMar>
            <w:top w:w="0" w:type="dxa"/>
            <w:bottom w:w="0" w:type="dxa"/>
          </w:tblCellMar>
        </w:tblPrEx>
        <w:trPr>
          <w:cantSplit/>
          <w:tblHeader/>
        </w:trPr>
        <w:tc>
          <w:tcPr>
            <w:tcW w:w="2790" w:type="dxa"/>
            <w:tcBorders>
              <w:top w:val="single" w:sz="18" w:space="0" w:color="auto"/>
              <w:bottom w:val="single" w:sz="6" w:space="0" w:color="auto"/>
            </w:tcBorders>
          </w:tcPr>
          <w:p w:rsidR="007D34B7" w:rsidRDefault="007D34B7" w:rsidP="002B4EF6">
            <w:pPr>
              <w:pStyle w:val="TableText"/>
              <w:keepNext/>
              <w:keepLines/>
              <w:rPr>
                <w:b/>
              </w:rPr>
            </w:pPr>
            <w:r>
              <w:rPr>
                <w:b/>
              </w:rPr>
              <w:t>Date and time of sample collection:</w:t>
            </w:r>
          </w:p>
        </w:tc>
        <w:tc>
          <w:tcPr>
            <w:tcW w:w="2700" w:type="dxa"/>
            <w:tcBorders>
              <w:top w:val="single" w:sz="18" w:space="0" w:color="auto"/>
              <w:bottom w:val="single" w:sz="6" w:space="0" w:color="auto"/>
            </w:tcBorders>
          </w:tcPr>
          <w:p w:rsidR="007D34B7" w:rsidRDefault="007D34B7" w:rsidP="002B4EF6">
            <w:pPr>
              <w:pStyle w:val="TableText"/>
              <w:keepNext/>
              <w:keepLines/>
              <w:rPr>
                <w:b/>
              </w:rPr>
            </w:pPr>
          </w:p>
        </w:tc>
        <w:tc>
          <w:tcPr>
            <w:tcW w:w="2790" w:type="dxa"/>
            <w:gridSpan w:val="3"/>
            <w:tcBorders>
              <w:top w:val="single" w:sz="18" w:space="0" w:color="auto"/>
              <w:bottom w:val="single" w:sz="6" w:space="0" w:color="auto"/>
            </w:tcBorders>
          </w:tcPr>
          <w:p w:rsidR="007D34B7" w:rsidRDefault="007D34B7" w:rsidP="002B4EF6">
            <w:pPr>
              <w:pStyle w:val="TableText"/>
              <w:keepNext/>
              <w:keepLines/>
              <w:rPr>
                <w:b/>
              </w:rPr>
            </w:pPr>
          </w:p>
        </w:tc>
        <w:tc>
          <w:tcPr>
            <w:tcW w:w="2700" w:type="dxa"/>
            <w:tcBorders>
              <w:top w:val="single" w:sz="18" w:space="0" w:color="auto"/>
              <w:bottom w:val="single" w:sz="6" w:space="0" w:color="auto"/>
            </w:tcBorders>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Borders>
              <w:top w:val="single" w:sz="6" w:space="0" w:color="auto"/>
              <w:bottom w:val="single" w:sz="6" w:space="0" w:color="auto"/>
            </w:tcBorders>
          </w:tcPr>
          <w:p w:rsidR="007D34B7" w:rsidRDefault="007D34B7" w:rsidP="002B4EF6">
            <w:pPr>
              <w:pStyle w:val="TableText"/>
              <w:keepNext/>
              <w:keepLines/>
              <w:rPr>
                <w:b/>
              </w:rPr>
            </w:pPr>
            <w:proofErr w:type="spellStart"/>
            <w:r>
              <w:rPr>
                <w:b/>
              </w:rPr>
              <w:t>Refractometer</w:t>
            </w:r>
            <w:proofErr w:type="spellEnd"/>
            <w:r>
              <w:rPr>
                <w:b/>
              </w:rPr>
              <w:t xml:space="preserve"> salinity</w:t>
            </w:r>
            <w:r>
              <w:rPr>
                <w:b/>
              </w:rPr>
              <w:br/>
            </w:r>
          </w:p>
        </w:tc>
        <w:tc>
          <w:tcPr>
            <w:tcW w:w="2700" w:type="dxa"/>
            <w:tcBorders>
              <w:top w:val="single" w:sz="6" w:space="0" w:color="auto"/>
              <w:bottom w:val="single" w:sz="6" w:space="0" w:color="auto"/>
            </w:tcBorders>
          </w:tcPr>
          <w:p w:rsidR="007D34B7" w:rsidRDefault="007D34B7" w:rsidP="002B4EF6">
            <w:pPr>
              <w:pStyle w:val="TableText"/>
              <w:keepNext/>
              <w:keepLines/>
              <w:rPr>
                <w:b/>
              </w:rPr>
            </w:pPr>
          </w:p>
        </w:tc>
        <w:tc>
          <w:tcPr>
            <w:tcW w:w="2790" w:type="dxa"/>
            <w:gridSpan w:val="3"/>
            <w:tcBorders>
              <w:top w:val="single" w:sz="6" w:space="0" w:color="auto"/>
              <w:bottom w:val="single" w:sz="6" w:space="0" w:color="auto"/>
            </w:tcBorders>
          </w:tcPr>
          <w:p w:rsidR="007D34B7" w:rsidRDefault="007D34B7" w:rsidP="002B4EF6">
            <w:pPr>
              <w:pStyle w:val="TableText"/>
              <w:keepNext/>
              <w:keepLines/>
              <w:rPr>
                <w:b/>
              </w:rPr>
            </w:pPr>
          </w:p>
        </w:tc>
        <w:tc>
          <w:tcPr>
            <w:tcW w:w="2700" w:type="dxa"/>
            <w:tcBorders>
              <w:top w:val="single" w:sz="6" w:space="0" w:color="auto"/>
              <w:bottom w:val="single" w:sz="6" w:space="0" w:color="auto"/>
            </w:tcBorders>
          </w:tcPr>
          <w:p w:rsidR="007D34B7" w:rsidRDefault="007D34B7" w:rsidP="002B4EF6">
            <w:pPr>
              <w:pStyle w:val="TableText"/>
              <w:keepNext/>
              <w:keepLines/>
              <w:rPr>
                <w:b/>
              </w:rPr>
            </w:pPr>
          </w:p>
        </w:tc>
      </w:tr>
      <w:tr w:rsidR="007D34B7" w:rsidTr="002B4EF6">
        <w:tblPrEx>
          <w:tblCellMar>
            <w:top w:w="0" w:type="dxa"/>
            <w:bottom w:w="0" w:type="dxa"/>
          </w:tblCellMar>
          <w:tblLook w:val="01E0"/>
        </w:tblPrEx>
        <w:tc>
          <w:tcPr>
            <w:tcW w:w="2790" w:type="dxa"/>
            <w:tcBorders>
              <w:top w:val="single" w:sz="6" w:space="0" w:color="auto"/>
              <w:bottom w:val="single" w:sz="6" w:space="0" w:color="auto"/>
            </w:tcBorders>
            <w:shd w:val="clear" w:color="auto" w:fill="auto"/>
          </w:tcPr>
          <w:p w:rsidR="007D34B7" w:rsidRPr="00F457AA" w:rsidRDefault="007D34B7" w:rsidP="002B4EF6">
            <w:pPr>
              <w:keepLines/>
              <w:rPr>
                <w:b/>
              </w:rPr>
            </w:pPr>
            <w:r w:rsidRPr="00F457AA">
              <w:rPr>
                <w:b/>
              </w:rPr>
              <w:t>Tide Level at sample location at that time</w:t>
            </w:r>
            <w:r>
              <w:rPr>
                <w:b/>
              </w:rPr>
              <w:t xml:space="preserve"> </w:t>
            </w:r>
            <w:r w:rsidRPr="002B4EF6">
              <w:t>(from graphs you’ve drawn on preceding pages)</w:t>
            </w:r>
          </w:p>
        </w:tc>
        <w:tc>
          <w:tcPr>
            <w:tcW w:w="2700" w:type="dxa"/>
            <w:tcBorders>
              <w:top w:val="single" w:sz="6" w:space="0" w:color="auto"/>
              <w:bottom w:val="single" w:sz="6" w:space="0" w:color="auto"/>
            </w:tcBorders>
            <w:shd w:val="clear" w:color="auto" w:fill="auto"/>
          </w:tcPr>
          <w:p w:rsidR="007D34B7" w:rsidRDefault="007D34B7" w:rsidP="002B4EF6">
            <w:pPr>
              <w:keepLines/>
            </w:pPr>
          </w:p>
        </w:tc>
        <w:tc>
          <w:tcPr>
            <w:tcW w:w="2790" w:type="dxa"/>
            <w:gridSpan w:val="3"/>
            <w:tcBorders>
              <w:top w:val="single" w:sz="6" w:space="0" w:color="auto"/>
              <w:bottom w:val="single" w:sz="6" w:space="0" w:color="auto"/>
            </w:tcBorders>
            <w:shd w:val="clear" w:color="auto" w:fill="auto"/>
          </w:tcPr>
          <w:p w:rsidR="007D34B7" w:rsidRDefault="007D34B7" w:rsidP="002B4EF6">
            <w:pPr>
              <w:keepLines/>
            </w:pPr>
          </w:p>
        </w:tc>
        <w:tc>
          <w:tcPr>
            <w:tcW w:w="2700" w:type="dxa"/>
            <w:tcBorders>
              <w:top w:val="single" w:sz="6" w:space="0" w:color="auto"/>
              <w:bottom w:val="single" w:sz="6" w:space="0" w:color="auto"/>
            </w:tcBorders>
            <w:shd w:val="clear" w:color="auto" w:fill="auto"/>
          </w:tcPr>
          <w:p w:rsidR="007D34B7" w:rsidRDefault="007D34B7" w:rsidP="002B4EF6">
            <w:pPr>
              <w:keepLines/>
            </w:pPr>
          </w:p>
        </w:tc>
      </w:tr>
      <w:tr w:rsidR="007D34B7" w:rsidTr="002B4EF6">
        <w:tblPrEx>
          <w:tblCellMar>
            <w:top w:w="0" w:type="dxa"/>
            <w:bottom w:w="0" w:type="dxa"/>
          </w:tblCellMar>
          <w:tblLook w:val="01E0"/>
        </w:tblPrEx>
        <w:tc>
          <w:tcPr>
            <w:tcW w:w="2790" w:type="dxa"/>
            <w:tcBorders>
              <w:top w:val="single" w:sz="6" w:space="0" w:color="auto"/>
              <w:bottom w:val="single" w:sz="18" w:space="0" w:color="auto"/>
            </w:tcBorders>
            <w:shd w:val="clear" w:color="auto" w:fill="auto"/>
          </w:tcPr>
          <w:p w:rsidR="007D34B7" w:rsidRPr="00F457AA" w:rsidRDefault="007D34B7" w:rsidP="002B4EF6">
            <w:pPr>
              <w:keepLines/>
              <w:rPr>
                <w:b/>
              </w:rPr>
            </w:pPr>
            <w:r w:rsidRPr="00F457AA">
              <w:rPr>
                <w:b/>
              </w:rPr>
              <w:t>Current type at location at sample time (circle)</w:t>
            </w:r>
          </w:p>
        </w:tc>
        <w:tc>
          <w:tcPr>
            <w:tcW w:w="2700" w:type="dxa"/>
            <w:tcBorders>
              <w:top w:val="single" w:sz="6" w:space="0" w:color="auto"/>
              <w:bottom w:val="single" w:sz="18" w:space="0" w:color="auto"/>
            </w:tcBorders>
            <w:shd w:val="clear" w:color="auto" w:fill="auto"/>
          </w:tcPr>
          <w:p w:rsidR="007D34B7" w:rsidRDefault="007D34B7" w:rsidP="002B4EF6">
            <w:pPr>
              <w:keepLines/>
              <w:jc w:val="center"/>
            </w:pPr>
            <w:r>
              <w:t>Ebb / Flood</w:t>
            </w:r>
          </w:p>
        </w:tc>
        <w:tc>
          <w:tcPr>
            <w:tcW w:w="2790" w:type="dxa"/>
            <w:gridSpan w:val="3"/>
            <w:tcBorders>
              <w:top w:val="single" w:sz="6" w:space="0" w:color="auto"/>
              <w:bottom w:val="single" w:sz="18" w:space="0" w:color="auto"/>
            </w:tcBorders>
            <w:shd w:val="clear" w:color="auto" w:fill="auto"/>
          </w:tcPr>
          <w:p w:rsidR="007D34B7" w:rsidRDefault="007D34B7" w:rsidP="002B4EF6">
            <w:pPr>
              <w:keepLines/>
              <w:jc w:val="center"/>
            </w:pPr>
            <w:r>
              <w:t>Ebb / Flood</w:t>
            </w:r>
          </w:p>
        </w:tc>
        <w:tc>
          <w:tcPr>
            <w:tcW w:w="2700" w:type="dxa"/>
            <w:tcBorders>
              <w:top w:val="single" w:sz="6" w:space="0" w:color="auto"/>
              <w:bottom w:val="single" w:sz="18" w:space="0" w:color="auto"/>
            </w:tcBorders>
            <w:shd w:val="clear" w:color="auto" w:fill="auto"/>
          </w:tcPr>
          <w:p w:rsidR="007D34B7" w:rsidRDefault="007D34B7" w:rsidP="002B4EF6">
            <w:pPr>
              <w:keepLines/>
              <w:jc w:val="center"/>
            </w:pPr>
            <w:r>
              <w:t>Ebb / Flood</w:t>
            </w:r>
          </w:p>
        </w:tc>
      </w:tr>
      <w:tr w:rsidR="007D34B7" w:rsidTr="002B4EF6">
        <w:tblPrEx>
          <w:tblCellMar>
            <w:top w:w="0" w:type="dxa"/>
            <w:bottom w:w="0" w:type="dxa"/>
          </w:tblCellMar>
        </w:tblPrEx>
        <w:trPr>
          <w:cantSplit/>
          <w:tblHeader/>
        </w:trPr>
        <w:tc>
          <w:tcPr>
            <w:tcW w:w="2790" w:type="dxa"/>
            <w:tcBorders>
              <w:top w:val="single" w:sz="18" w:space="0" w:color="auto"/>
              <w:bottom w:val="single" w:sz="18" w:space="0" w:color="auto"/>
            </w:tcBorders>
          </w:tcPr>
          <w:p w:rsidR="007D34B7" w:rsidRDefault="007D34B7" w:rsidP="002B4EF6">
            <w:pPr>
              <w:pStyle w:val="TableText"/>
              <w:keepNext/>
              <w:keepLines/>
              <w:rPr>
                <w:b/>
              </w:rPr>
            </w:pPr>
          </w:p>
        </w:tc>
        <w:tc>
          <w:tcPr>
            <w:tcW w:w="2730" w:type="dxa"/>
            <w:gridSpan w:val="2"/>
            <w:tcBorders>
              <w:top w:val="single" w:sz="18" w:space="0" w:color="auto"/>
              <w:bottom w:val="single" w:sz="18" w:space="0" w:color="auto"/>
            </w:tcBorders>
          </w:tcPr>
          <w:p w:rsidR="007D34B7" w:rsidRDefault="007D34B7" w:rsidP="002B4EF6">
            <w:pPr>
              <w:pStyle w:val="TableText"/>
              <w:keepNext/>
              <w:keepLines/>
              <w:rPr>
                <w:b/>
              </w:rPr>
            </w:pPr>
            <w:r>
              <w:rPr>
                <w:b/>
              </w:rPr>
              <w:t>Estimated abundance (%)</w:t>
            </w:r>
          </w:p>
        </w:tc>
        <w:tc>
          <w:tcPr>
            <w:tcW w:w="2730" w:type="dxa"/>
            <w:tcBorders>
              <w:top w:val="single" w:sz="18" w:space="0" w:color="auto"/>
              <w:bottom w:val="single" w:sz="18" w:space="0" w:color="auto"/>
            </w:tcBorders>
          </w:tcPr>
          <w:p w:rsidR="007D34B7" w:rsidRDefault="007D34B7" w:rsidP="002B4EF6">
            <w:pPr>
              <w:pStyle w:val="TableText"/>
              <w:keepNext/>
              <w:keepLines/>
              <w:rPr>
                <w:b/>
              </w:rPr>
            </w:pPr>
            <w:r>
              <w:rPr>
                <w:b/>
              </w:rPr>
              <w:t>Estimated abundance (%)</w:t>
            </w:r>
          </w:p>
        </w:tc>
        <w:tc>
          <w:tcPr>
            <w:tcW w:w="2730" w:type="dxa"/>
            <w:gridSpan w:val="2"/>
            <w:tcBorders>
              <w:top w:val="single" w:sz="18" w:space="0" w:color="auto"/>
              <w:bottom w:val="single" w:sz="18" w:space="0" w:color="auto"/>
            </w:tcBorders>
          </w:tcPr>
          <w:p w:rsidR="007D34B7" w:rsidRDefault="007D34B7" w:rsidP="002B4EF6">
            <w:pPr>
              <w:pStyle w:val="TableText"/>
              <w:keepNext/>
              <w:keepLines/>
              <w:rPr>
                <w:b/>
              </w:rPr>
            </w:pPr>
            <w:r>
              <w:rPr>
                <w:b/>
              </w:rPr>
              <w:t>Estimated abundance (%)</w:t>
            </w:r>
          </w:p>
        </w:tc>
      </w:tr>
      <w:tr w:rsidR="007D34B7" w:rsidTr="002B4EF6">
        <w:tblPrEx>
          <w:tblCellMar>
            <w:top w:w="0" w:type="dxa"/>
            <w:bottom w:w="0" w:type="dxa"/>
          </w:tblCellMar>
        </w:tblPrEx>
        <w:trPr>
          <w:cantSplit/>
          <w:tblHeader/>
        </w:trPr>
        <w:tc>
          <w:tcPr>
            <w:tcW w:w="2790" w:type="dxa"/>
            <w:tcBorders>
              <w:top w:val="single" w:sz="18" w:space="0" w:color="auto"/>
            </w:tcBorders>
          </w:tcPr>
          <w:p w:rsidR="007D34B7" w:rsidRDefault="007D34B7" w:rsidP="002B4EF6">
            <w:pPr>
              <w:pStyle w:val="TableText"/>
              <w:keepNext/>
              <w:keepLines/>
              <w:rPr>
                <w:b/>
              </w:rPr>
            </w:pPr>
            <w:proofErr w:type="spellStart"/>
            <w:r>
              <w:rPr>
                <w:b/>
              </w:rPr>
              <w:t>Dinoflagellates</w:t>
            </w:r>
            <w:proofErr w:type="spellEnd"/>
          </w:p>
          <w:p w:rsidR="007D34B7" w:rsidRDefault="007D34B7" w:rsidP="002B4EF6">
            <w:pPr>
              <w:pStyle w:val="TableText"/>
              <w:keepNext/>
              <w:keepLines/>
              <w:rPr>
                <w:b/>
              </w:rPr>
            </w:pPr>
          </w:p>
        </w:tc>
        <w:tc>
          <w:tcPr>
            <w:tcW w:w="2730" w:type="dxa"/>
            <w:gridSpan w:val="2"/>
            <w:tcBorders>
              <w:top w:val="single" w:sz="18" w:space="0" w:color="auto"/>
            </w:tcBorders>
          </w:tcPr>
          <w:p w:rsidR="007D34B7" w:rsidRDefault="007D34B7" w:rsidP="002B4EF6">
            <w:pPr>
              <w:pStyle w:val="TableText"/>
              <w:keepNext/>
              <w:keepLines/>
              <w:rPr>
                <w:b/>
              </w:rPr>
            </w:pPr>
          </w:p>
        </w:tc>
        <w:tc>
          <w:tcPr>
            <w:tcW w:w="2730" w:type="dxa"/>
            <w:tcBorders>
              <w:top w:val="single" w:sz="18" w:space="0" w:color="auto"/>
            </w:tcBorders>
          </w:tcPr>
          <w:p w:rsidR="007D34B7" w:rsidRDefault="007D34B7" w:rsidP="002B4EF6">
            <w:pPr>
              <w:pStyle w:val="TableText"/>
              <w:keepNext/>
              <w:keepLines/>
              <w:rPr>
                <w:b/>
              </w:rPr>
            </w:pPr>
          </w:p>
        </w:tc>
        <w:tc>
          <w:tcPr>
            <w:tcW w:w="2730" w:type="dxa"/>
            <w:gridSpan w:val="2"/>
            <w:tcBorders>
              <w:top w:val="single" w:sz="18" w:space="0" w:color="auto"/>
            </w:tcBorders>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r>
              <w:rPr>
                <w:b/>
              </w:rPr>
              <w:t>Diatoms</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proofErr w:type="spellStart"/>
            <w:r>
              <w:rPr>
                <w:b/>
              </w:rPr>
              <w:t>Tintinnids</w:t>
            </w:r>
            <w:proofErr w:type="spellEnd"/>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r>
              <w:rPr>
                <w:b/>
              </w:rPr>
              <w:t>Copepod adults</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r>
              <w:rPr>
                <w:b/>
              </w:rPr>
              <w:t>Copepod larvae</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r>
              <w:rPr>
                <w:b/>
              </w:rPr>
              <w:t>Barnacle larvae</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proofErr w:type="spellStart"/>
            <w:r>
              <w:rPr>
                <w:b/>
              </w:rPr>
              <w:t>Mollusc</w:t>
            </w:r>
            <w:proofErr w:type="spellEnd"/>
            <w:r>
              <w:rPr>
                <w:b/>
              </w:rPr>
              <w:t xml:space="preserve"> larvae</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proofErr w:type="spellStart"/>
            <w:r>
              <w:rPr>
                <w:b/>
              </w:rPr>
              <w:t>Polychate</w:t>
            </w:r>
            <w:proofErr w:type="spellEnd"/>
            <w:r>
              <w:rPr>
                <w:b/>
              </w:rPr>
              <w:t xml:space="preserve"> larvae and adults:</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r>
              <w:rPr>
                <w:b/>
              </w:rPr>
              <w:t>Other:</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F06675">
        <w:tblPrEx>
          <w:tblCellMar>
            <w:top w:w="0" w:type="dxa"/>
            <w:bottom w:w="0" w:type="dxa"/>
          </w:tblCellMar>
        </w:tblPrEx>
        <w:trPr>
          <w:cantSplit/>
          <w:tblHeader/>
        </w:trPr>
        <w:tc>
          <w:tcPr>
            <w:tcW w:w="2790" w:type="dxa"/>
          </w:tcPr>
          <w:p w:rsidR="007D34B7" w:rsidRDefault="007D34B7" w:rsidP="00F06675">
            <w:pPr>
              <w:pStyle w:val="TableText"/>
              <w:keepNext/>
              <w:keepLines/>
              <w:rPr>
                <w:b/>
              </w:rPr>
            </w:pPr>
            <w:r>
              <w:rPr>
                <w:b/>
              </w:rPr>
              <w:t>Other:</w:t>
            </w:r>
          </w:p>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c>
          <w:tcPr>
            <w:tcW w:w="2730" w:type="dxa"/>
          </w:tcPr>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r>
      <w:tr w:rsidR="007D34B7" w:rsidTr="00F06675">
        <w:tblPrEx>
          <w:tblCellMar>
            <w:top w:w="0" w:type="dxa"/>
            <w:bottom w:w="0" w:type="dxa"/>
          </w:tblCellMar>
        </w:tblPrEx>
        <w:trPr>
          <w:cantSplit/>
          <w:tblHeader/>
        </w:trPr>
        <w:tc>
          <w:tcPr>
            <w:tcW w:w="2790" w:type="dxa"/>
          </w:tcPr>
          <w:p w:rsidR="007D34B7" w:rsidRDefault="007D34B7" w:rsidP="00F06675">
            <w:pPr>
              <w:pStyle w:val="TableText"/>
              <w:keepNext/>
              <w:keepLines/>
              <w:rPr>
                <w:b/>
              </w:rPr>
            </w:pPr>
            <w:r>
              <w:rPr>
                <w:b/>
              </w:rPr>
              <w:t>Other:</w:t>
            </w:r>
          </w:p>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c>
          <w:tcPr>
            <w:tcW w:w="2730" w:type="dxa"/>
          </w:tcPr>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r>
      <w:tr w:rsidR="007D34B7" w:rsidTr="00F06675">
        <w:tblPrEx>
          <w:tblCellMar>
            <w:top w:w="0" w:type="dxa"/>
            <w:bottom w:w="0" w:type="dxa"/>
          </w:tblCellMar>
        </w:tblPrEx>
        <w:trPr>
          <w:cantSplit/>
          <w:tblHeader/>
        </w:trPr>
        <w:tc>
          <w:tcPr>
            <w:tcW w:w="2790" w:type="dxa"/>
          </w:tcPr>
          <w:p w:rsidR="007D34B7" w:rsidRDefault="007D34B7" w:rsidP="00F06675">
            <w:pPr>
              <w:pStyle w:val="TableText"/>
              <w:keepNext/>
              <w:keepLines/>
              <w:rPr>
                <w:b/>
              </w:rPr>
            </w:pPr>
            <w:r>
              <w:rPr>
                <w:b/>
              </w:rPr>
              <w:t>Other:</w:t>
            </w:r>
          </w:p>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c>
          <w:tcPr>
            <w:tcW w:w="2730" w:type="dxa"/>
          </w:tcPr>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r>
      <w:tr w:rsidR="007D34B7" w:rsidTr="00F06675">
        <w:tblPrEx>
          <w:tblCellMar>
            <w:top w:w="0" w:type="dxa"/>
            <w:bottom w:w="0" w:type="dxa"/>
          </w:tblCellMar>
        </w:tblPrEx>
        <w:trPr>
          <w:cantSplit/>
          <w:tblHeader/>
        </w:trPr>
        <w:tc>
          <w:tcPr>
            <w:tcW w:w="2790" w:type="dxa"/>
          </w:tcPr>
          <w:p w:rsidR="007D34B7" w:rsidRDefault="007D34B7" w:rsidP="00F06675">
            <w:pPr>
              <w:pStyle w:val="TableText"/>
              <w:keepNext/>
              <w:keepLines/>
              <w:rPr>
                <w:b/>
              </w:rPr>
            </w:pPr>
            <w:r>
              <w:rPr>
                <w:b/>
              </w:rPr>
              <w:t>Other:</w:t>
            </w:r>
          </w:p>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c>
          <w:tcPr>
            <w:tcW w:w="2730" w:type="dxa"/>
          </w:tcPr>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r>
      <w:tr w:rsidR="007D34B7" w:rsidTr="00F06675">
        <w:tblPrEx>
          <w:tblCellMar>
            <w:top w:w="0" w:type="dxa"/>
            <w:bottom w:w="0" w:type="dxa"/>
          </w:tblCellMar>
        </w:tblPrEx>
        <w:trPr>
          <w:cantSplit/>
          <w:tblHeader/>
        </w:trPr>
        <w:tc>
          <w:tcPr>
            <w:tcW w:w="2790" w:type="dxa"/>
          </w:tcPr>
          <w:p w:rsidR="007D34B7" w:rsidRDefault="007D34B7" w:rsidP="00F06675">
            <w:pPr>
              <w:pStyle w:val="TableText"/>
              <w:keepNext/>
              <w:keepLines/>
              <w:rPr>
                <w:b/>
              </w:rPr>
            </w:pPr>
            <w:r>
              <w:rPr>
                <w:b/>
              </w:rPr>
              <w:t>Other:</w:t>
            </w:r>
          </w:p>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c>
          <w:tcPr>
            <w:tcW w:w="2730" w:type="dxa"/>
          </w:tcPr>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r>
      <w:tr w:rsidR="007D34B7" w:rsidTr="00F06675">
        <w:tblPrEx>
          <w:tblCellMar>
            <w:top w:w="0" w:type="dxa"/>
            <w:bottom w:w="0" w:type="dxa"/>
          </w:tblCellMar>
        </w:tblPrEx>
        <w:trPr>
          <w:cantSplit/>
          <w:tblHeader/>
        </w:trPr>
        <w:tc>
          <w:tcPr>
            <w:tcW w:w="2790" w:type="dxa"/>
          </w:tcPr>
          <w:p w:rsidR="007D34B7" w:rsidRDefault="007D34B7" w:rsidP="00F06675">
            <w:pPr>
              <w:pStyle w:val="TableText"/>
              <w:keepNext/>
              <w:keepLines/>
              <w:rPr>
                <w:b/>
              </w:rPr>
            </w:pPr>
            <w:r>
              <w:rPr>
                <w:b/>
              </w:rPr>
              <w:t>Other:</w:t>
            </w:r>
          </w:p>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c>
          <w:tcPr>
            <w:tcW w:w="2730" w:type="dxa"/>
          </w:tcPr>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r>
      <w:tr w:rsidR="007D34B7" w:rsidTr="00F06675">
        <w:tblPrEx>
          <w:tblCellMar>
            <w:top w:w="0" w:type="dxa"/>
            <w:bottom w:w="0" w:type="dxa"/>
          </w:tblCellMar>
        </w:tblPrEx>
        <w:trPr>
          <w:cantSplit/>
          <w:tblHeader/>
        </w:trPr>
        <w:tc>
          <w:tcPr>
            <w:tcW w:w="2790" w:type="dxa"/>
          </w:tcPr>
          <w:p w:rsidR="007D34B7" w:rsidRDefault="007D34B7" w:rsidP="00F06675">
            <w:pPr>
              <w:pStyle w:val="TableText"/>
              <w:keepNext/>
              <w:keepLines/>
              <w:rPr>
                <w:b/>
              </w:rPr>
            </w:pPr>
            <w:r>
              <w:rPr>
                <w:b/>
              </w:rPr>
              <w:t>Other:</w:t>
            </w:r>
          </w:p>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c>
          <w:tcPr>
            <w:tcW w:w="2730" w:type="dxa"/>
          </w:tcPr>
          <w:p w:rsidR="007D34B7" w:rsidRDefault="007D34B7" w:rsidP="00F06675">
            <w:pPr>
              <w:pStyle w:val="TableText"/>
              <w:keepNext/>
              <w:keepLines/>
              <w:rPr>
                <w:b/>
              </w:rPr>
            </w:pPr>
          </w:p>
        </w:tc>
        <w:tc>
          <w:tcPr>
            <w:tcW w:w="2730" w:type="dxa"/>
            <w:gridSpan w:val="2"/>
          </w:tcPr>
          <w:p w:rsidR="007D34B7" w:rsidRDefault="007D34B7" w:rsidP="00F06675">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r>
              <w:rPr>
                <w:b/>
              </w:rPr>
              <w:t>Other:</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r>
              <w:rPr>
                <w:b/>
              </w:rPr>
              <w:t>Other:</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rPr>
                <w:b/>
              </w:rPr>
            </w:pPr>
            <w:r>
              <w:rPr>
                <w:b/>
              </w:rPr>
              <w:t>Other:</w:t>
            </w:r>
          </w:p>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c>
          <w:tcPr>
            <w:tcW w:w="2730" w:type="dxa"/>
          </w:tcPr>
          <w:p w:rsidR="007D34B7" w:rsidRDefault="007D34B7" w:rsidP="002B4EF6">
            <w:pPr>
              <w:pStyle w:val="TableText"/>
              <w:keepNext/>
              <w:keepLines/>
              <w:rPr>
                <w:b/>
              </w:rPr>
            </w:pPr>
          </w:p>
        </w:tc>
        <w:tc>
          <w:tcPr>
            <w:tcW w:w="2730" w:type="dxa"/>
            <w:gridSpan w:val="2"/>
          </w:tcPr>
          <w:p w:rsidR="007D34B7" w:rsidRDefault="007D34B7" w:rsidP="002B4EF6">
            <w:pPr>
              <w:pStyle w:val="TableText"/>
              <w:keepNext/>
              <w:keepLines/>
              <w:rPr>
                <w:b/>
              </w:rPr>
            </w:pPr>
          </w:p>
        </w:tc>
      </w:tr>
      <w:tr w:rsidR="007D34B7" w:rsidTr="002B4EF6">
        <w:tblPrEx>
          <w:tblCellMar>
            <w:top w:w="0" w:type="dxa"/>
            <w:bottom w:w="0" w:type="dxa"/>
          </w:tblCellMar>
        </w:tblPrEx>
        <w:trPr>
          <w:cantSplit/>
          <w:tblHeader/>
        </w:trPr>
        <w:tc>
          <w:tcPr>
            <w:tcW w:w="2790" w:type="dxa"/>
          </w:tcPr>
          <w:p w:rsidR="007D34B7" w:rsidRDefault="007D34B7" w:rsidP="002B4EF6">
            <w:pPr>
              <w:pStyle w:val="TableText"/>
              <w:keepNext/>
              <w:keepLines/>
              <w:jc w:val="right"/>
              <w:rPr>
                <w:b/>
              </w:rPr>
            </w:pPr>
            <w:r>
              <w:rPr>
                <w:b/>
              </w:rPr>
              <w:t>TOTAL</w:t>
            </w:r>
          </w:p>
        </w:tc>
        <w:tc>
          <w:tcPr>
            <w:tcW w:w="2730" w:type="dxa"/>
            <w:gridSpan w:val="2"/>
          </w:tcPr>
          <w:p w:rsidR="007D34B7" w:rsidRDefault="007D34B7" w:rsidP="002B4EF6">
            <w:pPr>
              <w:pStyle w:val="TableText"/>
              <w:keepNext/>
              <w:keepLines/>
              <w:rPr>
                <w:b/>
              </w:rPr>
            </w:pPr>
            <w:r>
              <w:rPr>
                <w:b/>
              </w:rPr>
              <w:t>100%</w:t>
            </w:r>
          </w:p>
        </w:tc>
        <w:tc>
          <w:tcPr>
            <w:tcW w:w="2730" w:type="dxa"/>
          </w:tcPr>
          <w:p w:rsidR="007D34B7" w:rsidRDefault="007D34B7" w:rsidP="002B4EF6">
            <w:pPr>
              <w:pStyle w:val="TableText"/>
              <w:keepNext/>
              <w:keepLines/>
              <w:rPr>
                <w:b/>
              </w:rPr>
            </w:pPr>
            <w:r>
              <w:rPr>
                <w:b/>
              </w:rPr>
              <w:t>100%</w:t>
            </w:r>
          </w:p>
        </w:tc>
        <w:tc>
          <w:tcPr>
            <w:tcW w:w="2730" w:type="dxa"/>
            <w:gridSpan w:val="2"/>
          </w:tcPr>
          <w:p w:rsidR="007D34B7" w:rsidRDefault="007D34B7" w:rsidP="002B4EF6">
            <w:pPr>
              <w:pStyle w:val="TableText"/>
              <w:keepNext/>
              <w:keepLines/>
              <w:rPr>
                <w:b/>
              </w:rPr>
            </w:pPr>
            <w:r>
              <w:rPr>
                <w:b/>
              </w:rPr>
              <w:t>100%</w:t>
            </w:r>
          </w:p>
        </w:tc>
      </w:tr>
    </w:tbl>
    <w:p w:rsidR="007D34B7" w:rsidRDefault="007D34B7" w:rsidP="007D34B7">
      <w:pPr>
        <w:pStyle w:val="TableText"/>
        <w:rPr>
          <w:b/>
          <w:u w:val="single"/>
        </w:rPr>
      </w:pPr>
    </w:p>
    <w:p w:rsidR="007D34B7" w:rsidRDefault="007D34B7" w:rsidP="007D34B7">
      <w:pPr>
        <w:pStyle w:val="Text"/>
        <w:sectPr w:rsidR="007D34B7" w:rsidSect="00636E7E">
          <w:footerReference w:type="default" r:id="rId47"/>
          <w:pgSz w:w="12240" w:h="15840"/>
          <w:pgMar w:top="720" w:right="720" w:bottom="720" w:left="720" w:gutter="0"/>
          <w:docGrid w:linePitch="272"/>
        </w:sectPr>
      </w:pPr>
    </w:p>
    <w:p w:rsidR="007D34B7" w:rsidRPr="002B4EF6" w:rsidRDefault="007D34B7" w:rsidP="007D34B7">
      <w:pPr>
        <w:pStyle w:val="Text"/>
      </w:pPr>
      <w:r>
        <w:rPr>
          <w:i/>
          <w:noProof/>
        </w:rPr>
        <w:drawing>
          <wp:inline distT="0" distB="0" distL="0" distR="0">
            <wp:extent cx="7908365" cy="4871772"/>
            <wp:effectExtent l="25400" t="0" r="0" b="0"/>
            <wp:docPr id="74" name="Picture 74" descr="T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ides"/>
                    <pic:cNvPicPr>
                      <a:picLocks noChangeAspect="1" noChangeArrowheads="1"/>
                    </pic:cNvPicPr>
                  </pic:nvPicPr>
                  <pic:blipFill>
                    <a:blip r:embed="rId48"/>
                    <a:srcRect/>
                    <a:stretch>
                      <a:fillRect/>
                    </a:stretch>
                  </pic:blipFill>
                  <pic:spPr bwMode="auto">
                    <a:xfrm>
                      <a:off x="0" y="0"/>
                      <a:ext cx="7913088" cy="4874682"/>
                    </a:xfrm>
                    <a:prstGeom prst="rect">
                      <a:avLst/>
                    </a:prstGeom>
                    <a:noFill/>
                    <a:ln w="9525">
                      <a:noFill/>
                      <a:miter lim="800000"/>
                      <a:headEnd/>
                      <a:tailEnd/>
                    </a:ln>
                  </pic:spPr>
                </pic:pic>
              </a:graphicData>
            </a:graphic>
          </wp:inline>
        </w:drawing>
      </w:r>
    </w:p>
    <w:p w:rsidR="007D34B7" w:rsidRDefault="007D34B7" w:rsidP="007D34B7">
      <w:pPr>
        <w:pStyle w:val="Text"/>
        <w:rPr>
          <w:i/>
          <w:noProof/>
        </w:rPr>
      </w:pPr>
      <w:r>
        <w:rPr>
          <w:i/>
          <w:noProof/>
        </w:rPr>
        <w:t>OYSTER POINT TIDES (gather data from web and pu your data on this graph with a colored pencil and label appropriately – existing graph is for guide purposes only and doesn’t represent real data)</w:t>
      </w:r>
    </w:p>
    <w:p w:rsidR="007D34B7" w:rsidRDefault="007D34B7" w:rsidP="007D34B7">
      <w:pPr>
        <w:pStyle w:val="Text"/>
      </w:pPr>
      <w:r>
        <w:rPr>
          <w:i/>
          <w:noProof/>
        </w:rPr>
        <w:t xml:space="preserve">                                               DATE: ____________________________________________________________</w:t>
      </w:r>
    </w:p>
    <w:p w:rsidR="007D34B7" w:rsidRDefault="007D34B7" w:rsidP="007D34B7">
      <w:pPr>
        <w:pStyle w:val="Text"/>
      </w:pPr>
    </w:p>
    <w:p w:rsidR="007D34B7" w:rsidRPr="002B4EF6" w:rsidRDefault="007D34B7" w:rsidP="007D34B7">
      <w:pPr>
        <w:pStyle w:val="Text"/>
      </w:pPr>
      <w:r>
        <w:rPr>
          <w:i/>
          <w:noProof/>
        </w:rPr>
        <w:drawing>
          <wp:inline distT="0" distB="0" distL="0" distR="0">
            <wp:extent cx="7975600" cy="4913190"/>
            <wp:effectExtent l="25400" t="0" r="0" b="0"/>
            <wp:docPr id="75" name="Picture 75" descr="T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ides"/>
                    <pic:cNvPicPr>
                      <a:picLocks noChangeAspect="1" noChangeArrowheads="1"/>
                    </pic:cNvPicPr>
                  </pic:nvPicPr>
                  <pic:blipFill>
                    <a:blip r:embed="rId48"/>
                    <a:srcRect/>
                    <a:stretch>
                      <a:fillRect/>
                    </a:stretch>
                  </pic:blipFill>
                  <pic:spPr bwMode="auto">
                    <a:xfrm>
                      <a:off x="0" y="0"/>
                      <a:ext cx="7980364" cy="4916124"/>
                    </a:xfrm>
                    <a:prstGeom prst="rect">
                      <a:avLst/>
                    </a:prstGeom>
                    <a:noFill/>
                    <a:ln w="9525">
                      <a:noFill/>
                      <a:miter lim="800000"/>
                      <a:headEnd/>
                      <a:tailEnd/>
                    </a:ln>
                  </pic:spPr>
                </pic:pic>
              </a:graphicData>
            </a:graphic>
          </wp:inline>
        </w:drawing>
      </w:r>
    </w:p>
    <w:p w:rsidR="007D34B7" w:rsidRDefault="007D34B7" w:rsidP="007D34B7">
      <w:pPr>
        <w:pStyle w:val="Text"/>
        <w:rPr>
          <w:i/>
          <w:noProof/>
        </w:rPr>
      </w:pPr>
      <w:r>
        <w:rPr>
          <w:i/>
          <w:noProof/>
        </w:rPr>
        <w:t>FORT POINT TIDES (gather data from web and pu your data on this graph with a colored pencil and label appropriately – existing graph is for guide purposes only and doesn’t represent real data)</w:t>
      </w:r>
    </w:p>
    <w:p w:rsidR="007D34B7" w:rsidRDefault="007D34B7" w:rsidP="007D34B7">
      <w:pPr>
        <w:pStyle w:val="Text"/>
      </w:pPr>
      <w:r>
        <w:rPr>
          <w:i/>
          <w:noProof/>
        </w:rPr>
        <w:t xml:space="preserve">                                               DATE: ____________________________________________________________</w:t>
      </w:r>
    </w:p>
    <w:p w:rsidR="007D34B7" w:rsidRDefault="007D34B7" w:rsidP="007D34B7">
      <w:pPr>
        <w:pStyle w:val="Text"/>
      </w:pPr>
    </w:p>
    <w:p w:rsidR="007D34B7" w:rsidRDefault="007D34B7" w:rsidP="007D34B7">
      <w:pPr>
        <w:pStyle w:val="Text"/>
      </w:pPr>
    </w:p>
    <w:p w:rsidR="007D34B7" w:rsidRDefault="007D34B7" w:rsidP="007D34B7">
      <w:pPr>
        <w:pStyle w:val="Text"/>
      </w:pPr>
    </w:p>
    <w:p w:rsidR="007D34B7" w:rsidRPr="002B4EF6" w:rsidRDefault="007D34B7" w:rsidP="007D34B7">
      <w:pPr>
        <w:pStyle w:val="Text"/>
      </w:pPr>
      <w:r>
        <w:rPr>
          <w:i/>
          <w:noProof/>
        </w:rPr>
        <w:drawing>
          <wp:inline distT="0" distB="0" distL="0" distR="0">
            <wp:extent cx="7276353" cy="4482435"/>
            <wp:effectExtent l="25400" t="0" r="0" b="0"/>
            <wp:docPr id="33" name="Picture 33" descr="T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ides"/>
                    <pic:cNvPicPr>
                      <a:picLocks noChangeAspect="1" noChangeArrowheads="1"/>
                    </pic:cNvPicPr>
                  </pic:nvPicPr>
                  <pic:blipFill>
                    <a:blip r:embed="rId48"/>
                    <a:srcRect/>
                    <a:stretch>
                      <a:fillRect/>
                    </a:stretch>
                  </pic:blipFill>
                  <pic:spPr bwMode="auto">
                    <a:xfrm>
                      <a:off x="0" y="0"/>
                      <a:ext cx="7288126" cy="4489687"/>
                    </a:xfrm>
                    <a:prstGeom prst="rect">
                      <a:avLst/>
                    </a:prstGeom>
                    <a:noFill/>
                    <a:ln w="9525">
                      <a:noFill/>
                      <a:miter lim="800000"/>
                      <a:headEnd/>
                      <a:tailEnd/>
                    </a:ln>
                  </pic:spPr>
                </pic:pic>
              </a:graphicData>
            </a:graphic>
          </wp:inline>
        </w:drawing>
      </w:r>
    </w:p>
    <w:p w:rsidR="007D34B7" w:rsidRDefault="007D34B7" w:rsidP="007D34B7">
      <w:pPr>
        <w:pStyle w:val="Text"/>
        <w:rPr>
          <w:i/>
          <w:noProof/>
        </w:rPr>
      </w:pPr>
      <w:r>
        <w:rPr>
          <w:i/>
          <w:noProof/>
        </w:rPr>
        <w:t>PACIFICA TIDES (gather data from web and pu your data on this graph with a colored pencil and label appropriately – existing graph is for guide purposes only and doesn’t represent real data)</w:t>
      </w:r>
    </w:p>
    <w:p w:rsidR="006F4CA5" w:rsidRDefault="007D34B7" w:rsidP="00965C73">
      <w:pPr>
        <w:pStyle w:val="Text"/>
      </w:pPr>
      <w:r>
        <w:rPr>
          <w:i/>
          <w:noProof/>
        </w:rPr>
        <w:t xml:space="preserve">                                               DATE: ____________________________________________________________</w:t>
      </w:r>
    </w:p>
    <w:sectPr w:rsidR="006F4CA5" w:rsidSect="007D34B7">
      <w:pgSz w:w="15840" w:h="12240" w:orient="landscape"/>
      <w:pgMar w:top="1800" w:right="1440" w:bottom="1800" w:left="1440" w:gutter="0"/>
      <w:printerSettings r:id="rId49"/>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4501CE" w:rsidRDefault="00965C73" w:rsidP="001A2717">
    <w:pPr>
      <w:pStyle w:val="Footer"/>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4501CE" w:rsidRPr="00C972FD" w:rsidRDefault="00965C73" w:rsidP="00C972FD">
    <w:pPr>
      <w:jc w:val="center"/>
      <w:rPr>
        <w:b/>
        <w:sz w:val="16"/>
        <w:szCs w:val="16"/>
      </w:rPr>
    </w:pPr>
    <w:r w:rsidRPr="00BC72B5">
      <w:rPr>
        <w:rStyle w:val="PageNumber"/>
        <w:b/>
        <w:sz w:val="16"/>
        <w:szCs w:val="16"/>
      </w:rPr>
      <w:t xml:space="preserve">Page </w:t>
    </w:r>
    <w:r w:rsidRPr="00BC72B5">
      <w:rPr>
        <w:rStyle w:val="PageNumber"/>
        <w:b/>
        <w:sz w:val="16"/>
        <w:szCs w:val="16"/>
      </w:rPr>
      <w:fldChar w:fldCharType="begin"/>
    </w:r>
    <w:r w:rsidRPr="00BC72B5">
      <w:rPr>
        <w:rStyle w:val="PageNumber"/>
        <w:b/>
        <w:sz w:val="16"/>
        <w:szCs w:val="16"/>
      </w:rPr>
      <w:instrText xml:space="preserve"> PAGE </w:instrText>
    </w:r>
    <w:r w:rsidRPr="00BC72B5">
      <w:rPr>
        <w:rStyle w:val="PageNumber"/>
        <w:b/>
        <w:sz w:val="16"/>
        <w:szCs w:val="16"/>
      </w:rPr>
      <w:fldChar w:fldCharType="separate"/>
    </w:r>
    <w:r>
      <w:rPr>
        <w:rStyle w:val="PageNumber"/>
        <w:b/>
        <w:noProof/>
        <w:sz w:val="16"/>
        <w:szCs w:val="16"/>
      </w:rPr>
      <w:t>12</w:t>
    </w:r>
    <w:r w:rsidRPr="00BC72B5">
      <w:rPr>
        <w:rStyle w:val="PageNumber"/>
        <w:b/>
        <w:sz w:val="16"/>
        <w:szCs w:val="16"/>
      </w:rPr>
      <w:fldChar w:fldCharType="end"/>
    </w:r>
  </w:p>
</w:ftr>
</file>

<file path=word/footer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4501CE" w:rsidRDefault="00965C73" w:rsidP="001A2717">
    <w:pPr>
      <w:pStyle w:val="Footer"/>
    </w:pPr>
    <w:r>
      <w:t>Name: ______________________________________</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rPr>
      <w:t>197</w:t>
    </w:r>
    <w:r>
      <w:rPr>
        <w:rStyle w:val="PageNumber"/>
      </w:rPr>
      <w:fldChar w:fldCharType="end"/>
    </w:r>
    <w:r>
      <w:rPr>
        <w:rStyle w:val="PageNumber"/>
      </w:rPr>
      <w:tab/>
      <w:t xml:space="preserve">                          </w:t>
    </w:r>
    <w:r>
      <w:t>Grade: ________________________</w:t>
    </w:r>
  </w:p>
</w:ftr>
</file>

<file path=word/footer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4501CE" w:rsidRPr="007D6E4F" w:rsidRDefault="00965C73" w:rsidP="007D6E4F">
    <w:pPr>
      <w:jc w:val="center"/>
      <w:rPr>
        <w:b/>
        <w:sz w:val="16"/>
        <w:szCs w:val="16"/>
      </w:rPr>
    </w:pPr>
    <w:r w:rsidRPr="00BC72B5">
      <w:rPr>
        <w:rStyle w:val="PageNumber"/>
        <w:b/>
        <w:sz w:val="16"/>
        <w:szCs w:val="16"/>
      </w:rPr>
      <w:t xml:space="preserve">Page </w:t>
    </w:r>
    <w:r w:rsidRPr="00BC72B5">
      <w:rPr>
        <w:rStyle w:val="PageNumber"/>
        <w:b/>
        <w:sz w:val="16"/>
        <w:szCs w:val="16"/>
      </w:rPr>
      <w:fldChar w:fldCharType="begin"/>
    </w:r>
    <w:r w:rsidRPr="00BC72B5">
      <w:rPr>
        <w:rStyle w:val="PageNumber"/>
        <w:b/>
        <w:sz w:val="16"/>
        <w:szCs w:val="16"/>
      </w:rPr>
      <w:instrText xml:space="preserve"> PAGE </w:instrText>
    </w:r>
    <w:r w:rsidRPr="00BC72B5">
      <w:rPr>
        <w:rStyle w:val="PageNumber"/>
        <w:b/>
        <w:sz w:val="16"/>
        <w:szCs w:val="16"/>
      </w:rPr>
      <w:fldChar w:fldCharType="separate"/>
    </w:r>
    <w:r>
      <w:rPr>
        <w:rStyle w:val="PageNumber"/>
        <w:b/>
        <w:noProof/>
        <w:sz w:val="16"/>
        <w:szCs w:val="16"/>
      </w:rPr>
      <w:t>13</w:t>
    </w:r>
    <w:r w:rsidRPr="00BC72B5">
      <w:rPr>
        <w:rStyle w:val="PageNumber"/>
        <w:b/>
        <w:sz w:val="16"/>
        <w:szCs w:val="16"/>
      </w:rPr>
      <w:fldChar w:fldCharType="end"/>
    </w:r>
  </w:p>
</w:ftr>
</file>

<file path=word/footer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4501CE" w:rsidRPr="007D6E4F" w:rsidRDefault="00965C73" w:rsidP="007D6E4F">
    <w:pPr>
      <w:jc w:val="center"/>
      <w:rPr>
        <w:b/>
        <w:sz w:val="16"/>
        <w:szCs w:val="16"/>
      </w:rPr>
    </w:pPr>
    <w:r w:rsidRPr="00BC72B5">
      <w:rPr>
        <w:rStyle w:val="PageNumber"/>
        <w:b/>
        <w:sz w:val="16"/>
        <w:szCs w:val="16"/>
      </w:rPr>
      <w:t xml:space="preserve">Page </w:t>
    </w:r>
    <w:r w:rsidRPr="00BC72B5">
      <w:rPr>
        <w:rStyle w:val="PageNumber"/>
        <w:b/>
        <w:sz w:val="16"/>
        <w:szCs w:val="16"/>
      </w:rPr>
      <w:fldChar w:fldCharType="begin"/>
    </w:r>
    <w:r w:rsidRPr="00BC72B5">
      <w:rPr>
        <w:rStyle w:val="PageNumber"/>
        <w:b/>
        <w:sz w:val="16"/>
        <w:szCs w:val="16"/>
      </w:rPr>
      <w:instrText xml:space="preserve"> PAGE </w:instrText>
    </w:r>
    <w:r w:rsidRPr="00BC72B5">
      <w:rPr>
        <w:rStyle w:val="PageNumber"/>
        <w:b/>
        <w:sz w:val="16"/>
        <w:szCs w:val="16"/>
      </w:rPr>
      <w:fldChar w:fldCharType="separate"/>
    </w:r>
    <w:r>
      <w:rPr>
        <w:rStyle w:val="PageNumber"/>
        <w:b/>
        <w:noProof/>
        <w:sz w:val="16"/>
        <w:szCs w:val="16"/>
      </w:rPr>
      <w:t>14</w:t>
    </w:r>
    <w:r w:rsidRPr="00BC72B5">
      <w:rPr>
        <w:rStyle w:val="PageNumber"/>
        <w:b/>
        <w:sz w:val="16"/>
        <w:szCs w:val="16"/>
      </w:rPr>
      <w:fldChar w:fldCharType="end"/>
    </w:r>
  </w:p>
</w:ft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51741567"/>
    <w:multiLevelType w:val="singleLevel"/>
    <w:tmpl w:val="19EA6A5C"/>
    <w:lvl w:ilvl="0">
      <w:start w:val="1"/>
      <w:numFmt w:val="bullet"/>
      <w:pStyle w:val="TableList"/>
      <w:lvlText w:val=""/>
      <w:lvlJc w:val="left"/>
      <w:pPr>
        <w:tabs>
          <w:tab w:val="num" w:pos="360"/>
        </w:tabs>
        <w:ind w:left="360" w:hanging="360"/>
      </w:pPr>
      <w:rPr>
        <w:rFonts w:ascii="Symbol" w:hAnsi="Symbol" w:hint="default"/>
      </w:rPr>
    </w:lvl>
  </w:abstractNum>
  <w:abstractNum w:abstractNumId="1">
    <w:nsid w:val="53E25B1F"/>
    <w:multiLevelType w:val="singleLevel"/>
    <w:tmpl w:val="E132E0DE"/>
    <w:lvl w:ilvl="0">
      <w:start w:val="1"/>
      <w:numFmt w:val="decimal"/>
      <w:lvlText w:val="(%1)"/>
      <w:lvlJc w:val="left"/>
      <w:pPr>
        <w:tabs>
          <w:tab w:val="num" w:pos="360"/>
        </w:tabs>
        <w:ind w:left="360" w:hanging="360"/>
      </w:pPr>
      <w:rPr>
        <w:rFonts w:hint="default"/>
      </w:rPr>
    </w:lvl>
  </w:abstractNum>
  <w:abstractNum w:abstractNumId="2">
    <w:nsid w:val="57A653E3"/>
    <w:multiLevelType w:val="singleLevel"/>
    <w:tmpl w:val="0409000F"/>
    <w:lvl w:ilvl="0">
      <w:start w:val="1"/>
      <w:numFmt w:val="decimal"/>
      <w:lvlText w:val="%1."/>
      <w:lvlJc w:val="left"/>
      <w:pPr>
        <w:tabs>
          <w:tab w:val="num" w:pos="360"/>
        </w:tabs>
        <w:ind w:left="360" w:hanging="360"/>
      </w:pPr>
      <w:rPr>
        <w:rFonts w:hint="default"/>
      </w:rPr>
    </w:lvl>
  </w:abstractNum>
  <w:abstractNum w:abstractNumId="3">
    <w:nsid w:val="693445D2"/>
    <w:multiLevelType w:val="hybridMultilevel"/>
    <w:tmpl w:val="B9C2C1F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94"/>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doNotVertAlignCellWithSp/>
    <w:doNotBreakConstrainedForcedTable/>
    <w:useAnsiKerningPairs/>
    <w:cachedColBalance/>
    <w:splitPgBreakAndParaMark/>
  </w:compat>
  <w:rsids>
    <w:rsidRoot w:val="007D34B7"/>
    <w:rsid w:val="007D34B7"/>
    <w:rsid w:val="00965C73"/>
  </w:rsids>
  <m:mathPr>
    <m:mathFont m:val="Book Antiqua"/>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34B7"/>
    <w:pPr>
      <w:spacing w:after="0"/>
    </w:pPr>
    <w:rPr>
      <w:rFonts w:ascii="Book Antiqua" w:eastAsia="Times New Roman" w:hAnsi="Book Antiqua" w:cs="Times New Roman"/>
      <w:sz w:val="20"/>
      <w:szCs w:val="20"/>
    </w:rPr>
  </w:style>
  <w:style w:type="paragraph" w:styleId="Heading1">
    <w:name w:val="heading 1"/>
    <w:basedOn w:val="Normal"/>
    <w:next w:val="Normal"/>
    <w:link w:val="Heading1Char"/>
    <w:qFormat/>
    <w:rsid w:val="007D34B7"/>
    <w:pPr>
      <w:spacing w:before="240"/>
      <w:jc w:val="center"/>
      <w:outlineLvl w:val="0"/>
    </w:pPr>
    <w:rPr>
      <w:b/>
      <w:sz w:val="64"/>
    </w:rPr>
  </w:style>
  <w:style w:type="paragraph" w:styleId="Heading2">
    <w:name w:val="heading 2"/>
    <w:basedOn w:val="Normal"/>
    <w:next w:val="Normal"/>
    <w:link w:val="Heading2Char"/>
    <w:qFormat/>
    <w:rsid w:val="007D34B7"/>
    <w:pPr>
      <w:spacing w:before="120"/>
      <w:jc w:val="center"/>
      <w:outlineLvl w:val="1"/>
    </w:pPr>
    <w:rPr>
      <w:b/>
      <w:sz w:val="32"/>
    </w:rPr>
  </w:style>
  <w:style w:type="paragraph" w:styleId="Heading3">
    <w:name w:val="heading 3"/>
    <w:basedOn w:val="Normal"/>
    <w:next w:val="Normal"/>
    <w:link w:val="Heading3Char"/>
    <w:qFormat/>
    <w:rsid w:val="007D34B7"/>
    <w:pPr>
      <w:jc w:val="center"/>
      <w:outlineLvl w:val="2"/>
    </w:pPr>
    <w:rPr>
      <w:b/>
      <w:sz w:val="32"/>
    </w:rPr>
  </w:style>
  <w:style w:type="paragraph" w:styleId="Heading4">
    <w:name w:val="heading 4"/>
    <w:basedOn w:val="Heading3"/>
    <w:link w:val="Heading4Char"/>
    <w:qFormat/>
    <w:rsid w:val="007D34B7"/>
    <w:pPr>
      <w:jc w:val="left"/>
      <w:outlineLvl w:val="3"/>
    </w:pPr>
    <w:rPr>
      <w:sz w:val="28"/>
    </w:rPr>
  </w:style>
  <w:style w:type="paragraph" w:styleId="Heading5">
    <w:name w:val="heading 5"/>
    <w:basedOn w:val="Normal"/>
    <w:next w:val="Normal"/>
    <w:link w:val="Heading5Char"/>
    <w:qFormat/>
    <w:rsid w:val="007D34B7"/>
    <w:pPr>
      <w:ind w:left="720"/>
      <w:outlineLvl w:val="4"/>
    </w:pPr>
    <w:rPr>
      <w:rFonts w:ascii="Times New Roman" w:hAnsi="Times New Roman"/>
      <w:b/>
    </w:rPr>
  </w:style>
  <w:style w:type="paragraph" w:styleId="Heading6">
    <w:name w:val="heading 6"/>
    <w:basedOn w:val="Normal"/>
    <w:next w:val="Normal"/>
    <w:link w:val="Heading6Char"/>
    <w:qFormat/>
    <w:rsid w:val="007D34B7"/>
    <w:pPr>
      <w:ind w:left="720"/>
      <w:outlineLvl w:val="5"/>
    </w:pPr>
    <w:rPr>
      <w:rFonts w:ascii="Times New Roman" w:hAnsi="Times New Roman"/>
      <w:u w:val="single"/>
    </w:rPr>
  </w:style>
  <w:style w:type="paragraph" w:styleId="Heading7">
    <w:name w:val="heading 7"/>
    <w:basedOn w:val="Normal"/>
    <w:next w:val="Normal"/>
    <w:link w:val="Heading7Char"/>
    <w:qFormat/>
    <w:rsid w:val="007D34B7"/>
    <w:pPr>
      <w:ind w:left="720"/>
      <w:outlineLvl w:val="6"/>
    </w:pPr>
    <w:rPr>
      <w:rFonts w:ascii="Times New Roman" w:hAnsi="Times New Roman"/>
      <w:i/>
    </w:rPr>
  </w:style>
  <w:style w:type="paragraph" w:styleId="Heading8">
    <w:name w:val="heading 8"/>
    <w:basedOn w:val="Normal"/>
    <w:next w:val="Normal"/>
    <w:link w:val="Heading8Char"/>
    <w:qFormat/>
    <w:rsid w:val="007D34B7"/>
    <w:pPr>
      <w:ind w:left="720"/>
      <w:outlineLvl w:val="7"/>
    </w:pPr>
    <w:rPr>
      <w:rFonts w:ascii="Times New Roman" w:hAnsi="Times New Roman"/>
      <w:i/>
    </w:rPr>
  </w:style>
  <w:style w:type="paragraph" w:styleId="Heading9">
    <w:name w:val="heading 9"/>
    <w:basedOn w:val="Normal"/>
    <w:next w:val="Normal"/>
    <w:link w:val="Heading9Char"/>
    <w:qFormat/>
    <w:rsid w:val="007D34B7"/>
    <w:pPr>
      <w:ind w:left="720"/>
      <w:outlineLvl w:val="8"/>
    </w:pPr>
    <w:rPr>
      <w:rFonts w:ascii="Times New Roman" w:hAnsi="Times New Roman"/>
      <w:i/>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D34B7"/>
    <w:rPr>
      <w:rFonts w:ascii="Book Antiqua" w:eastAsia="Times New Roman" w:hAnsi="Book Antiqua" w:cs="Times New Roman"/>
      <w:b/>
      <w:sz w:val="64"/>
      <w:szCs w:val="20"/>
    </w:rPr>
  </w:style>
  <w:style w:type="character" w:customStyle="1" w:styleId="Heading2Char">
    <w:name w:val="Heading 2 Char"/>
    <w:basedOn w:val="DefaultParagraphFont"/>
    <w:link w:val="Heading2"/>
    <w:rsid w:val="007D34B7"/>
    <w:rPr>
      <w:rFonts w:ascii="Book Antiqua" w:eastAsia="Times New Roman" w:hAnsi="Book Antiqua" w:cs="Times New Roman"/>
      <w:b/>
      <w:sz w:val="32"/>
      <w:szCs w:val="20"/>
    </w:rPr>
  </w:style>
  <w:style w:type="character" w:customStyle="1" w:styleId="Heading3Char">
    <w:name w:val="Heading 3 Char"/>
    <w:basedOn w:val="DefaultParagraphFont"/>
    <w:link w:val="Heading3"/>
    <w:rsid w:val="007D34B7"/>
    <w:rPr>
      <w:rFonts w:ascii="Book Antiqua" w:eastAsia="Times New Roman" w:hAnsi="Book Antiqua" w:cs="Times New Roman"/>
      <w:b/>
      <w:sz w:val="32"/>
      <w:szCs w:val="20"/>
    </w:rPr>
  </w:style>
  <w:style w:type="character" w:customStyle="1" w:styleId="Heading4Char">
    <w:name w:val="Heading 4 Char"/>
    <w:basedOn w:val="DefaultParagraphFont"/>
    <w:link w:val="Heading4"/>
    <w:rsid w:val="007D34B7"/>
    <w:rPr>
      <w:rFonts w:ascii="Book Antiqua" w:eastAsia="Times New Roman" w:hAnsi="Book Antiqua" w:cs="Times New Roman"/>
      <w:b/>
      <w:sz w:val="28"/>
      <w:szCs w:val="20"/>
    </w:rPr>
  </w:style>
  <w:style w:type="character" w:customStyle="1" w:styleId="Heading5Char">
    <w:name w:val="Heading 5 Char"/>
    <w:basedOn w:val="DefaultParagraphFont"/>
    <w:link w:val="Heading5"/>
    <w:rsid w:val="007D34B7"/>
    <w:rPr>
      <w:rFonts w:ascii="Times New Roman" w:eastAsia="Times New Roman" w:hAnsi="Times New Roman" w:cs="Times New Roman"/>
      <w:b/>
      <w:sz w:val="20"/>
      <w:szCs w:val="20"/>
    </w:rPr>
  </w:style>
  <w:style w:type="character" w:customStyle="1" w:styleId="Heading6Char">
    <w:name w:val="Heading 6 Char"/>
    <w:basedOn w:val="DefaultParagraphFont"/>
    <w:link w:val="Heading6"/>
    <w:rsid w:val="007D34B7"/>
    <w:rPr>
      <w:rFonts w:ascii="Times New Roman" w:eastAsia="Times New Roman" w:hAnsi="Times New Roman" w:cs="Times New Roman"/>
      <w:sz w:val="20"/>
      <w:szCs w:val="20"/>
      <w:u w:val="single"/>
    </w:rPr>
  </w:style>
  <w:style w:type="character" w:customStyle="1" w:styleId="Heading7Char">
    <w:name w:val="Heading 7 Char"/>
    <w:basedOn w:val="DefaultParagraphFont"/>
    <w:link w:val="Heading7"/>
    <w:rsid w:val="007D34B7"/>
    <w:rPr>
      <w:rFonts w:ascii="Times New Roman" w:eastAsia="Times New Roman" w:hAnsi="Times New Roman" w:cs="Times New Roman"/>
      <w:i/>
      <w:sz w:val="20"/>
      <w:szCs w:val="20"/>
    </w:rPr>
  </w:style>
  <w:style w:type="character" w:customStyle="1" w:styleId="Heading8Char">
    <w:name w:val="Heading 8 Char"/>
    <w:basedOn w:val="DefaultParagraphFont"/>
    <w:link w:val="Heading8"/>
    <w:rsid w:val="007D34B7"/>
    <w:rPr>
      <w:rFonts w:ascii="Times New Roman" w:eastAsia="Times New Roman" w:hAnsi="Times New Roman" w:cs="Times New Roman"/>
      <w:i/>
      <w:sz w:val="20"/>
      <w:szCs w:val="20"/>
    </w:rPr>
  </w:style>
  <w:style w:type="character" w:customStyle="1" w:styleId="Heading9Char">
    <w:name w:val="Heading 9 Char"/>
    <w:basedOn w:val="DefaultParagraphFont"/>
    <w:link w:val="Heading9"/>
    <w:rsid w:val="007D34B7"/>
    <w:rPr>
      <w:rFonts w:ascii="Times New Roman" w:eastAsia="Times New Roman" w:hAnsi="Times New Roman" w:cs="Times New Roman"/>
      <w:i/>
      <w:sz w:val="20"/>
      <w:szCs w:val="20"/>
    </w:rPr>
  </w:style>
  <w:style w:type="paragraph" w:customStyle="1" w:styleId="TextBoldItalic">
    <w:name w:val="TextBoldItalic"/>
    <w:basedOn w:val="TextBold"/>
    <w:rsid w:val="007D34B7"/>
    <w:rPr>
      <w:i/>
    </w:rPr>
  </w:style>
  <w:style w:type="paragraph" w:customStyle="1" w:styleId="TextBold">
    <w:name w:val="TextBold"/>
    <w:basedOn w:val="Text"/>
    <w:rsid w:val="007D34B7"/>
    <w:rPr>
      <w:b/>
    </w:rPr>
  </w:style>
  <w:style w:type="paragraph" w:customStyle="1" w:styleId="Text">
    <w:name w:val="Text"/>
    <w:basedOn w:val="Normal"/>
    <w:rsid w:val="007D34B7"/>
  </w:style>
  <w:style w:type="paragraph" w:styleId="Footer">
    <w:name w:val="footer"/>
    <w:basedOn w:val="Normal"/>
    <w:link w:val="FooterChar"/>
    <w:autoRedefine/>
    <w:rsid w:val="007D34B7"/>
    <w:pPr>
      <w:tabs>
        <w:tab w:val="center" w:pos="4320"/>
        <w:tab w:val="right" w:pos="8640"/>
      </w:tabs>
    </w:pPr>
    <w:rPr>
      <w:b/>
      <w:noProof/>
      <w:sz w:val="16"/>
    </w:rPr>
  </w:style>
  <w:style w:type="character" w:customStyle="1" w:styleId="FooterChar">
    <w:name w:val="Footer Char"/>
    <w:basedOn w:val="DefaultParagraphFont"/>
    <w:link w:val="Footer"/>
    <w:rsid w:val="007D34B7"/>
    <w:rPr>
      <w:rFonts w:ascii="Book Antiqua" w:eastAsia="Times New Roman" w:hAnsi="Book Antiqua" w:cs="Times New Roman"/>
      <w:b/>
      <w:noProof/>
      <w:sz w:val="16"/>
      <w:szCs w:val="20"/>
    </w:rPr>
  </w:style>
  <w:style w:type="paragraph" w:styleId="Header">
    <w:name w:val="header"/>
    <w:basedOn w:val="Footer"/>
    <w:link w:val="HeaderChar"/>
    <w:rsid w:val="007D34B7"/>
  </w:style>
  <w:style w:type="character" w:customStyle="1" w:styleId="HeaderChar">
    <w:name w:val="Header Char"/>
    <w:basedOn w:val="DefaultParagraphFont"/>
    <w:link w:val="Header"/>
    <w:rsid w:val="007D34B7"/>
    <w:rPr>
      <w:rFonts w:ascii="Book Antiqua" w:eastAsia="Times New Roman" w:hAnsi="Book Antiqua" w:cs="Times New Roman"/>
      <w:b/>
      <w:noProof/>
      <w:sz w:val="16"/>
      <w:szCs w:val="20"/>
    </w:rPr>
  </w:style>
  <w:style w:type="character" w:styleId="FootnoteReference">
    <w:name w:val="footnote reference"/>
    <w:semiHidden/>
    <w:rsid w:val="007D34B7"/>
    <w:rPr>
      <w:position w:val="6"/>
      <w:sz w:val="16"/>
    </w:rPr>
  </w:style>
  <w:style w:type="paragraph" w:styleId="FootnoteText">
    <w:name w:val="footnote text"/>
    <w:basedOn w:val="Normal"/>
    <w:link w:val="FootnoteTextChar"/>
    <w:semiHidden/>
    <w:rsid w:val="007D34B7"/>
  </w:style>
  <w:style w:type="character" w:customStyle="1" w:styleId="FootnoteTextChar">
    <w:name w:val="Footnote Text Char"/>
    <w:basedOn w:val="DefaultParagraphFont"/>
    <w:link w:val="FootnoteText"/>
    <w:semiHidden/>
    <w:rsid w:val="007D34B7"/>
    <w:rPr>
      <w:rFonts w:ascii="Book Antiqua" w:eastAsia="Times New Roman" w:hAnsi="Book Antiqua" w:cs="Times New Roman"/>
      <w:sz w:val="20"/>
      <w:szCs w:val="20"/>
    </w:rPr>
  </w:style>
  <w:style w:type="paragraph" w:customStyle="1" w:styleId="Bullet">
    <w:name w:val="Bullet"/>
    <w:basedOn w:val="Normal"/>
    <w:autoRedefine/>
    <w:rsid w:val="007D34B7"/>
    <w:pPr>
      <w:tabs>
        <w:tab w:val="left" w:pos="2160"/>
        <w:tab w:val="left" w:pos="3240"/>
      </w:tabs>
    </w:pPr>
  </w:style>
  <w:style w:type="paragraph" w:customStyle="1" w:styleId="Subbullet">
    <w:name w:val="Subbullet"/>
    <w:basedOn w:val="Bullet"/>
    <w:rsid w:val="007D34B7"/>
    <w:pPr>
      <w:tabs>
        <w:tab w:val="left" w:pos="1080"/>
        <w:tab w:val="left" w:pos="1440"/>
        <w:tab w:val="left" w:pos="1800"/>
        <w:tab w:val="left" w:pos="2520"/>
        <w:tab w:val="left" w:pos="2880"/>
      </w:tabs>
      <w:ind w:left="1080"/>
    </w:pPr>
  </w:style>
  <w:style w:type="paragraph" w:customStyle="1" w:styleId="Section">
    <w:name w:val="Section"/>
    <w:basedOn w:val="Normal"/>
    <w:next w:val="Text"/>
    <w:rsid w:val="007D34B7"/>
    <w:pPr>
      <w:keepNext/>
      <w:spacing w:before="240" w:after="240"/>
    </w:pPr>
    <w:rPr>
      <w:b/>
      <w:sz w:val="28"/>
    </w:rPr>
  </w:style>
  <w:style w:type="paragraph" w:customStyle="1" w:styleId="TechnicalText">
    <w:name w:val="TechnicalText"/>
    <w:basedOn w:val="Text"/>
    <w:rsid w:val="007D34B7"/>
    <w:rPr>
      <w:rFonts w:ascii="Courier New" w:hAnsi="Courier New"/>
      <w:sz w:val="16"/>
    </w:rPr>
  </w:style>
  <w:style w:type="paragraph" w:customStyle="1" w:styleId="Subsection">
    <w:name w:val="Subsection"/>
    <w:basedOn w:val="Section"/>
    <w:next w:val="Subtext"/>
    <w:rsid w:val="007D34B7"/>
    <w:pPr>
      <w:tabs>
        <w:tab w:val="right" w:pos="8640"/>
        <w:tab w:val="right" w:pos="8784"/>
      </w:tabs>
      <w:ind w:left="360"/>
    </w:pPr>
    <w:rPr>
      <w:sz w:val="24"/>
    </w:rPr>
  </w:style>
  <w:style w:type="paragraph" w:customStyle="1" w:styleId="Subtext">
    <w:name w:val="Subtext"/>
    <w:basedOn w:val="Text"/>
    <w:rsid w:val="007D34B7"/>
    <w:pPr>
      <w:ind w:left="360"/>
    </w:pPr>
  </w:style>
  <w:style w:type="paragraph" w:customStyle="1" w:styleId="Standard">
    <w:name w:val="Standard"/>
    <w:basedOn w:val="Normal"/>
    <w:rsid w:val="007D34B7"/>
    <w:pPr>
      <w:ind w:left="1800"/>
      <w:jc w:val="both"/>
    </w:pPr>
    <w:rPr>
      <w:b/>
      <w:i/>
      <w:sz w:val="22"/>
    </w:rPr>
  </w:style>
  <w:style w:type="paragraph" w:customStyle="1" w:styleId="TableText">
    <w:name w:val="TableText"/>
    <w:basedOn w:val="Normal"/>
    <w:rsid w:val="007D34B7"/>
  </w:style>
  <w:style w:type="paragraph" w:customStyle="1" w:styleId="SmallTableText">
    <w:name w:val="SmallTableText"/>
    <w:basedOn w:val="Normal"/>
    <w:rsid w:val="007D34B7"/>
    <w:pPr>
      <w:spacing w:after="20"/>
    </w:pPr>
    <w:rPr>
      <w:sz w:val="16"/>
    </w:rPr>
  </w:style>
  <w:style w:type="paragraph" w:customStyle="1" w:styleId="DocumentTitle">
    <w:name w:val="DocumentTitle"/>
    <w:basedOn w:val="Normal"/>
    <w:next w:val="Text"/>
    <w:link w:val="DocumentTitleChar1"/>
    <w:autoRedefine/>
    <w:rsid w:val="007D34B7"/>
    <w:pPr>
      <w:keepNext/>
      <w:pageBreakBefore/>
      <w:spacing w:after="120"/>
      <w:jc w:val="center"/>
    </w:pPr>
    <w:rPr>
      <w:b/>
      <w:bCs/>
      <w:sz w:val="32"/>
    </w:rPr>
  </w:style>
  <w:style w:type="paragraph" w:customStyle="1" w:styleId="TableList">
    <w:name w:val="TableList"/>
    <w:basedOn w:val="TableText"/>
    <w:rsid w:val="007D34B7"/>
    <w:pPr>
      <w:numPr>
        <w:numId w:val="1"/>
      </w:numPr>
      <w:tabs>
        <w:tab w:val="clear" w:pos="360"/>
        <w:tab w:val="left" w:pos="216"/>
      </w:tabs>
      <w:ind w:left="216" w:hanging="216"/>
    </w:pPr>
  </w:style>
  <w:style w:type="paragraph" w:customStyle="1" w:styleId="Space">
    <w:name w:val="Space"/>
    <w:basedOn w:val="Normal"/>
    <w:rsid w:val="007D34B7"/>
  </w:style>
  <w:style w:type="paragraph" w:customStyle="1" w:styleId="TechnicalOverview">
    <w:name w:val="TechnicalOverview"/>
    <w:basedOn w:val="Text"/>
    <w:rsid w:val="007D34B7"/>
    <w:rPr>
      <w:sz w:val="16"/>
    </w:rPr>
  </w:style>
  <w:style w:type="paragraph" w:customStyle="1" w:styleId="MemoHeading">
    <w:name w:val="MemoHeading"/>
    <w:basedOn w:val="Normal"/>
    <w:rsid w:val="007D34B7"/>
    <w:pPr>
      <w:tabs>
        <w:tab w:val="right" w:pos="1080"/>
        <w:tab w:val="left" w:pos="1440"/>
        <w:tab w:val="left" w:pos="2880"/>
        <w:tab w:val="left" w:pos="3600"/>
        <w:tab w:val="left" w:pos="4320"/>
        <w:tab w:val="left" w:pos="5040"/>
        <w:tab w:val="left" w:pos="5760"/>
        <w:tab w:val="left" w:pos="6480"/>
        <w:tab w:val="left" w:pos="7200"/>
        <w:tab w:val="left" w:pos="7920"/>
        <w:tab w:val="left" w:pos="8640"/>
      </w:tabs>
      <w:ind w:left="1440" w:hanging="1440"/>
    </w:pPr>
    <w:rPr>
      <w:b/>
    </w:rPr>
  </w:style>
  <w:style w:type="paragraph" w:styleId="TOC1">
    <w:name w:val="toc 1"/>
    <w:basedOn w:val="Normal"/>
    <w:next w:val="Normal"/>
    <w:autoRedefine/>
    <w:uiPriority w:val="39"/>
    <w:rsid w:val="007D34B7"/>
    <w:pPr>
      <w:spacing w:before="240"/>
    </w:pPr>
    <w:rPr>
      <w:b/>
    </w:rPr>
  </w:style>
  <w:style w:type="paragraph" w:styleId="TOC2">
    <w:name w:val="toc 2"/>
    <w:basedOn w:val="Normal"/>
    <w:next w:val="Normal"/>
    <w:autoRedefine/>
    <w:semiHidden/>
    <w:rsid w:val="007D34B7"/>
    <w:pPr>
      <w:ind w:left="240"/>
    </w:pPr>
  </w:style>
  <w:style w:type="paragraph" w:styleId="TOC3">
    <w:name w:val="toc 3"/>
    <w:basedOn w:val="Normal"/>
    <w:next w:val="Normal"/>
    <w:autoRedefine/>
    <w:semiHidden/>
    <w:rsid w:val="007D34B7"/>
    <w:pPr>
      <w:ind w:left="480"/>
    </w:pPr>
  </w:style>
  <w:style w:type="paragraph" w:styleId="TOC4">
    <w:name w:val="toc 4"/>
    <w:basedOn w:val="Normal"/>
    <w:next w:val="Normal"/>
    <w:autoRedefine/>
    <w:semiHidden/>
    <w:rsid w:val="007D34B7"/>
    <w:pPr>
      <w:ind w:left="720"/>
    </w:pPr>
  </w:style>
  <w:style w:type="paragraph" w:styleId="TOC5">
    <w:name w:val="toc 5"/>
    <w:basedOn w:val="Normal"/>
    <w:next w:val="Normal"/>
    <w:autoRedefine/>
    <w:semiHidden/>
    <w:rsid w:val="007D34B7"/>
    <w:pPr>
      <w:ind w:left="960"/>
    </w:pPr>
  </w:style>
  <w:style w:type="paragraph" w:styleId="TOC6">
    <w:name w:val="toc 6"/>
    <w:basedOn w:val="Normal"/>
    <w:next w:val="Normal"/>
    <w:autoRedefine/>
    <w:semiHidden/>
    <w:rsid w:val="007D34B7"/>
    <w:pPr>
      <w:ind w:left="1200"/>
    </w:pPr>
  </w:style>
  <w:style w:type="paragraph" w:styleId="TOC7">
    <w:name w:val="toc 7"/>
    <w:basedOn w:val="Normal"/>
    <w:next w:val="Normal"/>
    <w:autoRedefine/>
    <w:semiHidden/>
    <w:rsid w:val="007D34B7"/>
    <w:pPr>
      <w:ind w:left="1440"/>
    </w:pPr>
  </w:style>
  <w:style w:type="paragraph" w:styleId="TOC8">
    <w:name w:val="toc 8"/>
    <w:basedOn w:val="Normal"/>
    <w:next w:val="Normal"/>
    <w:autoRedefine/>
    <w:semiHidden/>
    <w:rsid w:val="007D34B7"/>
    <w:pPr>
      <w:ind w:left="1680"/>
    </w:pPr>
  </w:style>
  <w:style w:type="paragraph" w:styleId="TOC9">
    <w:name w:val="toc 9"/>
    <w:basedOn w:val="Normal"/>
    <w:next w:val="Normal"/>
    <w:autoRedefine/>
    <w:semiHidden/>
    <w:rsid w:val="007D34B7"/>
    <w:pPr>
      <w:ind w:left="1920"/>
    </w:pPr>
  </w:style>
  <w:style w:type="character" w:styleId="Hyperlink">
    <w:name w:val="Hyperlink"/>
    <w:rsid w:val="007D34B7"/>
    <w:rPr>
      <w:color w:val="0000FF"/>
      <w:u w:val="single"/>
    </w:rPr>
  </w:style>
  <w:style w:type="paragraph" w:customStyle="1" w:styleId="TableTextBold">
    <w:name w:val="TableTextBold"/>
    <w:basedOn w:val="TableText"/>
    <w:rsid w:val="007D34B7"/>
    <w:rPr>
      <w:b/>
    </w:rPr>
  </w:style>
  <w:style w:type="paragraph" w:customStyle="1" w:styleId="TableTextItalic">
    <w:name w:val="TableTextItalic"/>
    <w:basedOn w:val="TableText"/>
    <w:rsid w:val="007D34B7"/>
    <w:rPr>
      <w:i/>
    </w:rPr>
  </w:style>
  <w:style w:type="paragraph" w:customStyle="1" w:styleId="Chapter">
    <w:name w:val="Chapter"/>
    <w:basedOn w:val="Normal"/>
    <w:rsid w:val="007D34B7"/>
    <w:pPr>
      <w:pageBreakBefore/>
      <w:spacing w:before="2880"/>
      <w:jc w:val="center"/>
    </w:pPr>
    <w:rPr>
      <w:b/>
      <w:sz w:val="48"/>
    </w:rPr>
  </w:style>
  <w:style w:type="character" w:styleId="PageNumber">
    <w:name w:val="page number"/>
    <w:basedOn w:val="DefaultParagraphFont"/>
    <w:rsid w:val="007D34B7"/>
  </w:style>
  <w:style w:type="table" w:styleId="TableGrid">
    <w:name w:val="Table Grid"/>
    <w:basedOn w:val="TableNormal"/>
    <w:rsid w:val="007D34B7"/>
    <w:pPr>
      <w:spacing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ialog">
    <w:name w:val="Dialog"/>
    <w:basedOn w:val="Text"/>
    <w:autoRedefine/>
    <w:rsid w:val="007D34B7"/>
    <w:pPr>
      <w:tabs>
        <w:tab w:val="left" w:pos="1890"/>
        <w:tab w:val="left" w:pos="2880"/>
        <w:tab w:val="left" w:pos="3870"/>
      </w:tabs>
      <w:ind w:left="1872" w:right="6912"/>
    </w:pPr>
  </w:style>
  <w:style w:type="paragraph" w:customStyle="1" w:styleId="DocumentTitleChar">
    <w:name w:val="DocumentTitle Char"/>
    <w:basedOn w:val="Normal"/>
    <w:next w:val="Text"/>
    <w:link w:val="DocumentTitleCharChar"/>
    <w:autoRedefine/>
    <w:rsid w:val="007D34B7"/>
    <w:pPr>
      <w:keepNext/>
      <w:pageBreakBefore/>
      <w:spacing w:after="120"/>
      <w:jc w:val="center"/>
    </w:pPr>
    <w:rPr>
      <w:b/>
      <w:bCs/>
      <w:sz w:val="32"/>
    </w:rPr>
  </w:style>
  <w:style w:type="character" w:customStyle="1" w:styleId="DocumentTitleCharChar">
    <w:name w:val="DocumentTitle Char Char"/>
    <w:link w:val="DocumentTitleChar"/>
    <w:rsid w:val="007D34B7"/>
    <w:rPr>
      <w:rFonts w:ascii="Book Antiqua" w:eastAsia="Times New Roman" w:hAnsi="Book Antiqua" w:cs="Times New Roman"/>
      <w:b/>
      <w:bCs/>
      <w:sz w:val="32"/>
      <w:szCs w:val="20"/>
    </w:rPr>
  </w:style>
  <w:style w:type="character" w:styleId="Strong">
    <w:name w:val="Strong"/>
    <w:qFormat/>
    <w:rsid w:val="007D34B7"/>
    <w:rPr>
      <w:b/>
    </w:rPr>
  </w:style>
  <w:style w:type="character" w:styleId="FollowedHyperlink">
    <w:name w:val="FollowedHyperlink"/>
    <w:rsid w:val="007D34B7"/>
    <w:rPr>
      <w:color w:val="800080"/>
      <w:u w:val="single"/>
    </w:rPr>
  </w:style>
  <w:style w:type="character" w:customStyle="1" w:styleId="DocumentTitleCharCharChar">
    <w:name w:val="DocumentTitle Char Char Char"/>
    <w:rsid w:val="007D34B7"/>
    <w:rPr>
      <w:rFonts w:ascii="Book Antiqua" w:hAnsi="Book Antiqua"/>
      <w:b/>
      <w:bCs/>
      <w:sz w:val="32"/>
      <w:lang w:val="en-US" w:eastAsia="en-US" w:bidi="ar-SA"/>
    </w:rPr>
  </w:style>
  <w:style w:type="paragraph" w:customStyle="1" w:styleId="TextCharChar">
    <w:name w:val="Text Char Char"/>
    <w:basedOn w:val="Normal"/>
    <w:link w:val="TextCharCharChar"/>
    <w:rsid w:val="007D34B7"/>
  </w:style>
  <w:style w:type="character" w:customStyle="1" w:styleId="TextCharCharChar">
    <w:name w:val="Text Char Char Char"/>
    <w:link w:val="TextCharChar"/>
    <w:rsid w:val="007D34B7"/>
    <w:rPr>
      <w:rFonts w:ascii="Book Antiqua" w:eastAsia="Times New Roman" w:hAnsi="Book Antiqua" w:cs="Times New Roman"/>
      <w:sz w:val="20"/>
      <w:szCs w:val="20"/>
    </w:rPr>
  </w:style>
  <w:style w:type="paragraph" w:customStyle="1" w:styleId="TextChar">
    <w:name w:val="Text Char"/>
    <w:basedOn w:val="Normal"/>
    <w:rsid w:val="007D34B7"/>
  </w:style>
  <w:style w:type="paragraph" w:styleId="ListParagraph">
    <w:name w:val="List Paragraph"/>
    <w:basedOn w:val="Normal"/>
    <w:qFormat/>
    <w:rsid w:val="007D34B7"/>
    <w:pPr>
      <w:spacing w:after="200" w:line="276" w:lineRule="auto"/>
      <w:ind w:left="720"/>
      <w:contextualSpacing/>
    </w:pPr>
    <w:rPr>
      <w:rFonts w:ascii="Calibri" w:hAnsi="Calibri"/>
      <w:sz w:val="22"/>
      <w:szCs w:val="22"/>
    </w:rPr>
  </w:style>
  <w:style w:type="paragraph" w:styleId="NormalWeb">
    <w:name w:val="Normal (Web)"/>
    <w:basedOn w:val="Normal"/>
    <w:semiHidden/>
    <w:rsid w:val="007D34B7"/>
    <w:pPr>
      <w:spacing w:before="100" w:beforeAutospacing="1" w:after="100" w:afterAutospacing="1"/>
    </w:pPr>
    <w:rPr>
      <w:rFonts w:ascii="Times New Roman" w:hAnsi="Times New Roman"/>
      <w:sz w:val="24"/>
      <w:szCs w:val="24"/>
    </w:rPr>
  </w:style>
  <w:style w:type="paragraph" w:styleId="BalloonText">
    <w:name w:val="Balloon Text"/>
    <w:basedOn w:val="Normal"/>
    <w:link w:val="BalloonTextChar"/>
    <w:semiHidden/>
    <w:rsid w:val="007D34B7"/>
    <w:rPr>
      <w:rFonts w:ascii="Tahoma" w:hAnsi="Tahoma" w:cs="Tahoma"/>
      <w:sz w:val="16"/>
      <w:szCs w:val="16"/>
    </w:rPr>
  </w:style>
  <w:style w:type="character" w:customStyle="1" w:styleId="BalloonTextChar">
    <w:name w:val="Balloon Text Char"/>
    <w:basedOn w:val="DefaultParagraphFont"/>
    <w:link w:val="BalloonText"/>
    <w:semiHidden/>
    <w:rsid w:val="007D34B7"/>
    <w:rPr>
      <w:rFonts w:ascii="Tahoma" w:eastAsia="Times New Roman" w:hAnsi="Tahoma" w:cs="Tahoma"/>
      <w:sz w:val="16"/>
      <w:szCs w:val="16"/>
    </w:rPr>
  </w:style>
  <w:style w:type="character" w:customStyle="1" w:styleId="DocumentTitleChar1">
    <w:name w:val="DocumentTitle Char1"/>
    <w:link w:val="DocumentTitle"/>
    <w:rsid w:val="007D34B7"/>
    <w:rPr>
      <w:rFonts w:ascii="Book Antiqua" w:eastAsia="Times New Roman" w:hAnsi="Book Antiqua" w:cs="Times New Roman"/>
      <w:b/>
      <w:bCs/>
      <w:sz w:val="32"/>
      <w:szCs w:val="20"/>
    </w:rPr>
  </w:style>
  <w:style w:type="character" w:styleId="CommentReference">
    <w:name w:val="annotation reference"/>
    <w:rsid w:val="007D34B7"/>
    <w:rPr>
      <w:sz w:val="16"/>
      <w:szCs w:val="16"/>
    </w:rPr>
  </w:style>
  <w:style w:type="paragraph" w:styleId="CommentText">
    <w:name w:val="annotation text"/>
    <w:basedOn w:val="Normal"/>
    <w:link w:val="CommentTextChar"/>
    <w:rsid w:val="007D34B7"/>
  </w:style>
  <w:style w:type="character" w:customStyle="1" w:styleId="CommentTextChar">
    <w:name w:val="Comment Text Char"/>
    <w:basedOn w:val="DefaultParagraphFont"/>
    <w:link w:val="CommentText"/>
    <w:rsid w:val="007D34B7"/>
    <w:rPr>
      <w:rFonts w:ascii="Book Antiqua" w:eastAsia="Times New Roman" w:hAnsi="Book Antiqua" w:cs="Times New Roman"/>
      <w:sz w:val="20"/>
      <w:szCs w:val="20"/>
    </w:rPr>
  </w:style>
  <w:style w:type="paragraph" w:styleId="CommentSubject">
    <w:name w:val="annotation subject"/>
    <w:basedOn w:val="CommentText"/>
    <w:next w:val="CommentText"/>
    <w:link w:val="CommentSubjectChar"/>
    <w:rsid w:val="007D34B7"/>
    <w:rPr>
      <w:b/>
      <w:bCs/>
    </w:rPr>
  </w:style>
  <w:style w:type="character" w:customStyle="1" w:styleId="CommentSubjectChar">
    <w:name w:val="Comment Subject Char"/>
    <w:basedOn w:val="CommentTextChar"/>
    <w:link w:val="CommentSubject"/>
    <w:rsid w:val="007D34B7"/>
    <w:rPr>
      <w:b/>
      <w:bCs/>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4.xml"/><Relationship Id="rId47" Type="http://schemas.openxmlformats.org/officeDocument/2006/relationships/footer" Target="footer5.xml"/><Relationship Id="rId48" Type="http://schemas.openxmlformats.org/officeDocument/2006/relationships/image" Target="media/image39.jpeg"/><Relationship Id="rId49" Type="http://schemas.openxmlformats.org/officeDocument/2006/relationships/printerSettings" Target="printerSettings/printerSettings1.bin"/><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9" Type="http://schemas.openxmlformats.org/officeDocument/2006/relationships/image" Target="media/image5.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footer" Target="footer1.xml"/><Relationship Id="rId44" Type="http://schemas.openxmlformats.org/officeDocument/2006/relationships/footer" Target="footer2.xml"/><Relationship Id="rId4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23</Pages>
  <Words>2153</Words>
  <Characters>12273</Characters>
  <Application>Microsoft Word 12.1.0</Application>
  <DocSecurity>0</DocSecurity>
  <Lines>102</Lines>
  <Paragraphs>24</Paragraphs>
  <ScaleCrop>false</ScaleCrop>
  <LinksUpToDate>false</LinksUpToDate>
  <CharactersWithSpaces>15072</CharactersWithSpaces>
  <SharedDoc>false</SharedDoc>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Lewis</dc:creator>
  <cp:keywords/>
  <cp:lastModifiedBy>Chris Lewis</cp:lastModifiedBy>
  <cp:revision>2</cp:revision>
  <dcterms:created xsi:type="dcterms:W3CDTF">2013-05-31T20:11:00Z</dcterms:created>
  <dcterms:modified xsi:type="dcterms:W3CDTF">2013-05-31T20:16:00Z</dcterms:modified>
</cp:coreProperties>
</file>