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47" w:rsidRDefault="00764647" w:rsidP="00764647">
      <w:pPr>
        <w:rPr>
          <w:b/>
        </w:rPr>
      </w:pPr>
      <w:r>
        <w:rPr>
          <w:b/>
        </w:rPr>
        <w:t>Teaching Notes and Key</w:t>
      </w:r>
    </w:p>
    <w:p w:rsidR="00764647" w:rsidRPr="00C4524C" w:rsidRDefault="00764647" w:rsidP="00764647">
      <w:pPr>
        <w:rPr>
          <w:b/>
        </w:rPr>
      </w:pPr>
      <w:r w:rsidRPr="00C4524C">
        <w:rPr>
          <w:b/>
        </w:rPr>
        <w:t>1</w:t>
      </w:r>
      <w:r>
        <w:t>a. Avg. mass = [(4900x12</w:t>
      </w:r>
      <w:proofErr w:type="gramStart"/>
      <w:r>
        <w:t>)+</w:t>
      </w:r>
      <w:proofErr w:type="gramEnd"/>
      <w:r>
        <w:t>(50x13)]/4950 = 12.0101 mass units</w:t>
      </w:r>
    </w:p>
    <w:p w:rsidR="00764647" w:rsidRPr="00C4524C" w:rsidRDefault="00764647" w:rsidP="00764647">
      <w:pPr>
        <w:rPr>
          <w:b/>
        </w:rPr>
      </w:pPr>
      <w:r>
        <w:t>The ratio is the number of heavy to the total atoms = 50/4950 = 0.0101</w:t>
      </w:r>
    </w:p>
    <w:p w:rsidR="00764647" w:rsidRPr="00641971" w:rsidRDefault="00764647" w:rsidP="00764647">
      <w:pPr>
        <w:rPr>
          <w:b/>
        </w:rPr>
      </w:pPr>
      <w:r w:rsidRPr="00641971">
        <w:rPr>
          <w:b/>
        </w:rPr>
        <w:t>2.</w:t>
      </w:r>
    </w:p>
    <w:p w:rsidR="00764647" w:rsidRDefault="00764647" w:rsidP="00764647">
      <w:pPr>
        <w:sectPr w:rsidR="0076464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4647" w:rsidRDefault="00764647" w:rsidP="00764647">
      <w:pPr>
        <w:ind w:left="360"/>
      </w:pPr>
      <w:r>
        <w:lastRenderedPageBreak/>
        <w:t>Now</w:t>
      </w:r>
    </w:p>
    <w:p w:rsidR="00764647" w:rsidRDefault="00764647" w:rsidP="00764647">
      <w:r>
        <w:t>[(1000x12</w:t>
      </w:r>
      <w:proofErr w:type="gramStart"/>
      <w:r>
        <w:t>)+</w:t>
      </w:r>
      <w:proofErr w:type="gramEnd"/>
      <w:r>
        <w:t xml:space="preserve">(45x13)]/59,450 = 21.1%; </w:t>
      </w:r>
    </w:p>
    <w:p w:rsidR="00764647" w:rsidRDefault="00764647" w:rsidP="00764647">
      <w:r>
        <w:t>[(1000x12</w:t>
      </w:r>
      <w:proofErr w:type="gramStart"/>
      <w:r>
        <w:t>)+</w:t>
      </w:r>
      <w:proofErr w:type="gramEnd"/>
      <w:r>
        <w:t>(45x13)]/1045 = 12.0431 mass units</w:t>
      </w:r>
    </w:p>
    <w:p w:rsidR="00764647" w:rsidRDefault="00764647" w:rsidP="00764647">
      <w:r>
        <w:t>45/1,045 = 0.0431</w:t>
      </w:r>
    </w:p>
    <w:p w:rsidR="00764647" w:rsidRDefault="00764647" w:rsidP="00764647">
      <w:r>
        <w:lastRenderedPageBreak/>
        <w:t xml:space="preserve">Later </w:t>
      </w:r>
    </w:p>
    <w:p w:rsidR="00764647" w:rsidRDefault="00764647" w:rsidP="00764647">
      <w:r>
        <w:t>[(3900x12</w:t>
      </w:r>
      <w:proofErr w:type="gramStart"/>
      <w:r>
        <w:t>)+</w:t>
      </w:r>
      <w:proofErr w:type="gramEnd"/>
      <w:r>
        <w:t>(5x13)]/59,450 = 78.9%</w:t>
      </w:r>
    </w:p>
    <w:p w:rsidR="00764647" w:rsidRDefault="00764647" w:rsidP="00764647">
      <w:r>
        <w:t>[(3900x12</w:t>
      </w:r>
      <w:proofErr w:type="gramStart"/>
      <w:r>
        <w:t>)+</w:t>
      </w:r>
      <w:proofErr w:type="gramEnd"/>
      <w:r>
        <w:t>(5x13)]/3,905 = 12.0013 mass units</w:t>
      </w:r>
    </w:p>
    <w:p w:rsidR="00764647" w:rsidRDefault="00764647" w:rsidP="00764647">
      <w:r>
        <w:t>5/3,905 = 0.0013</w:t>
      </w:r>
    </w:p>
    <w:p w:rsidR="00764647" w:rsidRDefault="00764647" w:rsidP="00764647">
      <w:pPr>
        <w:sectPr w:rsidR="00764647" w:rsidSect="00C452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4647" w:rsidRDefault="00764647" w:rsidP="00764647"/>
    <w:p w:rsidR="00764647" w:rsidRPr="00641971" w:rsidRDefault="00764647" w:rsidP="00764647">
      <w:r>
        <w:t xml:space="preserve">d. Now has a higher ration of </w:t>
      </w:r>
      <w:r>
        <w:rPr>
          <w:vertAlign w:val="superscript"/>
        </w:rPr>
        <w:t>1</w:t>
      </w:r>
      <w:r>
        <w:t xml:space="preserve">M than the </w:t>
      </w:r>
      <w:proofErr w:type="gramStart"/>
      <w:r>
        <w:t>Later</w:t>
      </w:r>
      <w:proofErr w:type="gramEnd"/>
      <w:r>
        <w:t xml:space="preserve"> pool.</w:t>
      </w:r>
    </w:p>
    <w:p w:rsidR="00764647" w:rsidRPr="00641971" w:rsidRDefault="00764647" w:rsidP="00764647">
      <w:r>
        <w:t xml:space="preserve">e. Now has a higher ration of </w:t>
      </w:r>
      <w:r>
        <w:rPr>
          <w:vertAlign w:val="superscript"/>
        </w:rPr>
        <w:t>1</w:t>
      </w:r>
      <w:r>
        <w:t>M than the Original pool and later has a lower ratio.</w:t>
      </w:r>
    </w:p>
    <w:p w:rsidR="00764647" w:rsidRDefault="00764647" w:rsidP="00764647">
      <w:pPr>
        <w:rPr>
          <w:b/>
        </w:rPr>
      </w:pPr>
      <w:r w:rsidRPr="00641971">
        <w:rPr>
          <w:b/>
        </w:rPr>
        <w:t>3.</w:t>
      </w:r>
    </w:p>
    <w:p w:rsidR="00764647" w:rsidRDefault="00764647" w:rsidP="00764647">
      <w:r w:rsidRPr="00641971">
        <w:t>Original</w:t>
      </w:r>
      <w:r>
        <w:t xml:space="preserve">  </w:t>
      </w:r>
      <w:r>
        <w:tab/>
      </w:r>
      <w:r w:rsidRPr="00641971">
        <w:rPr>
          <w:rFonts w:ascii="Symbol" w:hAnsi="Symbol"/>
        </w:rPr>
        <w:t></w:t>
      </w:r>
      <w:r>
        <w:rPr>
          <w:vertAlign w:val="superscript"/>
        </w:rPr>
        <w:t>1</w:t>
      </w:r>
      <w:r w:rsidRPr="00641971">
        <w:t>M</w:t>
      </w:r>
      <w:r>
        <w:t>= [(0.0101/0.0101)-1] x1000 = 0.0</w:t>
      </w:r>
      <w:r w:rsidRPr="00AE3971">
        <w:rPr>
          <w:rFonts w:ascii="Palatino Linotype" w:hAnsi="Palatino Linotype"/>
        </w:rPr>
        <w:t>‰</w:t>
      </w:r>
    </w:p>
    <w:p w:rsidR="00764647" w:rsidRPr="00641971" w:rsidRDefault="00764647" w:rsidP="00764647">
      <w:r>
        <w:t>Now</w:t>
      </w:r>
      <w:r>
        <w:tab/>
      </w:r>
      <w:r>
        <w:tab/>
      </w:r>
      <w:r w:rsidRPr="00641971">
        <w:rPr>
          <w:rFonts w:ascii="Symbol" w:hAnsi="Symbol"/>
        </w:rPr>
        <w:t></w:t>
      </w:r>
      <w:r>
        <w:rPr>
          <w:vertAlign w:val="superscript"/>
        </w:rPr>
        <w:t>1</w:t>
      </w:r>
      <w:r w:rsidRPr="00641971">
        <w:t>M</w:t>
      </w:r>
      <w:r>
        <w:t>= [(0.0431/0.0101)-1] x1000 = 2.7</w:t>
      </w:r>
      <w:r w:rsidRPr="00AE3971">
        <w:rPr>
          <w:rFonts w:ascii="Palatino Linotype" w:hAnsi="Palatino Linotype"/>
        </w:rPr>
        <w:t>‰</w:t>
      </w:r>
    </w:p>
    <w:p w:rsidR="00764647" w:rsidRDefault="00764647" w:rsidP="00764647">
      <w:r>
        <w:t xml:space="preserve">Later </w:t>
      </w:r>
      <w:r>
        <w:tab/>
      </w:r>
      <w:r>
        <w:tab/>
      </w:r>
      <w:r w:rsidRPr="00641971">
        <w:rPr>
          <w:rFonts w:ascii="Symbol" w:hAnsi="Symbol"/>
        </w:rPr>
        <w:t></w:t>
      </w:r>
      <w:r>
        <w:rPr>
          <w:vertAlign w:val="superscript"/>
        </w:rPr>
        <w:t>1</w:t>
      </w:r>
      <w:r w:rsidRPr="00641971">
        <w:t>M</w:t>
      </w:r>
      <w:r>
        <w:t>= [(0.0013/0.0101)-1] x1000 = -0.7</w:t>
      </w:r>
      <w:r w:rsidRPr="00AE3971">
        <w:rPr>
          <w:rFonts w:ascii="Palatino Linotype" w:hAnsi="Palatino Linotype"/>
        </w:rPr>
        <w:t>‰</w:t>
      </w:r>
      <w:r>
        <w:t xml:space="preserve"> </w:t>
      </w:r>
    </w:p>
    <w:p w:rsidR="00764647" w:rsidRDefault="00764647" w:rsidP="00764647">
      <w:pPr>
        <w:rPr>
          <w:b/>
        </w:rPr>
      </w:pPr>
      <w:r>
        <w:rPr>
          <w:b/>
        </w:rPr>
        <w:t>4.</w:t>
      </w:r>
    </w:p>
    <w:p w:rsidR="00764647" w:rsidRDefault="00764647" w:rsidP="00764647">
      <w:r w:rsidRPr="00641971">
        <w:rPr>
          <w:rFonts w:ascii="Symbol" w:hAnsi="Symbol"/>
        </w:rPr>
        <w:t></w:t>
      </w:r>
      <w:r>
        <w:rPr>
          <w:vertAlign w:val="superscript"/>
        </w:rPr>
        <w:t>1</w:t>
      </w:r>
      <w:r w:rsidRPr="00641971">
        <w:t>M</w:t>
      </w:r>
      <w:r>
        <w:t xml:space="preserve"> Original</w:t>
      </w:r>
      <w:r>
        <w:tab/>
        <w:t>= (</w:t>
      </w:r>
      <w:r w:rsidRPr="00641971">
        <w:rPr>
          <w:rFonts w:ascii="Symbol" w:hAnsi="Symbol"/>
        </w:rPr>
        <w:t></w:t>
      </w:r>
      <w:r>
        <w:rPr>
          <w:vertAlign w:val="superscript"/>
        </w:rPr>
        <w:t>1</w:t>
      </w:r>
      <w:r w:rsidRPr="00641971">
        <w:t>M</w:t>
      </w:r>
      <w:r>
        <w:t xml:space="preserve"> Now x percent contrib.) +</w:t>
      </w:r>
      <w:r w:rsidRPr="00C10889">
        <w:rPr>
          <w:rFonts w:ascii="Symbol" w:hAnsi="Symbol"/>
        </w:rPr>
        <w:t></w:t>
      </w:r>
      <w:r>
        <w:rPr>
          <w:rFonts w:ascii="Symbol" w:hAnsi="Symbol"/>
        </w:rPr>
        <w:t></w:t>
      </w:r>
      <w:r w:rsidRPr="00641971">
        <w:rPr>
          <w:rFonts w:ascii="Symbol" w:hAnsi="Symbol"/>
        </w:rPr>
        <w:t></w:t>
      </w:r>
      <w:r>
        <w:rPr>
          <w:vertAlign w:val="superscript"/>
        </w:rPr>
        <w:t>1</w:t>
      </w:r>
      <w:r w:rsidRPr="00641971">
        <w:t>M</w:t>
      </w:r>
      <w:r>
        <w:t xml:space="preserve"> Later x percent contrib.)</w:t>
      </w:r>
    </w:p>
    <w:p w:rsidR="00764647" w:rsidRDefault="00764647" w:rsidP="00764647">
      <w:pPr>
        <w:ind w:left="720" w:firstLine="720"/>
        <w:rPr>
          <w:rFonts w:ascii="Palatino Linotype" w:hAnsi="Palatino Linotype"/>
        </w:rPr>
      </w:pPr>
      <w:r>
        <w:t>= (2.7</w:t>
      </w:r>
      <w:r w:rsidRPr="00AE3971">
        <w:rPr>
          <w:rFonts w:ascii="Palatino Linotype" w:hAnsi="Palatino Linotype"/>
        </w:rPr>
        <w:t>‰</w:t>
      </w:r>
      <w:r>
        <w:t xml:space="preserve"> x 0.211) + (-0.7</w:t>
      </w:r>
      <w:r w:rsidRPr="00AE3971">
        <w:rPr>
          <w:rFonts w:ascii="Palatino Linotype" w:hAnsi="Palatino Linotype"/>
        </w:rPr>
        <w:t>‰</w:t>
      </w:r>
      <w:r>
        <w:rPr>
          <w:rFonts w:ascii="Palatino Linotype" w:hAnsi="Palatino Linotype"/>
        </w:rPr>
        <w:t xml:space="preserve"> </w:t>
      </w:r>
      <w:r>
        <w:t>x 0.789) = 0.0</w:t>
      </w:r>
      <w:r w:rsidRPr="00AE3971">
        <w:rPr>
          <w:rFonts w:ascii="Palatino Linotype" w:hAnsi="Palatino Linotype"/>
        </w:rPr>
        <w:t>‰</w:t>
      </w:r>
    </w:p>
    <w:p w:rsidR="00764647" w:rsidRDefault="00764647" w:rsidP="00764647">
      <w:pPr>
        <w:rPr>
          <w:rFonts w:ascii="Palatino Linotype" w:hAnsi="Palatino Linotype"/>
        </w:rPr>
      </w:pPr>
      <w:r w:rsidRPr="00641971">
        <w:rPr>
          <w:rFonts w:ascii="Symbol" w:hAnsi="Symbol"/>
        </w:rPr>
        <w:t></w:t>
      </w:r>
      <w:r>
        <w:rPr>
          <w:vertAlign w:val="superscript"/>
        </w:rPr>
        <w:t>1</w:t>
      </w:r>
      <w:r w:rsidRPr="00641971">
        <w:t>M</w:t>
      </w:r>
      <w:r>
        <w:t xml:space="preserve"> New </w:t>
      </w:r>
      <w:r>
        <w:tab/>
        <w:t>= (2.7</w:t>
      </w:r>
      <w:r w:rsidRPr="00AE3971">
        <w:rPr>
          <w:rFonts w:ascii="Palatino Linotype" w:hAnsi="Palatino Linotype"/>
        </w:rPr>
        <w:t>‰</w:t>
      </w:r>
      <w:r>
        <w:t xml:space="preserve"> x 0.5) + (-0.7</w:t>
      </w:r>
      <w:r w:rsidRPr="00AE3971">
        <w:rPr>
          <w:rFonts w:ascii="Palatino Linotype" w:hAnsi="Palatino Linotype"/>
        </w:rPr>
        <w:t>‰</w:t>
      </w:r>
      <w:r>
        <w:rPr>
          <w:rFonts w:ascii="Palatino Linotype" w:hAnsi="Palatino Linotype"/>
        </w:rPr>
        <w:t xml:space="preserve"> </w:t>
      </w:r>
      <w:r>
        <w:t>x 0.5) = +1.0</w:t>
      </w:r>
      <w:r w:rsidRPr="00AE3971">
        <w:rPr>
          <w:rFonts w:ascii="Palatino Linotype" w:hAnsi="Palatino Linotype"/>
        </w:rPr>
        <w:t>‰</w:t>
      </w:r>
    </w:p>
    <w:p w:rsidR="00764647" w:rsidRDefault="00764647" w:rsidP="00764647">
      <w:r w:rsidRPr="00C10889">
        <w:t>The new reservoir in more enriched than the Original reservoir since it has a higher contribution of enriched material (Now)</w:t>
      </w:r>
    </w:p>
    <w:p w:rsidR="00764647" w:rsidRDefault="00764647" w:rsidP="00764647">
      <w:pPr>
        <w:rPr>
          <w:b/>
        </w:rPr>
      </w:pPr>
      <w:r>
        <w:rPr>
          <w:b/>
        </w:rPr>
        <w:t>5.</w:t>
      </w:r>
    </w:p>
    <w:p w:rsidR="00764647" w:rsidRDefault="00764647" w:rsidP="00764647">
      <w:r>
        <w:t xml:space="preserve">The Original pool would gradually become more and more depleted in </w:t>
      </w:r>
      <w:r>
        <w:rPr>
          <w:vertAlign w:val="superscript"/>
        </w:rPr>
        <w:t>1</w:t>
      </w:r>
      <w:r>
        <w:t xml:space="preserve">M since the cookie process preferentially takes the heavier </w:t>
      </w:r>
      <w:r>
        <w:rPr>
          <w:vertAlign w:val="superscript"/>
        </w:rPr>
        <w:t>1</w:t>
      </w:r>
      <w:r>
        <w:t xml:space="preserve">M.  </w:t>
      </w:r>
    </w:p>
    <w:p w:rsidR="00AA1C73" w:rsidRDefault="00764647">
      <w:r>
        <w:t xml:space="preserve">We should be able to distinguish the Original reservoir from the Now jar of M’s by looking at the </w:t>
      </w:r>
      <w:r>
        <w:rPr>
          <w:vertAlign w:val="superscript"/>
        </w:rPr>
        <w:t>0</w:t>
      </w:r>
      <w:r>
        <w:t>M</w:t>
      </w:r>
      <w:proofErr w:type="gramStart"/>
      <w:r>
        <w:t>:</w:t>
      </w:r>
      <w:r>
        <w:rPr>
          <w:vertAlign w:val="superscript"/>
        </w:rPr>
        <w:t>1</w:t>
      </w:r>
      <w:r>
        <w:t>M</w:t>
      </w:r>
      <w:proofErr w:type="gramEnd"/>
      <w:r>
        <w:t xml:space="preserve"> ratio.</w:t>
      </w:r>
      <w:bookmarkStart w:id="0" w:name="_GoBack"/>
      <w:bookmarkEnd w:id="0"/>
    </w:p>
    <w:sectPr w:rsidR="00AA1C73" w:rsidSect="00C452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E0" w:rsidRDefault="007F6EE0" w:rsidP="00764647">
      <w:pPr>
        <w:spacing w:after="0" w:line="240" w:lineRule="auto"/>
      </w:pPr>
      <w:r>
        <w:separator/>
      </w:r>
    </w:p>
  </w:endnote>
  <w:endnote w:type="continuationSeparator" w:id="0">
    <w:p w:rsidR="007F6EE0" w:rsidRDefault="007F6EE0" w:rsidP="0076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E0" w:rsidRDefault="007F6EE0" w:rsidP="00764647">
      <w:pPr>
        <w:spacing w:after="0" w:line="240" w:lineRule="auto"/>
      </w:pPr>
      <w:r>
        <w:separator/>
      </w:r>
    </w:p>
  </w:footnote>
  <w:footnote w:type="continuationSeparator" w:id="0">
    <w:p w:rsidR="007F6EE0" w:rsidRDefault="007F6EE0" w:rsidP="0076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71" w:rsidRPr="00AE3971" w:rsidRDefault="00764647" w:rsidP="00AE3971">
    <w:pPr>
      <w:jc w:val="center"/>
      <w:rPr>
        <w:b/>
      </w:rPr>
    </w:pPr>
    <w:r>
      <w:rPr>
        <w:b/>
      </w:rPr>
      <w:t>Stable Isotope Activity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7"/>
    <w:rsid w:val="00764647"/>
    <w:rsid w:val="007F6EE0"/>
    <w:rsid w:val="00A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47"/>
  </w:style>
  <w:style w:type="paragraph" w:styleId="Footer">
    <w:name w:val="footer"/>
    <w:basedOn w:val="Normal"/>
    <w:link w:val="FooterChar"/>
    <w:uiPriority w:val="99"/>
    <w:unhideWhenUsed/>
    <w:rsid w:val="0076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47"/>
  </w:style>
  <w:style w:type="paragraph" w:styleId="Footer">
    <w:name w:val="footer"/>
    <w:basedOn w:val="Normal"/>
    <w:link w:val="FooterChar"/>
    <w:uiPriority w:val="99"/>
    <w:unhideWhenUsed/>
    <w:rsid w:val="0076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P. de Jesus</dc:creator>
  <cp:lastModifiedBy>Roman P. de Jesus </cp:lastModifiedBy>
  <cp:revision>1</cp:revision>
  <dcterms:created xsi:type="dcterms:W3CDTF">2013-05-31T21:35:00Z</dcterms:created>
  <dcterms:modified xsi:type="dcterms:W3CDTF">2013-05-31T21:36:00Z</dcterms:modified>
</cp:coreProperties>
</file>