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Name: 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Boundary Movement Identification Worksheet: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</w:t>
      </w: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o</w:t>
      </w:r>
      <w:r w:rsidDel="00000000" w:rsidR="00000000" w:rsidRPr="00000000">
        <w:rPr>
          <w:b w:val="1"/>
          <w:color w:val="ffff00"/>
          <w:sz w:val="24"/>
          <w:szCs w:val="24"/>
          <w:rtl w:val="0"/>
        </w:rPr>
        <w:t xml:space="preserve">l</w:t>
      </w:r>
      <w:r w:rsidDel="00000000" w:rsidR="00000000" w:rsidRPr="00000000">
        <w:rPr>
          <w:b w:val="1"/>
          <w:color w:val="00ff00"/>
          <w:sz w:val="24"/>
          <w:szCs w:val="24"/>
          <w:rtl w:val="0"/>
        </w:rPr>
        <w:t xml:space="preserve">o</w:t>
      </w:r>
      <w:r w:rsidDel="00000000" w:rsidR="00000000" w:rsidRPr="00000000">
        <w:rPr>
          <w:b w:val="1"/>
          <w:color w:val="4a86e8"/>
          <w:sz w:val="24"/>
          <w:szCs w:val="24"/>
          <w:rtl w:val="0"/>
        </w:rPr>
        <w:t xml:space="preserve">r </w:t>
      </w:r>
      <w:r w:rsidDel="00000000" w:rsidR="00000000" w:rsidRPr="00000000">
        <w:rPr>
          <w:b w:val="1"/>
          <w:color w:val="9900ff"/>
          <w:sz w:val="24"/>
          <w:szCs w:val="24"/>
          <w:rtl w:val="0"/>
        </w:rPr>
        <w:t xml:space="preserve">if you </w:t>
      </w: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wish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Transform Boundary: “rub against”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76200</wp:posOffset>
            </wp:positionV>
            <wp:extent cx="2876550" cy="1590675"/>
            <wp:effectExtent b="0" l="0" r="0" t="0"/>
            <wp:wrapSquare wrapText="bothSides" distB="114300" distT="114300" distL="114300" distR="114300"/>
            <wp:docPr descr="images.jpeg" id="1" name="image03.jpg"/>
            <a:graphic>
              <a:graphicData uri="http://schemas.openxmlformats.org/drawingml/2006/picture">
                <pic:pic>
                  <pic:nvPicPr>
                    <pic:cNvPr descr="images.jpeg"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Convergent Boundary: “come together”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-438149</wp:posOffset>
            </wp:positionH>
            <wp:positionV relativeFrom="paragraph">
              <wp:posOffset>60954</wp:posOffset>
            </wp:positionV>
            <wp:extent cx="3119438" cy="2072646"/>
            <wp:effectExtent b="0" l="0" r="0" t="0"/>
            <wp:wrapSquare wrapText="bothSides" distB="114300" distT="114300" distL="114300" distR="114300"/>
            <wp:docPr descr="477406_orig.jpeg" id="3" name="image05.jpg"/>
            <a:graphic>
              <a:graphicData uri="http://schemas.openxmlformats.org/drawingml/2006/picture">
                <pic:pic>
                  <pic:nvPicPr>
                    <pic:cNvPr descr="477406_orig.jpeg" id="0" name="image0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9438" cy="20726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Divergent Boundary: “break away”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-438149</wp:posOffset>
            </wp:positionH>
            <wp:positionV relativeFrom="paragraph">
              <wp:posOffset>314325</wp:posOffset>
            </wp:positionV>
            <wp:extent cx="3200680" cy="2176463"/>
            <wp:effectExtent b="0" l="0" r="0" t="0"/>
            <wp:wrapSquare wrapText="bothSides" distB="114300" distT="114300" distL="114300" distR="114300"/>
            <wp:docPr descr="Types%20of%20Plate%20Boundaries-tvl-media-1-quizX5Fid-z20051228202019254X2DovalX2D5137X2D91-u-20051228202019254X2DovalX2D5137X2D91-z-f.jpg" id="2" name="image04.jpg"/>
            <a:graphic>
              <a:graphicData uri="http://schemas.openxmlformats.org/drawingml/2006/picture">
                <pic:pic>
                  <pic:nvPicPr>
                    <pic:cNvPr descr="Types%20of%20Plate%20Boundaries-tvl-media-1-quizX5Fid-z20051228202019254X2DovalX2D5137X2D91-u-20051228202019254X2DovalX2D5137X2D91-z-f.jpg" id="0" name="image0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0680" cy="2176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5.jpg"/><Relationship Id="rId5" Type="http://schemas.openxmlformats.org/officeDocument/2006/relationships/image" Target="media/image03.jpg"/><Relationship Id="rId7" Type="http://schemas.openxmlformats.org/officeDocument/2006/relationships/image" Target="media/image04.jpg"/></Relationships>
</file>