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3F" w:rsidRPr="00BC2264" w:rsidRDefault="00564AA2" w:rsidP="00753468">
      <w:pPr>
        <w:pStyle w:val="Title"/>
        <w:rPr>
          <w:rFonts w:ascii="Candara" w:hAnsi="Candara"/>
          <w:sz w:val="28"/>
          <w:szCs w:val="28"/>
        </w:rPr>
      </w:pPr>
      <w:r w:rsidRPr="00BC2264">
        <w:rPr>
          <w:rFonts w:ascii="Candara" w:hAnsi="Candara"/>
          <w:sz w:val="28"/>
          <w:szCs w:val="28"/>
        </w:rPr>
        <w:t>Teaching Sustainabi</w:t>
      </w:r>
      <w:bookmarkStart w:id="0" w:name="_GoBack"/>
      <w:bookmarkEnd w:id="0"/>
      <w:r w:rsidRPr="00BC2264">
        <w:rPr>
          <w:rFonts w:ascii="Candara" w:hAnsi="Candara"/>
          <w:sz w:val="28"/>
          <w:szCs w:val="28"/>
        </w:rPr>
        <w:t>lity in a Study Abroad Context</w:t>
      </w:r>
    </w:p>
    <w:p w:rsidR="00564AA2" w:rsidRPr="00FD5AB7" w:rsidRDefault="00564AA2" w:rsidP="00BC2264">
      <w:pPr>
        <w:ind w:firstLine="720"/>
        <w:rPr>
          <w:rStyle w:val="Strong"/>
          <w:rFonts w:ascii="Lucida Sans Unicode" w:hAnsi="Lucida Sans Unicode" w:cs="Lucida Sans Unicode"/>
          <w:color w:val="726361"/>
        </w:rPr>
      </w:pPr>
      <w:r w:rsidRPr="00FD5AB7">
        <w:rPr>
          <w:rStyle w:val="Strong"/>
          <w:rFonts w:ascii="Times New Roman" w:hAnsi="Times New Roman" w:cs="Times New Roman"/>
          <w:b w:val="0"/>
        </w:rPr>
        <w:t>As a structural engineering professor I wanted to incorporate more about sustainability in my courses.  Because of limited</w:t>
      </w:r>
      <w:r w:rsidR="00A00ACB" w:rsidRPr="00FD5AB7">
        <w:rPr>
          <w:rStyle w:val="Strong"/>
          <w:rFonts w:ascii="Times New Roman" w:hAnsi="Times New Roman" w:cs="Times New Roman"/>
          <w:b w:val="0"/>
        </w:rPr>
        <w:t xml:space="preserve"> class</w:t>
      </w:r>
      <w:r w:rsidRPr="00FD5AB7">
        <w:rPr>
          <w:rStyle w:val="Strong"/>
          <w:rFonts w:ascii="Times New Roman" w:hAnsi="Times New Roman" w:cs="Times New Roman"/>
          <w:b w:val="0"/>
        </w:rPr>
        <w:t xml:space="preserve"> time, I was unable to add this component to traditional courses.  When the opportunity</w:t>
      </w:r>
      <w:r w:rsidR="00BC2264" w:rsidRPr="00FD5AB7">
        <w:rPr>
          <w:rStyle w:val="Strong"/>
          <w:rFonts w:ascii="Times New Roman" w:hAnsi="Times New Roman" w:cs="Times New Roman"/>
          <w:b w:val="0"/>
        </w:rPr>
        <w:t xml:space="preserve"> arose</w:t>
      </w:r>
      <w:r w:rsidRPr="00FD5AB7">
        <w:rPr>
          <w:rStyle w:val="Strong"/>
          <w:rFonts w:ascii="Times New Roman" w:hAnsi="Times New Roman" w:cs="Times New Roman"/>
          <w:b w:val="0"/>
        </w:rPr>
        <w:t xml:space="preserve"> to lead a study abroad course, I jumped at the opportunity to teach a course on sustainable buildings.  </w:t>
      </w:r>
      <w:r w:rsidR="00A00ACB" w:rsidRPr="00FD5AB7">
        <w:rPr>
          <w:rStyle w:val="Strong"/>
          <w:rFonts w:ascii="Times New Roman" w:hAnsi="Times New Roman" w:cs="Times New Roman"/>
          <w:b w:val="0"/>
        </w:rPr>
        <w:t>This university program required that it be open to any student at the university, so it needed to appeal across disciplines.</w:t>
      </w:r>
      <w:r w:rsidRPr="00FD5AB7">
        <w:rPr>
          <w:rStyle w:val="Strong"/>
          <w:rFonts w:ascii="Times New Roman" w:hAnsi="Times New Roman" w:cs="Times New Roman"/>
          <w:b w:val="0"/>
        </w:rPr>
        <w:t xml:space="preserve">  </w:t>
      </w:r>
      <w:r w:rsidR="00A00ACB" w:rsidRPr="00FD5AB7">
        <w:rPr>
          <w:rStyle w:val="Strong"/>
          <w:rFonts w:ascii="Times New Roman" w:hAnsi="Times New Roman" w:cs="Times New Roman"/>
          <w:b w:val="0"/>
        </w:rPr>
        <w:t xml:space="preserve">By </w:t>
      </w:r>
      <w:r w:rsidR="00BC2264" w:rsidRPr="00FD5AB7">
        <w:rPr>
          <w:rStyle w:val="Strong"/>
          <w:rFonts w:ascii="Times New Roman" w:hAnsi="Times New Roman" w:cs="Times New Roman"/>
          <w:b w:val="0"/>
        </w:rPr>
        <w:t>working with faculty at Queen’s University in Belfast</w:t>
      </w:r>
      <w:r w:rsidR="00A00ACB" w:rsidRPr="00FD5AB7">
        <w:rPr>
          <w:rStyle w:val="Strong"/>
          <w:rFonts w:ascii="Times New Roman" w:hAnsi="Times New Roman" w:cs="Times New Roman"/>
          <w:b w:val="0"/>
        </w:rPr>
        <w:t xml:space="preserve"> the students were able to hear a </w:t>
      </w:r>
      <w:r w:rsidR="00BC2264" w:rsidRPr="00FD5AB7">
        <w:rPr>
          <w:rStyle w:val="Strong"/>
          <w:rFonts w:ascii="Times New Roman" w:hAnsi="Times New Roman" w:cs="Times New Roman"/>
          <w:b w:val="0"/>
        </w:rPr>
        <w:t>European</w:t>
      </w:r>
      <w:r w:rsidR="00A00ACB" w:rsidRPr="00FD5AB7">
        <w:rPr>
          <w:rStyle w:val="Strong"/>
          <w:rFonts w:ascii="Times New Roman" w:hAnsi="Times New Roman" w:cs="Times New Roman"/>
          <w:b w:val="0"/>
        </w:rPr>
        <w:t xml:space="preserve"> perspective on sustainability.  </w:t>
      </w:r>
      <w:r w:rsidR="00BC2264" w:rsidRPr="00FD5AB7">
        <w:rPr>
          <w:rStyle w:val="Strong"/>
          <w:rFonts w:ascii="Times New Roman" w:hAnsi="Times New Roman" w:cs="Times New Roman"/>
          <w:b w:val="0"/>
        </w:rPr>
        <w:t xml:space="preserve">Through seminars the students learned how </w:t>
      </w:r>
      <w:r w:rsidR="00A00ACB" w:rsidRPr="00FD5AB7">
        <w:rPr>
          <w:rStyle w:val="Strong"/>
          <w:rFonts w:ascii="Times New Roman" w:hAnsi="Times New Roman" w:cs="Times New Roman"/>
          <w:b w:val="0"/>
        </w:rPr>
        <w:t xml:space="preserve">the Kyoto treaty </w:t>
      </w:r>
      <w:r w:rsidR="00FD5AB7" w:rsidRPr="00FD5AB7">
        <w:rPr>
          <w:rStyle w:val="Strong"/>
          <w:rFonts w:ascii="Times New Roman" w:hAnsi="Times New Roman" w:cs="Times New Roman"/>
          <w:b w:val="0"/>
        </w:rPr>
        <w:t>influences</w:t>
      </w:r>
      <w:r w:rsidR="00A00ACB" w:rsidRPr="00FD5AB7">
        <w:rPr>
          <w:rStyle w:val="Strong"/>
          <w:rFonts w:ascii="Times New Roman" w:hAnsi="Times New Roman" w:cs="Times New Roman"/>
          <w:b w:val="0"/>
        </w:rPr>
        <w:t xml:space="preserve"> policy ab</w:t>
      </w:r>
      <w:r w:rsidR="00BC2264" w:rsidRPr="00FD5AB7">
        <w:rPr>
          <w:rStyle w:val="Strong"/>
          <w:rFonts w:ascii="Times New Roman" w:hAnsi="Times New Roman" w:cs="Times New Roman"/>
          <w:b w:val="0"/>
        </w:rPr>
        <w:t xml:space="preserve">out sustainability of </w:t>
      </w:r>
      <w:r w:rsidR="00FD5AB7" w:rsidRPr="00FD5AB7">
        <w:rPr>
          <w:rStyle w:val="Strong"/>
          <w:rFonts w:ascii="Times New Roman" w:hAnsi="Times New Roman" w:cs="Times New Roman"/>
          <w:b w:val="0"/>
        </w:rPr>
        <w:t>buildings and how the U.K. is implementing and measuring energy usage in buildings.</w:t>
      </w:r>
    </w:p>
    <w:p w:rsidR="00AE3A18" w:rsidRPr="00FD5AB7" w:rsidRDefault="00AE3A18" w:rsidP="00753468">
      <w:pPr>
        <w:rPr>
          <w:rStyle w:val="Strong"/>
          <w:rFonts w:ascii="Times New Roman" w:hAnsi="Times New Roman" w:cs="Times New Roman"/>
          <w:b w:val="0"/>
        </w:rPr>
      </w:pPr>
      <w:r w:rsidRPr="00FD5AB7">
        <w:rPr>
          <w:rStyle w:val="Strong"/>
          <w:rFonts w:ascii="Times New Roman" w:hAnsi="Times New Roman" w:cs="Times New Roman"/>
          <w:b w:val="0"/>
        </w:rPr>
        <w:tab/>
        <w:t xml:space="preserve">Northern Ireland is small so it was easy to travel to several different </w:t>
      </w:r>
      <w:r w:rsidR="00FD5AB7" w:rsidRPr="00FD5AB7">
        <w:rPr>
          <w:rStyle w:val="Strong"/>
          <w:rFonts w:ascii="Times New Roman" w:hAnsi="Times New Roman" w:cs="Times New Roman"/>
          <w:b w:val="0"/>
        </w:rPr>
        <w:t>academic laboratories to see energy research</w:t>
      </w:r>
      <w:r w:rsidRPr="00FD5AB7">
        <w:rPr>
          <w:rStyle w:val="Strong"/>
          <w:rFonts w:ascii="Times New Roman" w:hAnsi="Times New Roman" w:cs="Times New Roman"/>
          <w:b w:val="0"/>
        </w:rPr>
        <w:t>.  In order for Northern Ireland to meet the requirements of the Kyoto treaty they need to retrofit their existing housing stock.  One laboratory built a full scale duplex.  T</w:t>
      </w:r>
      <w:r w:rsidR="00BC2264" w:rsidRPr="00FD5AB7">
        <w:rPr>
          <w:rStyle w:val="Strong"/>
          <w:rFonts w:ascii="Times New Roman" w:hAnsi="Times New Roman" w:cs="Times New Roman"/>
          <w:b w:val="0"/>
        </w:rPr>
        <w:t>wo families are living in it while</w:t>
      </w:r>
      <w:r w:rsidRPr="00FD5AB7">
        <w:rPr>
          <w:rStyle w:val="Strong"/>
          <w:rFonts w:ascii="Times New Roman" w:hAnsi="Times New Roman" w:cs="Times New Roman"/>
          <w:b w:val="0"/>
        </w:rPr>
        <w:t xml:space="preserve"> their energy usage is being monitored.  After one year, one unit will be retrofitted from the outside and one from the inside.  The homes will then be monitored for another year.  From an engineering standpoint, the students were able to see that energy use needs to be measured before a full scale policy of retrofit is adopted.  From a psychological standpoint, the students were able to see that one method will be much more disruptive to families than the other and this may have an impact on how easy it is to get people to retrofit.  </w:t>
      </w:r>
    </w:p>
    <w:p w:rsidR="00AE3A18" w:rsidRPr="00FD5AB7" w:rsidRDefault="00AE3A18" w:rsidP="00753468">
      <w:pPr>
        <w:rPr>
          <w:rStyle w:val="Strong"/>
          <w:rFonts w:ascii="Times New Roman" w:hAnsi="Times New Roman" w:cs="Times New Roman"/>
          <w:b w:val="0"/>
        </w:rPr>
      </w:pPr>
      <w:r w:rsidRPr="00FD5AB7">
        <w:rPr>
          <w:rStyle w:val="Strong"/>
          <w:rFonts w:ascii="Times New Roman" w:hAnsi="Times New Roman" w:cs="Times New Roman"/>
          <w:b w:val="0"/>
        </w:rPr>
        <w:tab/>
        <w:t>Another laboratory we visited trained technicians on how to install energy saving devices in their homes.  Engineers can design brilliant energy efficient equipment, but if no one knows how to install it properly, then it will be of no use.  The business and construction side of improving building energy effici</w:t>
      </w:r>
      <w:r w:rsidR="00BC2264" w:rsidRPr="00FD5AB7">
        <w:rPr>
          <w:rStyle w:val="Strong"/>
          <w:rFonts w:ascii="Times New Roman" w:hAnsi="Times New Roman" w:cs="Times New Roman"/>
          <w:b w:val="0"/>
        </w:rPr>
        <w:t>ency was shown to the students.</w:t>
      </w:r>
      <w:r w:rsidR="00836B67" w:rsidRPr="00FD5AB7">
        <w:rPr>
          <w:rStyle w:val="Strong"/>
          <w:rFonts w:ascii="Times New Roman" w:hAnsi="Times New Roman" w:cs="Times New Roman"/>
          <w:b w:val="0"/>
        </w:rPr>
        <w:t xml:space="preserve"> </w:t>
      </w:r>
    </w:p>
    <w:p w:rsidR="00BC2264" w:rsidRPr="00FD5AB7" w:rsidRDefault="00BC2264" w:rsidP="00753468">
      <w:pPr>
        <w:rPr>
          <w:rStyle w:val="Strong"/>
          <w:rFonts w:ascii="Times New Roman" w:hAnsi="Times New Roman" w:cs="Times New Roman"/>
          <w:b w:val="0"/>
        </w:rPr>
      </w:pPr>
      <w:r w:rsidRPr="00FD5AB7">
        <w:rPr>
          <w:rStyle w:val="Strong"/>
          <w:rFonts w:ascii="Times New Roman" w:hAnsi="Times New Roman" w:cs="Times New Roman"/>
          <w:b w:val="0"/>
        </w:rPr>
        <w:tab/>
        <w:t xml:space="preserve">We visited a laboratory that developed and installed the first tidal generator to provide electricity to the grid.  </w:t>
      </w:r>
      <w:r w:rsidR="00FD5AB7" w:rsidRPr="00FD5AB7">
        <w:rPr>
          <w:rStyle w:val="Strong"/>
          <w:rFonts w:ascii="Times New Roman" w:hAnsi="Times New Roman" w:cs="Times New Roman"/>
          <w:b w:val="0"/>
        </w:rPr>
        <w:t xml:space="preserve">Students learned about the many regulatory actions that had to be met before this generator could be installed. </w:t>
      </w:r>
      <w:r w:rsidRPr="00FD5AB7">
        <w:rPr>
          <w:rStyle w:val="Strong"/>
          <w:rFonts w:ascii="Times New Roman" w:hAnsi="Times New Roman" w:cs="Times New Roman"/>
          <w:b w:val="0"/>
        </w:rPr>
        <w:t xml:space="preserve">The laboratory had a large wave pool for research on wave power generators.  </w:t>
      </w:r>
      <w:r w:rsidR="00FD5AB7" w:rsidRPr="00FD5AB7">
        <w:rPr>
          <w:rStyle w:val="Strong"/>
          <w:rFonts w:ascii="Times New Roman" w:hAnsi="Times New Roman" w:cs="Times New Roman"/>
          <w:b w:val="0"/>
        </w:rPr>
        <w:t>A</w:t>
      </w:r>
      <w:r w:rsidRPr="00FD5AB7">
        <w:rPr>
          <w:rStyle w:val="Strong"/>
          <w:rFonts w:ascii="Times New Roman" w:hAnsi="Times New Roman" w:cs="Times New Roman"/>
          <w:b w:val="0"/>
        </w:rPr>
        <w:t>lgae biomass and</w:t>
      </w:r>
      <w:r w:rsidR="00FD5AB7" w:rsidRPr="00FD5AB7">
        <w:rPr>
          <w:rStyle w:val="Strong"/>
          <w:rFonts w:ascii="Times New Roman" w:hAnsi="Times New Roman" w:cs="Times New Roman"/>
          <w:b w:val="0"/>
        </w:rPr>
        <w:t xml:space="preserve"> algae</w:t>
      </w:r>
      <w:r w:rsidRPr="00FD5AB7">
        <w:rPr>
          <w:rStyle w:val="Strong"/>
          <w:rFonts w:ascii="Times New Roman" w:hAnsi="Times New Roman" w:cs="Times New Roman"/>
          <w:b w:val="0"/>
        </w:rPr>
        <w:t xml:space="preserve"> </w:t>
      </w:r>
      <w:r w:rsidR="00FD5AB7" w:rsidRPr="00FD5AB7">
        <w:rPr>
          <w:rStyle w:val="Strong"/>
          <w:rFonts w:ascii="Times New Roman" w:hAnsi="Times New Roman" w:cs="Times New Roman"/>
          <w:b w:val="0"/>
        </w:rPr>
        <w:t>biofuels are also being studied in this lab, so biology was also brought in to the interdisciplinary research.</w:t>
      </w:r>
    </w:p>
    <w:p w:rsidR="00836B67" w:rsidRPr="00FD5AB7" w:rsidRDefault="00836B67" w:rsidP="00753468">
      <w:pPr>
        <w:rPr>
          <w:rStyle w:val="Strong"/>
          <w:rFonts w:ascii="Times New Roman" w:hAnsi="Times New Roman" w:cs="Times New Roman"/>
          <w:b w:val="0"/>
        </w:rPr>
      </w:pPr>
      <w:r w:rsidRPr="00FD5AB7">
        <w:rPr>
          <w:rStyle w:val="Strong"/>
          <w:rFonts w:ascii="Times New Roman" w:hAnsi="Times New Roman" w:cs="Times New Roman"/>
          <w:b w:val="0"/>
        </w:rPr>
        <w:tab/>
        <w:t>Studen</w:t>
      </w:r>
      <w:r w:rsidR="00BC2264" w:rsidRPr="00FD5AB7">
        <w:rPr>
          <w:rStyle w:val="Strong"/>
          <w:rFonts w:ascii="Times New Roman" w:hAnsi="Times New Roman" w:cs="Times New Roman"/>
          <w:b w:val="0"/>
        </w:rPr>
        <w:t xml:space="preserve">ts learn an enormous amount </w:t>
      </w:r>
      <w:r w:rsidRPr="00FD5AB7">
        <w:rPr>
          <w:rStyle w:val="Strong"/>
          <w:rFonts w:ascii="Times New Roman" w:hAnsi="Times New Roman" w:cs="Times New Roman"/>
          <w:b w:val="0"/>
        </w:rPr>
        <w:t>by visiting laboratories</w:t>
      </w:r>
      <w:r w:rsidR="00FD5AB7" w:rsidRPr="00FD5AB7">
        <w:rPr>
          <w:rStyle w:val="Strong"/>
          <w:rFonts w:ascii="Times New Roman" w:hAnsi="Times New Roman" w:cs="Times New Roman"/>
          <w:b w:val="0"/>
        </w:rPr>
        <w:t xml:space="preserve"> </w:t>
      </w:r>
      <w:r w:rsidRPr="00FD5AB7">
        <w:rPr>
          <w:rStyle w:val="Strong"/>
          <w:rFonts w:ascii="Times New Roman" w:hAnsi="Times New Roman" w:cs="Times New Roman"/>
          <w:b w:val="0"/>
        </w:rPr>
        <w:t xml:space="preserve">and hearing seminars from the U.K. perspective.  In order </w:t>
      </w:r>
      <w:r w:rsidR="00FD5AB7" w:rsidRPr="00FD5AB7">
        <w:rPr>
          <w:rStyle w:val="Strong"/>
          <w:rFonts w:ascii="Times New Roman" w:hAnsi="Times New Roman" w:cs="Times New Roman"/>
          <w:b w:val="0"/>
        </w:rPr>
        <w:t>to reinforce the</w:t>
      </w:r>
      <w:r w:rsidRPr="00FD5AB7">
        <w:rPr>
          <w:rStyle w:val="Strong"/>
          <w:rFonts w:ascii="Times New Roman" w:hAnsi="Times New Roman" w:cs="Times New Roman"/>
          <w:b w:val="0"/>
        </w:rPr>
        <w:t xml:space="preserve"> interdisciplinary </w:t>
      </w:r>
      <w:r w:rsidR="00FD5AB7" w:rsidRPr="00FD5AB7">
        <w:rPr>
          <w:rStyle w:val="Strong"/>
          <w:rFonts w:ascii="Times New Roman" w:hAnsi="Times New Roman" w:cs="Times New Roman"/>
          <w:b w:val="0"/>
        </w:rPr>
        <w:t>nature of sustainability</w:t>
      </w:r>
      <w:r w:rsidRPr="00FD5AB7">
        <w:rPr>
          <w:rStyle w:val="Strong"/>
          <w:rFonts w:ascii="Times New Roman" w:hAnsi="Times New Roman" w:cs="Times New Roman"/>
          <w:b w:val="0"/>
        </w:rPr>
        <w:t xml:space="preserve">, </w:t>
      </w:r>
      <w:r w:rsidR="00FD5AB7" w:rsidRPr="00FD5AB7">
        <w:rPr>
          <w:rStyle w:val="Strong"/>
          <w:rFonts w:ascii="Times New Roman" w:hAnsi="Times New Roman" w:cs="Times New Roman"/>
          <w:b w:val="0"/>
        </w:rPr>
        <w:t xml:space="preserve">however, students must have time for discussion </w:t>
      </w:r>
      <w:r w:rsidRPr="00FD5AB7">
        <w:rPr>
          <w:rStyle w:val="Strong"/>
          <w:rFonts w:ascii="Times New Roman" w:hAnsi="Times New Roman" w:cs="Times New Roman"/>
          <w:b w:val="0"/>
        </w:rPr>
        <w:t xml:space="preserve">moderated by </w:t>
      </w:r>
      <w:r w:rsidR="00FD5AB7" w:rsidRPr="00FD5AB7">
        <w:rPr>
          <w:rStyle w:val="Strong"/>
          <w:rFonts w:ascii="Times New Roman" w:hAnsi="Times New Roman" w:cs="Times New Roman"/>
          <w:b w:val="0"/>
        </w:rPr>
        <w:t>the professor.  Design of questions is critical.</w:t>
      </w:r>
    </w:p>
    <w:p w:rsidR="00753468" w:rsidRPr="00FD5AB7" w:rsidRDefault="00836B67" w:rsidP="00BC2264">
      <w:pPr>
        <w:rPr>
          <w:rFonts w:ascii="Times New Roman" w:hAnsi="Times New Roman" w:cs="Times New Roman"/>
          <w:bCs/>
        </w:rPr>
      </w:pPr>
      <w:r w:rsidRPr="00FD5AB7">
        <w:rPr>
          <w:rStyle w:val="Strong"/>
          <w:rFonts w:ascii="Times New Roman" w:hAnsi="Times New Roman" w:cs="Times New Roman"/>
          <w:b w:val="0"/>
        </w:rPr>
        <w:t xml:space="preserve">The biggest challenges I face with the interdisciplinary class </w:t>
      </w:r>
      <w:r w:rsidR="00BC2264" w:rsidRPr="00FD5AB7">
        <w:rPr>
          <w:rStyle w:val="Strong"/>
          <w:rFonts w:ascii="Times New Roman" w:hAnsi="Times New Roman" w:cs="Times New Roman"/>
          <w:b w:val="0"/>
        </w:rPr>
        <w:t xml:space="preserve">is </w:t>
      </w:r>
      <w:r w:rsidRPr="00FD5AB7">
        <w:rPr>
          <w:rStyle w:val="Strong"/>
          <w:rFonts w:ascii="Times New Roman" w:hAnsi="Times New Roman" w:cs="Times New Roman"/>
          <w:b w:val="0"/>
        </w:rPr>
        <w:t xml:space="preserve">getting non-engineers and engineers to take the same class.  Non-engineers think that it will be all quantitative.  Engineers think it will be too touchy-feely.  I found that the non-engineers actually enjoyed learning some quantitative skills.  The engineers were less likely to want to learn about policy or behavior.  They tended to think that people would always choose the most energy efficient choice regardless of other circumstances.  </w:t>
      </w:r>
    </w:p>
    <w:sectPr w:rsidR="00753468" w:rsidRPr="00FD5AB7" w:rsidSect="0021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BFA"/>
    <w:multiLevelType w:val="hybridMultilevel"/>
    <w:tmpl w:val="050A8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1E06BB"/>
    <w:multiLevelType w:val="hybridMultilevel"/>
    <w:tmpl w:val="B4549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9A77B8"/>
    <w:multiLevelType w:val="hybridMultilevel"/>
    <w:tmpl w:val="5ACA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DB70A2"/>
    <w:multiLevelType w:val="hybridMultilevel"/>
    <w:tmpl w:val="A74CB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68"/>
    <w:rsid w:val="000A074D"/>
    <w:rsid w:val="000A59CF"/>
    <w:rsid w:val="001E69F8"/>
    <w:rsid w:val="0021543F"/>
    <w:rsid w:val="002C19BB"/>
    <w:rsid w:val="002F0A1E"/>
    <w:rsid w:val="002F774F"/>
    <w:rsid w:val="00564AA2"/>
    <w:rsid w:val="006D61B1"/>
    <w:rsid w:val="00753468"/>
    <w:rsid w:val="00797C36"/>
    <w:rsid w:val="007C1FA0"/>
    <w:rsid w:val="00836B67"/>
    <w:rsid w:val="00862407"/>
    <w:rsid w:val="00A00ACB"/>
    <w:rsid w:val="00AE3A18"/>
    <w:rsid w:val="00BB4342"/>
    <w:rsid w:val="00BC2264"/>
    <w:rsid w:val="00D13AD8"/>
    <w:rsid w:val="00F76629"/>
    <w:rsid w:val="00FD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4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53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4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3468"/>
    <w:pPr>
      <w:ind w:left="720"/>
      <w:contextualSpacing/>
    </w:pPr>
  </w:style>
  <w:style w:type="character" w:styleId="Strong">
    <w:name w:val="Strong"/>
    <w:basedOn w:val="DefaultParagraphFont"/>
    <w:uiPriority w:val="22"/>
    <w:qFormat/>
    <w:rsid w:val="00564AA2"/>
    <w:rPr>
      <w:b/>
      <w:bCs/>
    </w:rPr>
  </w:style>
  <w:style w:type="character" w:customStyle="1" w:styleId="apple-converted-space">
    <w:name w:val="apple-converted-space"/>
    <w:basedOn w:val="DefaultParagraphFont"/>
    <w:rsid w:val="00564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4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53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4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3468"/>
    <w:pPr>
      <w:ind w:left="720"/>
      <w:contextualSpacing/>
    </w:pPr>
  </w:style>
  <w:style w:type="character" w:styleId="Strong">
    <w:name w:val="Strong"/>
    <w:basedOn w:val="DefaultParagraphFont"/>
    <w:uiPriority w:val="22"/>
    <w:qFormat/>
    <w:rsid w:val="00564AA2"/>
    <w:rPr>
      <w:b/>
      <w:bCs/>
    </w:rPr>
  </w:style>
  <w:style w:type="character" w:customStyle="1" w:styleId="apple-converted-space">
    <w:name w:val="apple-converted-space"/>
    <w:basedOn w:val="DefaultParagraphFont"/>
    <w:rsid w:val="0056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2010-05-28T14:36:00Z</cp:lastPrinted>
  <dcterms:created xsi:type="dcterms:W3CDTF">2012-06-20T22:30:00Z</dcterms:created>
  <dcterms:modified xsi:type="dcterms:W3CDTF">2012-06-20T22:30:00Z</dcterms:modified>
</cp:coreProperties>
</file>