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0D" w:rsidRPr="00EB0528" w:rsidRDefault="00465D2F" w:rsidP="000B6CDC">
      <w:pPr>
        <w:jc w:val="center"/>
        <w:rPr>
          <w:rFonts w:ascii="Arial" w:hAnsi="Arial"/>
          <w:b/>
          <w:sz w:val="32"/>
        </w:rPr>
      </w:pPr>
      <w:r w:rsidRPr="00EB0528">
        <w:rPr>
          <w:rFonts w:ascii="Arial" w:hAnsi="Arial"/>
          <w:b/>
          <w:sz w:val="32"/>
        </w:rPr>
        <w:t xml:space="preserve">Service Learning </w:t>
      </w:r>
      <w:r w:rsidR="00E5020D" w:rsidRPr="00EB0528">
        <w:rPr>
          <w:rFonts w:ascii="Arial" w:hAnsi="Arial"/>
          <w:b/>
          <w:sz w:val="32"/>
        </w:rPr>
        <w:t>Team Project</w:t>
      </w:r>
    </w:p>
    <w:p w:rsidR="00573DCD" w:rsidRPr="00EB0528" w:rsidRDefault="00573DCD" w:rsidP="00EF1344">
      <w:pPr>
        <w:spacing w:before="240" w:after="80"/>
        <w:rPr>
          <w:sz w:val="28"/>
          <w:u w:val="single"/>
        </w:rPr>
      </w:pPr>
      <w:r w:rsidRPr="00EB0528">
        <w:rPr>
          <w:b/>
          <w:sz w:val="28"/>
          <w:u w:val="single"/>
        </w:rPr>
        <w:t>Overview</w:t>
      </w:r>
      <w:r w:rsidRPr="00EB0528">
        <w:rPr>
          <w:sz w:val="28"/>
          <w:u w:val="single"/>
        </w:rPr>
        <w:t xml:space="preserve">: </w:t>
      </w:r>
    </w:p>
    <w:p w:rsidR="00573DCD" w:rsidRPr="004E3004" w:rsidRDefault="00573DCD" w:rsidP="007B688A">
      <w:pPr>
        <w:jc w:val="both"/>
        <w:rPr>
          <w:sz w:val="20"/>
          <w:szCs w:val="20"/>
        </w:rPr>
      </w:pPr>
      <w:r w:rsidRPr="004E3004">
        <w:rPr>
          <w:sz w:val="20"/>
          <w:szCs w:val="20"/>
        </w:rPr>
        <w:t>You will have the opportunity to participate</w:t>
      </w:r>
      <w:r w:rsidR="007B688A">
        <w:rPr>
          <w:sz w:val="20"/>
          <w:szCs w:val="20"/>
        </w:rPr>
        <w:t xml:space="preserve"> as a member of a team</w:t>
      </w:r>
      <w:r w:rsidRPr="004E3004">
        <w:rPr>
          <w:sz w:val="20"/>
          <w:szCs w:val="20"/>
        </w:rPr>
        <w:t xml:space="preserve"> in a quarter-long service-learning project with a non-profit </w:t>
      </w:r>
      <w:r w:rsidRPr="004E3004">
        <w:rPr>
          <w:b/>
          <w:sz w:val="20"/>
          <w:szCs w:val="20"/>
        </w:rPr>
        <w:t>environmental organization.</w:t>
      </w:r>
      <w:r w:rsidRPr="004E3004">
        <w:rPr>
          <w:sz w:val="20"/>
          <w:szCs w:val="20"/>
        </w:rPr>
        <w:t xml:space="preserve"> You will also have the opportunity to </w:t>
      </w:r>
      <w:r w:rsidRPr="004E3004">
        <w:rPr>
          <w:b/>
          <w:sz w:val="20"/>
          <w:szCs w:val="20"/>
        </w:rPr>
        <w:t>learn and practice your primary and secondary research skills</w:t>
      </w:r>
      <w:r w:rsidRPr="004E3004">
        <w:rPr>
          <w:sz w:val="20"/>
          <w:szCs w:val="20"/>
        </w:rPr>
        <w:t xml:space="preserve"> by researching the </w:t>
      </w:r>
      <w:r w:rsidRPr="004E3004">
        <w:rPr>
          <w:b/>
          <w:sz w:val="20"/>
          <w:szCs w:val="20"/>
        </w:rPr>
        <w:t>environmental organizatio</w:t>
      </w:r>
      <w:r w:rsidRPr="004E3004">
        <w:rPr>
          <w:sz w:val="20"/>
          <w:szCs w:val="20"/>
        </w:rPr>
        <w:t xml:space="preserve">n you select and one of its key issues. (See list of choices in separate document in Blackboard). You’ll have the opportunity to </w:t>
      </w:r>
      <w:r w:rsidRPr="004E3004">
        <w:rPr>
          <w:b/>
          <w:sz w:val="20"/>
          <w:szCs w:val="20"/>
        </w:rPr>
        <w:t>provide service</w:t>
      </w:r>
      <w:r w:rsidRPr="004E3004">
        <w:rPr>
          <w:sz w:val="20"/>
          <w:szCs w:val="20"/>
        </w:rPr>
        <w:t xml:space="preserve"> to that organization or participate in other service projects related to habitat</w:t>
      </w:r>
      <w:r w:rsidR="007B688A">
        <w:rPr>
          <w:sz w:val="20"/>
          <w:szCs w:val="20"/>
        </w:rPr>
        <w:t xml:space="preserve"> and/or wildlife</w:t>
      </w:r>
      <w:r w:rsidRPr="004E3004">
        <w:rPr>
          <w:sz w:val="20"/>
          <w:szCs w:val="20"/>
        </w:rPr>
        <w:t xml:space="preserve"> protection</w:t>
      </w:r>
      <w:r w:rsidR="007B688A">
        <w:rPr>
          <w:sz w:val="20"/>
          <w:szCs w:val="20"/>
        </w:rPr>
        <w:t xml:space="preserve"> or restoration</w:t>
      </w:r>
      <w:r w:rsidRPr="004E3004">
        <w:rPr>
          <w:sz w:val="20"/>
          <w:szCs w:val="20"/>
        </w:rPr>
        <w:t>. Finally, you’ll present the information you researched to the class in a</w:t>
      </w:r>
      <w:r w:rsidR="009472DA">
        <w:rPr>
          <w:sz w:val="20"/>
          <w:szCs w:val="20"/>
        </w:rPr>
        <w:t xml:space="preserve"> </w:t>
      </w:r>
      <w:r w:rsidR="007B688A">
        <w:rPr>
          <w:sz w:val="20"/>
          <w:szCs w:val="20"/>
        </w:rPr>
        <w:t>30-minute</w:t>
      </w:r>
      <w:r w:rsidRPr="004E3004">
        <w:rPr>
          <w:sz w:val="20"/>
          <w:szCs w:val="20"/>
        </w:rPr>
        <w:t xml:space="preserve"> </w:t>
      </w:r>
      <w:r w:rsidR="00994CD0" w:rsidRPr="004E3004">
        <w:rPr>
          <w:b/>
          <w:sz w:val="20"/>
          <w:szCs w:val="20"/>
        </w:rPr>
        <w:t>presentation</w:t>
      </w:r>
      <w:r w:rsidRPr="004E3004">
        <w:rPr>
          <w:sz w:val="20"/>
          <w:szCs w:val="20"/>
        </w:rPr>
        <w:t xml:space="preserve"> at the end of the quarter and write a </w:t>
      </w:r>
      <w:r w:rsidRPr="004E3004">
        <w:rPr>
          <w:b/>
          <w:sz w:val="20"/>
          <w:szCs w:val="20"/>
        </w:rPr>
        <w:t>reflection</w:t>
      </w:r>
      <w:r w:rsidRPr="004E3004">
        <w:rPr>
          <w:sz w:val="20"/>
          <w:szCs w:val="20"/>
        </w:rPr>
        <w:t xml:space="preserve"> on your Service Learning</w:t>
      </w:r>
      <w:r w:rsidR="00465D2F">
        <w:rPr>
          <w:sz w:val="20"/>
          <w:szCs w:val="20"/>
        </w:rPr>
        <w:t xml:space="preserve"> Team</w:t>
      </w:r>
      <w:r w:rsidRPr="004E3004">
        <w:rPr>
          <w:sz w:val="20"/>
          <w:szCs w:val="20"/>
        </w:rPr>
        <w:t xml:space="preserve"> Experience.  </w:t>
      </w:r>
    </w:p>
    <w:p w:rsidR="00573DCD" w:rsidRPr="00EB0528" w:rsidRDefault="00573DCD" w:rsidP="00EF1344">
      <w:pPr>
        <w:spacing w:before="240" w:after="80"/>
        <w:rPr>
          <w:b/>
          <w:sz w:val="28"/>
          <w:u w:val="single"/>
        </w:rPr>
      </w:pPr>
      <w:r w:rsidRPr="00EB0528">
        <w:rPr>
          <w:b/>
          <w:sz w:val="28"/>
          <w:u w:val="single"/>
        </w:rPr>
        <w:t>Background Information:</w:t>
      </w:r>
    </w:p>
    <w:p w:rsidR="00573DCD" w:rsidRPr="004E3004" w:rsidRDefault="00573DCD">
      <w:pPr>
        <w:rPr>
          <w:sz w:val="20"/>
          <w:szCs w:val="20"/>
        </w:rPr>
      </w:pPr>
      <w:r w:rsidRPr="004E3004">
        <w:rPr>
          <w:sz w:val="20"/>
          <w:szCs w:val="20"/>
        </w:rPr>
        <w:t xml:space="preserve"> “</w:t>
      </w:r>
      <w:r w:rsidRPr="004E3004">
        <w:rPr>
          <w:b/>
          <w:sz w:val="20"/>
          <w:szCs w:val="20"/>
        </w:rPr>
        <w:t>Service-learning</w:t>
      </w:r>
      <w:r w:rsidRPr="004E3004">
        <w:rPr>
          <w:sz w:val="20"/>
          <w:szCs w:val="20"/>
        </w:rPr>
        <w:t xml:space="preserve"> is a teaching and learning strategy that integrates meaningful community service with instruction and reflection to enrich the learning experience, teach civic responsibility, and strengthen communities.” For more information and service-learning resources visit these web sites: </w:t>
      </w:r>
    </w:p>
    <w:p w:rsidR="00573DCD" w:rsidRPr="004E3004" w:rsidRDefault="00AB5695">
      <w:pPr>
        <w:rPr>
          <w:sz w:val="20"/>
          <w:szCs w:val="20"/>
        </w:rPr>
      </w:pPr>
      <w:hyperlink r:id="rId7" w:history="1">
        <w:r w:rsidR="00573DCD" w:rsidRPr="004E3004">
          <w:rPr>
            <w:rStyle w:val="Hyperlink"/>
            <w:sz w:val="20"/>
            <w:szCs w:val="20"/>
          </w:rPr>
          <w:t>http://www.edcc.edu/servicelearning</w:t>
        </w:r>
      </w:hyperlink>
      <w:r w:rsidR="00573DCD" w:rsidRPr="004E3004">
        <w:rPr>
          <w:sz w:val="20"/>
          <w:szCs w:val="20"/>
        </w:rPr>
        <w:t xml:space="preserve"> </w:t>
      </w:r>
    </w:p>
    <w:p w:rsidR="00573DCD" w:rsidRPr="004E3004" w:rsidRDefault="00AB5695">
      <w:pPr>
        <w:rPr>
          <w:sz w:val="20"/>
          <w:szCs w:val="20"/>
        </w:rPr>
      </w:pPr>
      <w:hyperlink r:id="rId8" w:history="1">
        <w:r w:rsidR="00573DCD" w:rsidRPr="004E3004">
          <w:rPr>
            <w:rStyle w:val="Hyperlink"/>
            <w:sz w:val="20"/>
            <w:szCs w:val="20"/>
          </w:rPr>
          <w:t>http://www.servicelearning.org</w:t>
        </w:r>
      </w:hyperlink>
      <w:r w:rsidR="00573DCD" w:rsidRPr="004E3004">
        <w:rPr>
          <w:sz w:val="20"/>
          <w:szCs w:val="20"/>
        </w:rPr>
        <w:t xml:space="preserve"> </w:t>
      </w:r>
    </w:p>
    <w:p w:rsidR="00573DCD" w:rsidRPr="00EB0528" w:rsidRDefault="00573DCD" w:rsidP="00EF1344">
      <w:pPr>
        <w:spacing w:before="240" w:after="80"/>
        <w:rPr>
          <w:b/>
          <w:sz w:val="28"/>
          <w:u w:val="single"/>
        </w:rPr>
      </w:pPr>
      <w:r w:rsidRPr="00EB0528">
        <w:rPr>
          <w:b/>
          <w:sz w:val="28"/>
          <w:u w:val="single"/>
        </w:rPr>
        <w:t>Service Objectives:</w:t>
      </w:r>
    </w:p>
    <w:p w:rsidR="00573DCD" w:rsidRPr="004E3004" w:rsidRDefault="00573DCD">
      <w:pPr>
        <w:numPr>
          <w:ilvl w:val="0"/>
          <w:numId w:val="5"/>
        </w:numPr>
        <w:rPr>
          <w:sz w:val="20"/>
          <w:szCs w:val="20"/>
        </w:rPr>
      </w:pPr>
      <w:r w:rsidRPr="004E3004">
        <w:rPr>
          <w:sz w:val="20"/>
          <w:szCs w:val="20"/>
        </w:rPr>
        <w:t xml:space="preserve">Volunteer with an environmental organization or participate in other service project.  </w:t>
      </w:r>
    </w:p>
    <w:p w:rsidR="00573DCD" w:rsidRPr="00EB0528" w:rsidRDefault="00573DCD" w:rsidP="00EF1344">
      <w:pPr>
        <w:spacing w:before="240" w:after="80"/>
        <w:rPr>
          <w:b/>
          <w:sz w:val="28"/>
          <w:u w:val="single"/>
        </w:rPr>
      </w:pPr>
      <w:r w:rsidRPr="00EB0528">
        <w:rPr>
          <w:b/>
          <w:sz w:val="28"/>
          <w:u w:val="single"/>
        </w:rPr>
        <w:t>Learning Objectives:</w:t>
      </w:r>
    </w:p>
    <w:p w:rsidR="00573DCD" w:rsidRPr="004E3004" w:rsidRDefault="00573DCD">
      <w:pPr>
        <w:numPr>
          <w:ilvl w:val="0"/>
          <w:numId w:val="6"/>
        </w:numPr>
        <w:rPr>
          <w:sz w:val="20"/>
          <w:szCs w:val="20"/>
        </w:rPr>
      </w:pPr>
      <w:r w:rsidRPr="004E3004">
        <w:rPr>
          <w:sz w:val="20"/>
          <w:szCs w:val="20"/>
        </w:rPr>
        <w:t xml:space="preserve">Identify and describe the functions of the environmental non-profit you have selected (group interaction). </w:t>
      </w:r>
    </w:p>
    <w:p w:rsidR="00573DCD" w:rsidRPr="004E3004" w:rsidRDefault="00573DCD">
      <w:pPr>
        <w:numPr>
          <w:ilvl w:val="0"/>
          <w:numId w:val="6"/>
        </w:numPr>
        <w:rPr>
          <w:sz w:val="20"/>
          <w:szCs w:val="20"/>
        </w:rPr>
      </w:pPr>
      <w:r w:rsidRPr="004E3004">
        <w:rPr>
          <w:sz w:val="20"/>
          <w:szCs w:val="20"/>
        </w:rPr>
        <w:t xml:space="preserve">Work collaboratively with a small group of students towards a common goal (group interaction). </w:t>
      </w:r>
    </w:p>
    <w:p w:rsidR="00573DCD" w:rsidRPr="004E3004" w:rsidRDefault="00573DCD">
      <w:pPr>
        <w:numPr>
          <w:ilvl w:val="0"/>
          <w:numId w:val="6"/>
        </w:numPr>
        <w:rPr>
          <w:sz w:val="20"/>
          <w:szCs w:val="20"/>
        </w:rPr>
      </w:pPr>
      <w:r w:rsidRPr="004E3004">
        <w:rPr>
          <w:sz w:val="20"/>
          <w:szCs w:val="20"/>
        </w:rPr>
        <w:t xml:space="preserve">Make connections between course material and the work of environmental organizations (critical thinking) </w:t>
      </w:r>
    </w:p>
    <w:p w:rsidR="00573DCD" w:rsidRPr="004E3004" w:rsidRDefault="00573DCD">
      <w:pPr>
        <w:numPr>
          <w:ilvl w:val="0"/>
          <w:numId w:val="6"/>
        </w:numPr>
        <w:rPr>
          <w:sz w:val="20"/>
          <w:szCs w:val="20"/>
        </w:rPr>
      </w:pPr>
      <w:r w:rsidRPr="004E3004">
        <w:rPr>
          <w:sz w:val="20"/>
          <w:szCs w:val="20"/>
        </w:rPr>
        <w:t xml:space="preserve">Conduct primary and secondary research on an environmental organization and an issue that is important </w:t>
      </w:r>
      <w:proofErr w:type="gramStart"/>
      <w:r w:rsidRPr="004E3004">
        <w:rPr>
          <w:sz w:val="20"/>
          <w:szCs w:val="20"/>
        </w:rPr>
        <w:t>to</w:t>
      </w:r>
      <w:proofErr w:type="gramEnd"/>
      <w:r w:rsidRPr="004E3004">
        <w:rPr>
          <w:sz w:val="20"/>
          <w:szCs w:val="20"/>
        </w:rPr>
        <w:t xml:space="preserve"> it (oral and written communication, critical thinking).</w:t>
      </w:r>
    </w:p>
    <w:p w:rsidR="00CF6F47" w:rsidRPr="004E3004" w:rsidRDefault="00CF6F47" w:rsidP="00CF6F47">
      <w:pPr>
        <w:numPr>
          <w:ilvl w:val="0"/>
          <w:numId w:val="6"/>
        </w:numPr>
        <w:rPr>
          <w:sz w:val="20"/>
          <w:szCs w:val="20"/>
        </w:rPr>
      </w:pPr>
      <w:r w:rsidRPr="004E3004">
        <w:rPr>
          <w:sz w:val="20"/>
          <w:szCs w:val="20"/>
        </w:rPr>
        <w:t>Present your findings as a team in an Oral Presentation (oral communication).</w:t>
      </w:r>
    </w:p>
    <w:p w:rsidR="00573DCD" w:rsidRPr="004E3004" w:rsidRDefault="00573DCD">
      <w:pPr>
        <w:numPr>
          <w:ilvl w:val="0"/>
          <w:numId w:val="6"/>
        </w:numPr>
        <w:rPr>
          <w:sz w:val="20"/>
          <w:szCs w:val="20"/>
        </w:rPr>
      </w:pPr>
      <w:r w:rsidRPr="004E3004">
        <w:rPr>
          <w:sz w:val="20"/>
          <w:szCs w:val="20"/>
        </w:rPr>
        <w:t>Gain experience as a volunteer and realize benefits from it (critical thinking, group interaction).</w:t>
      </w:r>
    </w:p>
    <w:p w:rsidR="00573DCD" w:rsidRPr="004E3004" w:rsidRDefault="00573DCD" w:rsidP="00573DCD">
      <w:pPr>
        <w:numPr>
          <w:ilvl w:val="0"/>
          <w:numId w:val="6"/>
        </w:numPr>
        <w:rPr>
          <w:i/>
          <w:sz w:val="20"/>
          <w:szCs w:val="20"/>
        </w:rPr>
      </w:pPr>
      <w:r w:rsidRPr="004E3004">
        <w:rPr>
          <w:sz w:val="20"/>
          <w:szCs w:val="20"/>
        </w:rPr>
        <w:t xml:space="preserve">Reflect on service-learning experiences by writing an essay on your experience and your group’s collaborative experience in working together (critical thinking; oral and written communication). </w:t>
      </w:r>
    </w:p>
    <w:p w:rsidR="00573DCD" w:rsidRPr="00EB0528" w:rsidRDefault="00573DCD" w:rsidP="00EF1344">
      <w:pPr>
        <w:spacing w:before="240" w:after="80"/>
        <w:rPr>
          <w:b/>
          <w:sz w:val="28"/>
          <w:u w:val="single"/>
        </w:rPr>
      </w:pPr>
      <w:r w:rsidRPr="00EB0528">
        <w:rPr>
          <w:b/>
          <w:sz w:val="28"/>
          <w:u w:val="single"/>
        </w:rPr>
        <w:t>Teams:</w:t>
      </w:r>
    </w:p>
    <w:p w:rsidR="00516E38" w:rsidRDefault="00573DCD" w:rsidP="00573DCD">
      <w:pPr>
        <w:rPr>
          <w:sz w:val="20"/>
          <w:szCs w:val="20"/>
        </w:rPr>
      </w:pPr>
      <w:r w:rsidRPr="004E3004">
        <w:rPr>
          <w:sz w:val="20"/>
          <w:szCs w:val="20"/>
        </w:rPr>
        <w:t xml:space="preserve">The second week of the quarter we will form teams to work with an environmental organization (see </w:t>
      </w:r>
      <w:r w:rsidR="007B688A">
        <w:rPr>
          <w:sz w:val="20"/>
          <w:szCs w:val="20"/>
        </w:rPr>
        <w:t>separate list in Blackboard</w:t>
      </w:r>
      <w:r w:rsidRPr="004E3004">
        <w:rPr>
          <w:sz w:val="20"/>
          <w:szCs w:val="20"/>
        </w:rPr>
        <w:t>). Please read through the list so you can choose the organization</w:t>
      </w:r>
      <w:r w:rsidR="00671600">
        <w:rPr>
          <w:sz w:val="20"/>
          <w:szCs w:val="20"/>
        </w:rPr>
        <w:t xml:space="preserve"> with which you’d like to work</w:t>
      </w:r>
      <w:r w:rsidRPr="004E3004">
        <w:rPr>
          <w:sz w:val="20"/>
          <w:szCs w:val="20"/>
        </w:rPr>
        <w:t>.  (</w:t>
      </w:r>
      <w:r w:rsidR="00465D2F">
        <w:rPr>
          <w:sz w:val="20"/>
          <w:szCs w:val="20"/>
        </w:rPr>
        <w:t>We</w:t>
      </w:r>
      <w:r w:rsidRPr="004E3004">
        <w:rPr>
          <w:sz w:val="20"/>
          <w:szCs w:val="20"/>
        </w:rPr>
        <w:t xml:space="preserve"> can’t guarantee that everyone will get his/her first choice, so please come with a first and second choice).  Once you’ve formed your team, you’ll </w:t>
      </w:r>
      <w:r w:rsidRPr="007B688A">
        <w:rPr>
          <w:sz w:val="20"/>
          <w:szCs w:val="20"/>
        </w:rPr>
        <w:t xml:space="preserve">have </w:t>
      </w:r>
      <w:r w:rsidR="00465D2F" w:rsidRPr="007B688A">
        <w:rPr>
          <w:sz w:val="20"/>
          <w:szCs w:val="20"/>
        </w:rPr>
        <w:t xml:space="preserve">weekly </w:t>
      </w:r>
      <w:r w:rsidR="007B688A" w:rsidRPr="007B688A">
        <w:rPr>
          <w:sz w:val="20"/>
          <w:szCs w:val="20"/>
        </w:rPr>
        <w:t xml:space="preserve">deadlines </w:t>
      </w:r>
      <w:r w:rsidR="007B688A" w:rsidRPr="004E3004">
        <w:rPr>
          <w:sz w:val="20"/>
          <w:szCs w:val="20"/>
        </w:rPr>
        <w:t>to</w:t>
      </w:r>
      <w:r w:rsidRPr="004E3004">
        <w:rPr>
          <w:sz w:val="20"/>
          <w:szCs w:val="20"/>
        </w:rPr>
        <w:t xml:space="preserve"> </w:t>
      </w:r>
      <w:r w:rsidR="00465D2F">
        <w:rPr>
          <w:sz w:val="20"/>
          <w:szCs w:val="20"/>
        </w:rPr>
        <w:t>meet to ensure that you com</w:t>
      </w:r>
      <w:r w:rsidR="007B688A">
        <w:rPr>
          <w:sz w:val="20"/>
          <w:szCs w:val="20"/>
        </w:rPr>
        <w:t>plete your project successfully.</w:t>
      </w:r>
    </w:p>
    <w:p w:rsidR="00EB0528" w:rsidRPr="00EB0528" w:rsidRDefault="00EB0528" w:rsidP="00EB0528">
      <w:pPr>
        <w:spacing w:before="240" w:after="80"/>
        <w:rPr>
          <w:b/>
          <w:sz w:val="28"/>
          <w:u w:val="single"/>
        </w:rPr>
      </w:pPr>
      <w:r>
        <w:rPr>
          <w:b/>
          <w:sz w:val="28"/>
          <w:u w:val="single"/>
        </w:rPr>
        <w:t>Assignment</w:t>
      </w:r>
      <w:r w:rsidRPr="00EB0528">
        <w:rPr>
          <w:b/>
          <w:sz w:val="28"/>
          <w:u w:val="single"/>
        </w:rPr>
        <w:t>:</w:t>
      </w:r>
    </w:p>
    <w:p w:rsidR="00573DCD" w:rsidRPr="00EB0528" w:rsidRDefault="00A83928" w:rsidP="00573DCD">
      <w:pPr>
        <w:rPr>
          <w:b/>
          <w:sz w:val="20"/>
          <w:szCs w:val="20"/>
        </w:rPr>
      </w:pPr>
      <w:r w:rsidRPr="00EB0528">
        <w:rPr>
          <w:sz w:val="20"/>
          <w:szCs w:val="20"/>
        </w:rPr>
        <w:t>You</w:t>
      </w:r>
      <w:r w:rsidR="007B688A" w:rsidRPr="00EB0528">
        <w:rPr>
          <w:sz w:val="20"/>
          <w:szCs w:val="20"/>
        </w:rPr>
        <w:t>r team</w:t>
      </w:r>
      <w:r w:rsidRPr="00EB0528">
        <w:rPr>
          <w:sz w:val="20"/>
          <w:szCs w:val="20"/>
        </w:rPr>
        <w:t xml:space="preserve"> will be e</w:t>
      </w:r>
      <w:r w:rsidR="00671600" w:rsidRPr="00EB0528">
        <w:rPr>
          <w:sz w:val="20"/>
          <w:szCs w:val="20"/>
        </w:rPr>
        <w:t xml:space="preserve">valuated on both this </w:t>
      </w:r>
      <w:r w:rsidR="00671600" w:rsidRPr="00EB0528">
        <w:rPr>
          <w:b/>
          <w:sz w:val="20"/>
          <w:szCs w:val="20"/>
        </w:rPr>
        <w:t>PROCESS</w:t>
      </w:r>
      <w:r w:rsidR="00671600" w:rsidRPr="00EB0528">
        <w:rPr>
          <w:sz w:val="20"/>
          <w:szCs w:val="20"/>
        </w:rPr>
        <w:t xml:space="preserve">  -- </w:t>
      </w:r>
      <w:r w:rsidRPr="00EB0528">
        <w:rPr>
          <w:sz w:val="20"/>
          <w:szCs w:val="20"/>
        </w:rPr>
        <w:t xml:space="preserve">how thoroughly your team </w:t>
      </w:r>
      <w:r w:rsidR="00671600" w:rsidRPr="00EB0528">
        <w:rPr>
          <w:sz w:val="20"/>
          <w:szCs w:val="20"/>
        </w:rPr>
        <w:t>completes the weekly assignments</w:t>
      </w:r>
      <w:r w:rsidR="007B688A" w:rsidRPr="00EB0528">
        <w:rPr>
          <w:sz w:val="20"/>
          <w:szCs w:val="20"/>
        </w:rPr>
        <w:t xml:space="preserve"> </w:t>
      </w:r>
      <w:r w:rsidR="00671600" w:rsidRPr="00EB0528">
        <w:rPr>
          <w:sz w:val="20"/>
          <w:szCs w:val="20"/>
        </w:rPr>
        <w:t>(30% of your grade)</w:t>
      </w:r>
      <w:r w:rsidR="007B688A" w:rsidRPr="00EB0528">
        <w:rPr>
          <w:sz w:val="20"/>
          <w:szCs w:val="20"/>
        </w:rPr>
        <w:t xml:space="preserve"> — and</w:t>
      </w:r>
      <w:r w:rsidRPr="00EB0528">
        <w:rPr>
          <w:sz w:val="20"/>
          <w:szCs w:val="20"/>
        </w:rPr>
        <w:t xml:space="preserve"> the </w:t>
      </w:r>
      <w:r w:rsidRPr="00EB0528">
        <w:rPr>
          <w:b/>
          <w:sz w:val="20"/>
          <w:szCs w:val="20"/>
        </w:rPr>
        <w:t>PRODUCT</w:t>
      </w:r>
      <w:r w:rsidRPr="00EB0528">
        <w:rPr>
          <w:sz w:val="20"/>
          <w:szCs w:val="20"/>
        </w:rPr>
        <w:t xml:space="preserve"> </w:t>
      </w:r>
      <w:r w:rsidR="00671600" w:rsidRPr="00EB0528">
        <w:rPr>
          <w:sz w:val="20"/>
          <w:szCs w:val="20"/>
        </w:rPr>
        <w:t xml:space="preserve">-- </w:t>
      </w:r>
      <w:r w:rsidRPr="00EB0528">
        <w:rPr>
          <w:sz w:val="20"/>
          <w:szCs w:val="20"/>
        </w:rPr>
        <w:t>your presentation to the class, including the final Outline and Works Cited.</w:t>
      </w:r>
      <w:r w:rsidR="00671600" w:rsidRPr="00EB0528">
        <w:rPr>
          <w:sz w:val="20"/>
          <w:szCs w:val="20"/>
        </w:rPr>
        <w:t xml:space="preserve"> </w:t>
      </w:r>
      <w:proofErr w:type="gramStart"/>
      <w:r w:rsidR="00671600" w:rsidRPr="00EB0528">
        <w:rPr>
          <w:sz w:val="20"/>
          <w:szCs w:val="20"/>
        </w:rPr>
        <w:t>(70% of your grade).</w:t>
      </w:r>
      <w:proofErr w:type="gramEnd"/>
      <w:r w:rsidR="00671600" w:rsidRPr="00EB0528">
        <w:rPr>
          <w:sz w:val="20"/>
          <w:szCs w:val="20"/>
        </w:rPr>
        <w:t xml:space="preserve"> </w:t>
      </w:r>
      <w:r w:rsidR="007B688A" w:rsidRPr="00EB0528">
        <w:rPr>
          <w:sz w:val="20"/>
          <w:szCs w:val="20"/>
        </w:rPr>
        <w:t xml:space="preserve">Your final grade on the Project will be determined through a combination of this team grade and individual assessments that </w:t>
      </w:r>
      <w:r w:rsidR="00D71D49" w:rsidRPr="00EB0528">
        <w:rPr>
          <w:sz w:val="20"/>
          <w:szCs w:val="20"/>
        </w:rPr>
        <w:t>evaluate</w:t>
      </w:r>
      <w:r w:rsidR="007B688A" w:rsidRPr="00EB0528">
        <w:rPr>
          <w:sz w:val="20"/>
          <w:szCs w:val="20"/>
        </w:rPr>
        <w:t xml:space="preserve"> your participation, cooperation, and engagement.</w:t>
      </w:r>
    </w:p>
    <w:p w:rsidR="00573DCD" w:rsidRPr="00EB0528" w:rsidRDefault="00573DCD" w:rsidP="00573DCD">
      <w:pPr>
        <w:rPr>
          <w:b/>
          <w:sz w:val="20"/>
          <w:szCs w:val="20"/>
        </w:rPr>
      </w:pPr>
    </w:p>
    <w:p w:rsidR="00CD60F2" w:rsidRPr="00D71D49" w:rsidRDefault="00CD60F2" w:rsidP="00A93E73">
      <w:pPr>
        <w:keepNext/>
        <w:rPr>
          <w:b/>
          <w:i/>
          <w:sz w:val="20"/>
          <w:szCs w:val="20"/>
        </w:rPr>
      </w:pPr>
      <w:r w:rsidRPr="00D71D49">
        <w:rPr>
          <w:b/>
          <w:i/>
          <w:sz w:val="20"/>
          <w:szCs w:val="20"/>
        </w:rPr>
        <w:t xml:space="preserve">PROCESS: </w:t>
      </w:r>
    </w:p>
    <w:p w:rsidR="00573DCD" w:rsidRPr="00D71D49" w:rsidRDefault="00573DCD" w:rsidP="00A93E73">
      <w:pPr>
        <w:keepNext/>
        <w:rPr>
          <w:b/>
          <w:i/>
          <w:sz w:val="20"/>
          <w:szCs w:val="20"/>
        </w:rPr>
      </w:pPr>
      <w:r w:rsidRPr="00D71D49">
        <w:rPr>
          <w:b/>
          <w:sz w:val="20"/>
          <w:szCs w:val="20"/>
        </w:rPr>
        <w:t>1) Prepare a Team Contract:</w:t>
      </w:r>
      <w:r w:rsidRPr="00D71D49">
        <w:rPr>
          <w:b/>
          <w:i/>
          <w:sz w:val="20"/>
          <w:szCs w:val="20"/>
        </w:rPr>
        <w:t xml:space="preserve">  </w:t>
      </w:r>
    </w:p>
    <w:p w:rsidR="00573DCD" w:rsidRPr="004E3004" w:rsidRDefault="00573DCD" w:rsidP="00573DCD">
      <w:pPr>
        <w:rPr>
          <w:sz w:val="20"/>
          <w:szCs w:val="20"/>
        </w:rPr>
      </w:pPr>
      <w:r w:rsidRPr="004E3004">
        <w:rPr>
          <w:sz w:val="20"/>
          <w:szCs w:val="20"/>
        </w:rPr>
        <w:t xml:space="preserve">You and your team will prepare a team contract specifying how you will conduct yourselves in completing this project.  You will list expectations, responsibilities, and consequences.  You will submit your signed contract. </w:t>
      </w:r>
      <w:r w:rsidR="000A0446">
        <w:rPr>
          <w:sz w:val="20"/>
          <w:szCs w:val="20"/>
        </w:rPr>
        <w:t xml:space="preserve"> For more specific instructions, s</w:t>
      </w:r>
      <w:r w:rsidR="00457D92">
        <w:rPr>
          <w:sz w:val="20"/>
          <w:szCs w:val="20"/>
        </w:rPr>
        <w:t xml:space="preserve">ee </w:t>
      </w:r>
      <w:r w:rsidR="00D71D49">
        <w:rPr>
          <w:sz w:val="20"/>
          <w:szCs w:val="20"/>
        </w:rPr>
        <w:t xml:space="preserve">the </w:t>
      </w:r>
      <w:r w:rsidR="000A0446">
        <w:rPr>
          <w:sz w:val="20"/>
          <w:szCs w:val="20"/>
        </w:rPr>
        <w:t xml:space="preserve">Team Contract </w:t>
      </w:r>
      <w:r w:rsidR="00D71D49">
        <w:rPr>
          <w:sz w:val="20"/>
          <w:szCs w:val="20"/>
        </w:rPr>
        <w:t xml:space="preserve">instructions on Blackboard (Bb).   </w:t>
      </w:r>
      <w:r w:rsidR="00457D92">
        <w:rPr>
          <w:sz w:val="20"/>
          <w:szCs w:val="20"/>
        </w:rPr>
        <w:t xml:space="preserve"> </w:t>
      </w:r>
      <w:r w:rsidRPr="004E3004">
        <w:rPr>
          <w:sz w:val="20"/>
          <w:szCs w:val="20"/>
        </w:rPr>
        <w:t xml:space="preserve"> (</w:t>
      </w:r>
      <w:r w:rsidR="00A46039">
        <w:rPr>
          <w:sz w:val="20"/>
          <w:szCs w:val="20"/>
        </w:rPr>
        <w:t>5</w:t>
      </w:r>
      <w:r w:rsidRPr="004E3004">
        <w:rPr>
          <w:sz w:val="20"/>
          <w:szCs w:val="20"/>
        </w:rPr>
        <w:t xml:space="preserve"> points)</w:t>
      </w:r>
    </w:p>
    <w:p w:rsidR="00573DCD" w:rsidRPr="004E3004" w:rsidRDefault="00573DCD" w:rsidP="00573DCD">
      <w:pPr>
        <w:rPr>
          <w:sz w:val="20"/>
          <w:szCs w:val="20"/>
        </w:rPr>
      </w:pPr>
    </w:p>
    <w:p w:rsidR="00573DCD" w:rsidRPr="00D71D49" w:rsidRDefault="00573DCD" w:rsidP="00D71D49">
      <w:pPr>
        <w:keepNext/>
        <w:rPr>
          <w:b/>
          <w:i/>
          <w:sz w:val="20"/>
          <w:szCs w:val="20"/>
        </w:rPr>
      </w:pPr>
      <w:r w:rsidRPr="00D71D49">
        <w:rPr>
          <w:b/>
          <w:sz w:val="20"/>
          <w:szCs w:val="20"/>
        </w:rPr>
        <w:t xml:space="preserve">2) </w:t>
      </w:r>
      <w:r w:rsidR="000A0446" w:rsidRPr="00D71D49">
        <w:rPr>
          <w:b/>
          <w:sz w:val="20"/>
          <w:szCs w:val="20"/>
        </w:rPr>
        <w:t>Interview</w:t>
      </w:r>
      <w:r w:rsidRPr="00D71D49">
        <w:rPr>
          <w:b/>
          <w:sz w:val="20"/>
          <w:szCs w:val="20"/>
        </w:rPr>
        <w:t>:</w:t>
      </w:r>
      <w:r w:rsidRPr="00D71D49">
        <w:rPr>
          <w:b/>
          <w:i/>
          <w:sz w:val="20"/>
          <w:szCs w:val="20"/>
        </w:rPr>
        <w:t xml:space="preserve">  </w:t>
      </w:r>
    </w:p>
    <w:p w:rsidR="00573DCD" w:rsidRPr="004E3004" w:rsidRDefault="00573DCD" w:rsidP="00573DCD">
      <w:pPr>
        <w:rPr>
          <w:sz w:val="20"/>
          <w:szCs w:val="20"/>
        </w:rPr>
      </w:pPr>
      <w:r w:rsidRPr="004E3004">
        <w:rPr>
          <w:sz w:val="20"/>
          <w:szCs w:val="20"/>
        </w:rPr>
        <w:t>You and your team will conduct an interview(s) with the environmental organization with which you’re working to find out the following information: 1) brief history of organization 2) goals and mission 3) community outreach</w:t>
      </w:r>
      <w:proofErr w:type="gramStart"/>
      <w:r w:rsidRPr="004E3004">
        <w:rPr>
          <w:sz w:val="20"/>
          <w:szCs w:val="20"/>
        </w:rPr>
        <w:t>..</w:t>
      </w:r>
      <w:proofErr w:type="gramEnd"/>
      <w:r w:rsidRPr="004E3004">
        <w:rPr>
          <w:sz w:val="20"/>
          <w:szCs w:val="20"/>
        </w:rPr>
        <w:t xml:space="preserve">  </w:t>
      </w:r>
      <w:r w:rsidR="00AB7BD9" w:rsidRPr="004E3004">
        <w:rPr>
          <w:sz w:val="20"/>
          <w:szCs w:val="20"/>
        </w:rPr>
        <w:t>Se</w:t>
      </w:r>
      <w:r w:rsidR="00D71D49">
        <w:rPr>
          <w:sz w:val="20"/>
          <w:szCs w:val="20"/>
        </w:rPr>
        <w:t>e Interviewing Strategies on Bb</w:t>
      </w:r>
      <w:r w:rsidR="00AB7BD9" w:rsidRPr="004E3004">
        <w:rPr>
          <w:sz w:val="20"/>
          <w:szCs w:val="20"/>
        </w:rPr>
        <w:t xml:space="preserve"> for</w:t>
      </w:r>
      <w:r w:rsidRPr="004E3004">
        <w:rPr>
          <w:sz w:val="20"/>
          <w:szCs w:val="20"/>
        </w:rPr>
        <w:t xml:space="preserve"> more information about how to prepare for an interview</w:t>
      </w:r>
      <w:r w:rsidR="000A0446">
        <w:rPr>
          <w:sz w:val="20"/>
          <w:szCs w:val="20"/>
        </w:rPr>
        <w:t>, including using the organization’s website for background information</w:t>
      </w:r>
      <w:r w:rsidR="00D71D49">
        <w:rPr>
          <w:sz w:val="20"/>
          <w:szCs w:val="20"/>
        </w:rPr>
        <w:t>.</w:t>
      </w:r>
      <w:r w:rsidR="000A0446">
        <w:rPr>
          <w:sz w:val="20"/>
          <w:szCs w:val="20"/>
        </w:rPr>
        <w:t xml:space="preserve"> </w:t>
      </w:r>
      <w:r w:rsidRPr="004E3004">
        <w:rPr>
          <w:sz w:val="20"/>
          <w:szCs w:val="20"/>
        </w:rPr>
        <w:t>(</w:t>
      </w:r>
      <w:r w:rsidR="00465D2F">
        <w:rPr>
          <w:sz w:val="20"/>
          <w:szCs w:val="20"/>
        </w:rPr>
        <w:t>5</w:t>
      </w:r>
      <w:r w:rsidRPr="004E3004">
        <w:rPr>
          <w:sz w:val="20"/>
          <w:szCs w:val="20"/>
        </w:rPr>
        <w:t xml:space="preserve"> points)</w:t>
      </w:r>
    </w:p>
    <w:p w:rsidR="00573DCD" w:rsidRPr="004E3004" w:rsidRDefault="00573DCD" w:rsidP="00573DCD">
      <w:pPr>
        <w:rPr>
          <w:sz w:val="20"/>
          <w:szCs w:val="20"/>
        </w:rPr>
      </w:pPr>
    </w:p>
    <w:p w:rsidR="00573DCD" w:rsidRPr="00D71D49" w:rsidRDefault="00671600" w:rsidP="00573DCD">
      <w:pPr>
        <w:rPr>
          <w:b/>
          <w:sz w:val="20"/>
          <w:szCs w:val="20"/>
        </w:rPr>
      </w:pPr>
      <w:r w:rsidRPr="00D71D49">
        <w:rPr>
          <w:b/>
          <w:sz w:val="20"/>
          <w:szCs w:val="20"/>
        </w:rPr>
        <w:t>3</w:t>
      </w:r>
      <w:r w:rsidR="00573DCD" w:rsidRPr="00D71D49">
        <w:rPr>
          <w:b/>
          <w:sz w:val="20"/>
          <w:szCs w:val="20"/>
        </w:rPr>
        <w:t xml:space="preserve">) </w:t>
      </w:r>
      <w:r w:rsidR="00465D2F" w:rsidRPr="00D71D49">
        <w:rPr>
          <w:b/>
          <w:sz w:val="20"/>
          <w:szCs w:val="20"/>
        </w:rPr>
        <w:t xml:space="preserve">Annotated </w:t>
      </w:r>
      <w:r w:rsidR="00573DCD" w:rsidRPr="00D71D49">
        <w:rPr>
          <w:b/>
          <w:sz w:val="20"/>
          <w:szCs w:val="20"/>
        </w:rPr>
        <w:t xml:space="preserve">List of Sources:  </w:t>
      </w:r>
    </w:p>
    <w:p w:rsidR="00573DCD" w:rsidRPr="004E3004" w:rsidRDefault="00573DCD" w:rsidP="00573DCD">
      <w:pPr>
        <w:rPr>
          <w:sz w:val="20"/>
          <w:szCs w:val="20"/>
        </w:rPr>
      </w:pPr>
      <w:r w:rsidRPr="004E3004">
        <w:rPr>
          <w:sz w:val="20"/>
          <w:szCs w:val="20"/>
        </w:rPr>
        <w:t>This is a</w:t>
      </w:r>
      <w:r w:rsidR="000A0446">
        <w:rPr>
          <w:sz w:val="20"/>
          <w:szCs w:val="20"/>
        </w:rPr>
        <w:t xml:space="preserve">n annotated </w:t>
      </w:r>
      <w:r w:rsidRPr="004E3004">
        <w:rPr>
          <w:sz w:val="20"/>
          <w:szCs w:val="20"/>
        </w:rPr>
        <w:t>list of resources you</w:t>
      </w:r>
      <w:r w:rsidR="000A0446">
        <w:rPr>
          <w:sz w:val="20"/>
          <w:szCs w:val="20"/>
        </w:rPr>
        <w:t xml:space="preserve"> use </w:t>
      </w:r>
      <w:r w:rsidRPr="004E3004">
        <w:rPr>
          <w:sz w:val="20"/>
          <w:szCs w:val="20"/>
        </w:rPr>
        <w:t>to gather information for your pr</w:t>
      </w:r>
      <w:r w:rsidR="000A0446">
        <w:rPr>
          <w:sz w:val="20"/>
          <w:szCs w:val="20"/>
        </w:rPr>
        <w:t>esentation</w:t>
      </w:r>
      <w:r w:rsidRPr="004E3004">
        <w:rPr>
          <w:sz w:val="20"/>
          <w:szCs w:val="20"/>
        </w:rPr>
        <w:t xml:space="preserve">.  </w:t>
      </w:r>
      <w:proofErr w:type="gramStart"/>
      <w:r w:rsidR="000A0446">
        <w:rPr>
          <w:sz w:val="20"/>
          <w:szCs w:val="20"/>
        </w:rPr>
        <w:t>To ensure that you begin your research right away, this list will be</w:t>
      </w:r>
      <w:r w:rsidR="00D71D49">
        <w:rPr>
          <w:sz w:val="20"/>
          <w:szCs w:val="20"/>
        </w:rPr>
        <w:t xml:space="preserve"> due Week 5.</w:t>
      </w:r>
      <w:proofErr w:type="gramEnd"/>
      <w:r w:rsidR="00D71D49">
        <w:rPr>
          <w:sz w:val="20"/>
          <w:szCs w:val="20"/>
        </w:rPr>
        <w:t xml:space="preserve"> </w:t>
      </w:r>
      <w:r w:rsidR="000A0446">
        <w:rPr>
          <w:sz w:val="20"/>
          <w:szCs w:val="20"/>
        </w:rPr>
        <w:t xml:space="preserve"> Y</w:t>
      </w:r>
      <w:r w:rsidRPr="004E3004">
        <w:rPr>
          <w:sz w:val="20"/>
          <w:szCs w:val="20"/>
        </w:rPr>
        <w:t xml:space="preserve">ou may not end up using all the references in your Works </w:t>
      </w:r>
      <w:proofErr w:type="gramStart"/>
      <w:r w:rsidRPr="004E3004">
        <w:rPr>
          <w:sz w:val="20"/>
          <w:szCs w:val="20"/>
        </w:rPr>
        <w:t>Cited  and</w:t>
      </w:r>
      <w:proofErr w:type="gramEnd"/>
      <w:r w:rsidRPr="004E3004">
        <w:rPr>
          <w:sz w:val="20"/>
          <w:szCs w:val="20"/>
        </w:rPr>
        <w:t xml:space="preserve"> you might find additional references late</w:t>
      </w:r>
      <w:r w:rsidR="00D71D49">
        <w:rPr>
          <w:sz w:val="20"/>
          <w:szCs w:val="20"/>
        </w:rPr>
        <w:t xml:space="preserve">r. You will be able to </w:t>
      </w:r>
      <w:r w:rsidR="00671600">
        <w:rPr>
          <w:sz w:val="20"/>
          <w:szCs w:val="20"/>
        </w:rPr>
        <w:t xml:space="preserve">keep adding to this list until you turn in your final Works Cited. </w:t>
      </w:r>
      <w:r w:rsidR="009C58B6">
        <w:rPr>
          <w:sz w:val="20"/>
          <w:szCs w:val="20"/>
        </w:rPr>
        <w:t xml:space="preserve"> For more specific instructions, see Annotated Sources</w:t>
      </w:r>
      <w:r w:rsidR="00D71D49">
        <w:rPr>
          <w:sz w:val="20"/>
          <w:szCs w:val="20"/>
        </w:rPr>
        <w:t xml:space="preserve"> on Bb</w:t>
      </w:r>
      <w:r w:rsidR="009C58B6">
        <w:rPr>
          <w:sz w:val="20"/>
          <w:szCs w:val="20"/>
        </w:rPr>
        <w:t xml:space="preserve">. </w:t>
      </w:r>
      <w:r w:rsidR="00994CD0" w:rsidRPr="004E3004">
        <w:rPr>
          <w:sz w:val="20"/>
          <w:szCs w:val="20"/>
        </w:rPr>
        <w:t xml:space="preserve"> (</w:t>
      </w:r>
      <w:r w:rsidR="009C58B6">
        <w:rPr>
          <w:sz w:val="20"/>
          <w:szCs w:val="20"/>
        </w:rPr>
        <w:t>10</w:t>
      </w:r>
      <w:r w:rsidR="00CD60F2">
        <w:rPr>
          <w:sz w:val="20"/>
          <w:szCs w:val="20"/>
        </w:rPr>
        <w:t xml:space="preserve"> points</w:t>
      </w:r>
      <w:r w:rsidR="00994CD0" w:rsidRPr="004E3004">
        <w:rPr>
          <w:sz w:val="20"/>
          <w:szCs w:val="20"/>
        </w:rPr>
        <w:t>)</w:t>
      </w:r>
    </w:p>
    <w:p w:rsidR="00573DCD" w:rsidRPr="004E3004" w:rsidRDefault="00573DCD" w:rsidP="00573DCD">
      <w:pPr>
        <w:rPr>
          <w:sz w:val="20"/>
          <w:szCs w:val="20"/>
        </w:rPr>
      </w:pPr>
    </w:p>
    <w:p w:rsidR="00F37B56" w:rsidRPr="00D71D49" w:rsidRDefault="00671600" w:rsidP="00F37B56">
      <w:pPr>
        <w:rPr>
          <w:b/>
          <w:sz w:val="20"/>
          <w:szCs w:val="20"/>
        </w:rPr>
      </w:pPr>
      <w:r w:rsidRPr="00D71D49">
        <w:rPr>
          <w:b/>
          <w:sz w:val="20"/>
          <w:szCs w:val="20"/>
        </w:rPr>
        <w:t>4</w:t>
      </w:r>
      <w:r w:rsidR="00F37B56" w:rsidRPr="00D71D49">
        <w:rPr>
          <w:b/>
          <w:sz w:val="20"/>
          <w:szCs w:val="20"/>
        </w:rPr>
        <w:t>) Progress Report</w:t>
      </w:r>
      <w:r w:rsidR="00CD60F2" w:rsidRPr="00D71D49">
        <w:rPr>
          <w:b/>
          <w:sz w:val="20"/>
          <w:szCs w:val="20"/>
        </w:rPr>
        <w:t xml:space="preserve"> (MEMO): </w:t>
      </w:r>
      <w:r w:rsidR="00F37B56" w:rsidRPr="00D71D49">
        <w:rPr>
          <w:b/>
          <w:sz w:val="20"/>
          <w:szCs w:val="20"/>
        </w:rPr>
        <w:t xml:space="preserve"> </w:t>
      </w:r>
    </w:p>
    <w:p w:rsidR="00F37B56" w:rsidRDefault="00F37B56" w:rsidP="00F37B56">
      <w:pPr>
        <w:rPr>
          <w:sz w:val="20"/>
          <w:szCs w:val="20"/>
        </w:rPr>
      </w:pPr>
      <w:r>
        <w:rPr>
          <w:sz w:val="20"/>
          <w:szCs w:val="20"/>
        </w:rPr>
        <w:t>In the 6</w:t>
      </w:r>
      <w:r w:rsidRPr="00F37B56">
        <w:rPr>
          <w:sz w:val="20"/>
          <w:szCs w:val="20"/>
          <w:vertAlign w:val="superscript"/>
        </w:rPr>
        <w:t>th</w:t>
      </w:r>
      <w:r>
        <w:rPr>
          <w:sz w:val="20"/>
          <w:szCs w:val="20"/>
        </w:rPr>
        <w:t xml:space="preserve"> week, submit a </w:t>
      </w:r>
      <w:r w:rsidR="00CD60F2">
        <w:rPr>
          <w:sz w:val="20"/>
          <w:szCs w:val="20"/>
        </w:rPr>
        <w:t>memo to your instructors</w:t>
      </w:r>
      <w:r>
        <w:rPr>
          <w:sz w:val="20"/>
          <w:szCs w:val="20"/>
        </w:rPr>
        <w:t xml:space="preserve"> on how your team is progressing.  Discuss how far along the team is, whether the team is happy with its progress and why or why not, how well the team is working together, and what your next plans are. </w:t>
      </w:r>
      <w:r w:rsidR="00D71D49">
        <w:rPr>
          <w:sz w:val="20"/>
          <w:szCs w:val="20"/>
        </w:rPr>
        <w:t xml:space="preserve"> </w:t>
      </w:r>
      <w:r w:rsidR="00465D2F">
        <w:rPr>
          <w:sz w:val="20"/>
          <w:szCs w:val="20"/>
        </w:rPr>
        <w:t>For more specific instructions, see Progress Report</w:t>
      </w:r>
      <w:r w:rsidR="00D71D49">
        <w:rPr>
          <w:sz w:val="20"/>
          <w:szCs w:val="20"/>
        </w:rPr>
        <w:t xml:space="preserve"> instructions on Bb.</w:t>
      </w:r>
      <w:r>
        <w:rPr>
          <w:sz w:val="20"/>
          <w:szCs w:val="20"/>
        </w:rPr>
        <w:t xml:space="preserve">   </w:t>
      </w:r>
      <w:r w:rsidR="00671600">
        <w:rPr>
          <w:sz w:val="20"/>
          <w:szCs w:val="20"/>
        </w:rPr>
        <w:t>(10</w:t>
      </w:r>
      <w:r w:rsidR="00CD60F2">
        <w:rPr>
          <w:sz w:val="20"/>
          <w:szCs w:val="20"/>
        </w:rPr>
        <w:t xml:space="preserve"> points</w:t>
      </w:r>
      <w:r w:rsidRPr="004E3004">
        <w:rPr>
          <w:sz w:val="20"/>
          <w:szCs w:val="20"/>
        </w:rPr>
        <w:t>)</w:t>
      </w:r>
    </w:p>
    <w:p w:rsidR="000A0446" w:rsidRDefault="000A0446" w:rsidP="00F37B56">
      <w:pPr>
        <w:rPr>
          <w:sz w:val="20"/>
          <w:szCs w:val="20"/>
        </w:rPr>
      </w:pPr>
    </w:p>
    <w:p w:rsidR="000A0446" w:rsidRPr="00D71D49" w:rsidRDefault="00671600" w:rsidP="00F37B56">
      <w:pPr>
        <w:rPr>
          <w:b/>
          <w:sz w:val="20"/>
          <w:szCs w:val="20"/>
        </w:rPr>
      </w:pPr>
      <w:r w:rsidRPr="00D71D49">
        <w:rPr>
          <w:b/>
          <w:sz w:val="20"/>
          <w:szCs w:val="20"/>
        </w:rPr>
        <w:t>5</w:t>
      </w:r>
      <w:r w:rsidR="000A0446" w:rsidRPr="00D71D49">
        <w:rPr>
          <w:b/>
          <w:sz w:val="20"/>
          <w:szCs w:val="20"/>
        </w:rPr>
        <w:t xml:space="preserve">) First Draft Outline of Presentation&amp; Works Cited: </w:t>
      </w:r>
    </w:p>
    <w:p w:rsidR="000A0446" w:rsidRDefault="000A0446" w:rsidP="00F37B56">
      <w:pPr>
        <w:rPr>
          <w:sz w:val="20"/>
          <w:szCs w:val="20"/>
        </w:rPr>
      </w:pPr>
      <w:r>
        <w:rPr>
          <w:sz w:val="20"/>
          <w:szCs w:val="20"/>
        </w:rPr>
        <w:t>Once you’ve completed your interview (primary research)</w:t>
      </w:r>
      <w:r w:rsidR="00CD60F2">
        <w:rPr>
          <w:sz w:val="20"/>
          <w:szCs w:val="20"/>
        </w:rPr>
        <w:t xml:space="preserve"> and secondary research, you’ll need to organize your information for the Presentation.   For instructions on this, see Outline of Presentation.  You’ll turn this in Week 8 for our feedback, then turn in your r</w:t>
      </w:r>
      <w:r w:rsidR="009D725F">
        <w:rPr>
          <w:sz w:val="20"/>
          <w:szCs w:val="20"/>
        </w:rPr>
        <w:t xml:space="preserve">evised Outline (if needed) </w:t>
      </w:r>
      <w:r w:rsidR="00CD60F2">
        <w:rPr>
          <w:sz w:val="20"/>
          <w:szCs w:val="20"/>
        </w:rPr>
        <w:t>Week 9.   (10</w:t>
      </w:r>
      <w:r w:rsidR="00671600">
        <w:rPr>
          <w:sz w:val="20"/>
          <w:szCs w:val="20"/>
        </w:rPr>
        <w:t xml:space="preserve"> points</w:t>
      </w:r>
      <w:r w:rsidR="00CD60F2">
        <w:rPr>
          <w:sz w:val="20"/>
          <w:szCs w:val="20"/>
        </w:rPr>
        <w:t xml:space="preserve">) </w:t>
      </w:r>
    </w:p>
    <w:p w:rsidR="00CD60F2" w:rsidRDefault="00CD60F2" w:rsidP="00F37B56">
      <w:pPr>
        <w:rPr>
          <w:sz w:val="20"/>
          <w:szCs w:val="20"/>
        </w:rPr>
      </w:pPr>
    </w:p>
    <w:p w:rsidR="00D71D49" w:rsidRPr="00D71D49" w:rsidRDefault="00CD60F2" w:rsidP="00F37B56">
      <w:pPr>
        <w:rPr>
          <w:b/>
          <w:i/>
          <w:sz w:val="20"/>
          <w:szCs w:val="20"/>
        </w:rPr>
      </w:pPr>
      <w:r w:rsidRPr="00D71D49">
        <w:rPr>
          <w:b/>
          <w:i/>
          <w:sz w:val="20"/>
          <w:szCs w:val="20"/>
        </w:rPr>
        <w:t xml:space="preserve">PRODUCT:  </w:t>
      </w:r>
    </w:p>
    <w:p w:rsidR="00CD60F2" w:rsidRPr="00D71D49" w:rsidRDefault="00D71D49" w:rsidP="00F37B56">
      <w:pPr>
        <w:rPr>
          <w:b/>
          <w:sz w:val="20"/>
          <w:szCs w:val="20"/>
        </w:rPr>
      </w:pPr>
      <w:r>
        <w:rPr>
          <w:b/>
          <w:sz w:val="20"/>
          <w:szCs w:val="20"/>
        </w:rPr>
        <w:t xml:space="preserve">1) </w:t>
      </w:r>
      <w:r w:rsidR="00671600" w:rsidRPr="00D71D49">
        <w:rPr>
          <w:b/>
          <w:sz w:val="20"/>
          <w:szCs w:val="20"/>
        </w:rPr>
        <w:t xml:space="preserve">Presentation, </w:t>
      </w:r>
      <w:r w:rsidR="009472DA" w:rsidRPr="00D71D49">
        <w:rPr>
          <w:b/>
          <w:sz w:val="20"/>
          <w:szCs w:val="20"/>
        </w:rPr>
        <w:t>Outline and</w:t>
      </w:r>
      <w:r w:rsidR="0089452F" w:rsidRPr="00D71D49">
        <w:rPr>
          <w:b/>
          <w:sz w:val="20"/>
          <w:szCs w:val="20"/>
        </w:rPr>
        <w:t xml:space="preserve"> Works Cited</w:t>
      </w:r>
    </w:p>
    <w:p w:rsidR="00CD60F2" w:rsidRPr="004E3004" w:rsidRDefault="0089452F" w:rsidP="00CD60F2">
      <w:pPr>
        <w:rPr>
          <w:sz w:val="20"/>
          <w:szCs w:val="20"/>
        </w:rPr>
      </w:pPr>
      <w:r>
        <w:rPr>
          <w:sz w:val="20"/>
          <w:szCs w:val="20"/>
        </w:rPr>
        <w:t xml:space="preserve">During Week 11, each team will share </w:t>
      </w:r>
      <w:r w:rsidR="00671600">
        <w:rPr>
          <w:sz w:val="20"/>
          <w:szCs w:val="20"/>
        </w:rPr>
        <w:t xml:space="preserve">its </w:t>
      </w:r>
      <w:r>
        <w:rPr>
          <w:sz w:val="20"/>
          <w:szCs w:val="20"/>
        </w:rPr>
        <w:t xml:space="preserve">research findings about the environmental organization </w:t>
      </w:r>
      <w:r w:rsidR="009D725F">
        <w:rPr>
          <w:sz w:val="20"/>
          <w:szCs w:val="20"/>
        </w:rPr>
        <w:t xml:space="preserve">and its service experience </w:t>
      </w:r>
      <w:r>
        <w:rPr>
          <w:sz w:val="20"/>
          <w:szCs w:val="20"/>
        </w:rPr>
        <w:t xml:space="preserve">with the class in a final Presentation.  </w:t>
      </w:r>
      <w:r w:rsidR="00671600">
        <w:rPr>
          <w:sz w:val="20"/>
          <w:szCs w:val="20"/>
        </w:rPr>
        <w:t xml:space="preserve">Your team </w:t>
      </w:r>
      <w:r w:rsidR="009D725F">
        <w:rPr>
          <w:sz w:val="20"/>
          <w:szCs w:val="20"/>
        </w:rPr>
        <w:t>will give</w:t>
      </w:r>
      <w:r>
        <w:rPr>
          <w:sz w:val="20"/>
          <w:szCs w:val="20"/>
        </w:rPr>
        <w:t xml:space="preserve"> a brief overview of the organization’s history, mission, purpose and outreach efforts, as well as an</w:t>
      </w:r>
      <w:r w:rsidR="00CD60F2" w:rsidRPr="004E3004">
        <w:rPr>
          <w:sz w:val="20"/>
          <w:szCs w:val="20"/>
        </w:rPr>
        <w:t xml:space="preserve"> issue related to the organization’s mission</w:t>
      </w:r>
      <w:r w:rsidR="009D725F">
        <w:rPr>
          <w:sz w:val="20"/>
          <w:szCs w:val="20"/>
        </w:rPr>
        <w:t>, and describe your service experience</w:t>
      </w:r>
      <w:r w:rsidR="00CD60F2" w:rsidRPr="004E3004">
        <w:rPr>
          <w:sz w:val="20"/>
          <w:szCs w:val="20"/>
        </w:rPr>
        <w:t xml:space="preserve">. </w:t>
      </w:r>
      <w:r>
        <w:rPr>
          <w:sz w:val="20"/>
          <w:szCs w:val="20"/>
        </w:rPr>
        <w:t xml:space="preserve"> Your final Works Cited should have 10 -12 sources (per group), including a minimum of 3 print sources</w:t>
      </w:r>
      <w:r w:rsidR="009D725F">
        <w:rPr>
          <w:sz w:val="20"/>
          <w:szCs w:val="20"/>
        </w:rPr>
        <w:t>,</w:t>
      </w:r>
      <w:r>
        <w:rPr>
          <w:sz w:val="20"/>
          <w:szCs w:val="20"/>
        </w:rPr>
        <w:t xml:space="preserve"> and should be presented in correct MLA format</w:t>
      </w:r>
      <w:r w:rsidR="009D725F">
        <w:rPr>
          <w:sz w:val="20"/>
          <w:szCs w:val="20"/>
        </w:rPr>
        <w:t xml:space="preserve">.  (See Group Presentation instructions on Bb.)  </w:t>
      </w:r>
      <w:r>
        <w:rPr>
          <w:sz w:val="20"/>
          <w:szCs w:val="20"/>
        </w:rPr>
        <w:t xml:space="preserve">Your </w:t>
      </w:r>
      <w:r w:rsidR="009D725F">
        <w:rPr>
          <w:sz w:val="20"/>
          <w:szCs w:val="20"/>
        </w:rPr>
        <w:t>30-minute</w:t>
      </w:r>
      <w:r>
        <w:rPr>
          <w:sz w:val="20"/>
          <w:szCs w:val="20"/>
        </w:rPr>
        <w:t xml:space="preserve"> presentation will receive a decimal grade and will comprise 70% of your Team grade. </w:t>
      </w:r>
    </w:p>
    <w:p w:rsidR="00CD60F2" w:rsidRDefault="00CD60F2" w:rsidP="00F37B56">
      <w:pPr>
        <w:rPr>
          <w:sz w:val="20"/>
          <w:szCs w:val="20"/>
        </w:rPr>
      </w:pPr>
    </w:p>
    <w:p w:rsidR="00CD60F2" w:rsidRPr="00CD60F2" w:rsidRDefault="00A83928" w:rsidP="00F37B56">
      <w:pPr>
        <w:rPr>
          <w:i/>
          <w:sz w:val="20"/>
          <w:szCs w:val="20"/>
        </w:rPr>
      </w:pPr>
      <w:r w:rsidRPr="00A83928">
        <w:rPr>
          <w:i/>
          <w:sz w:val="20"/>
          <w:szCs w:val="20"/>
        </w:rPr>
        <w:t>In addition to the team assignments which you submit as a team</w:t>
      </w:r>
      <w:proofErr w:type="gramStart"/>
      <w:r w:rsidRPr="00A83928">
        <w:rPr>
          <w:i/>
          <w:sz w:val="20"/>
          <w:szCs w:val="20"/>
        </w:rPr>
        <w:t>,  you’ll</w:t>
      </w:r>
      <w:proofErr w:type="gramEnd"/>
      <w:r w:rsidRPr="00A83928">
        <w:rPr>
          <w:i/>
          <w:sz w:val="20"/>
          <w:szCs w:val="20"/>
        </w:rPr>
        <w:t xml:space="preserve"> need to each complete the fo</w:t>
      </w:r>
      <w:r w:rsidR="00CD60F2">
        <w:rPr>
          <w:i/>
          <w:sz w:val="20"/>
          <w:szCs w:val="20"/>
        </w:rPr>
        <w:t>llowing assignments</w:t>
      </w:r>
      <w:r w:rsidR="00671600">
        <w:rPr>
          <w:i/>
          <w:sz w:val="20"/>
          <w:szCs w:val="20"/>
        </w:rPr>
        <w:t xml:space="preserve">.  You will be assessed on how thoroughly you complete these assignments and these will be factored into your final grade.  </w:t>
      </w:r>
    </w:p>
    <w:p w:rsidR="00CD60F2" w:rsidRDefault="00CD60F2" w:rsidP="00F37B56">
      <w:pPr>
        <w:rPr>
          <w:sz w:val="20"/>
          <w:szCs w:val="20"/>
        </w:rPr>
      </w:pPr>
    </w:p>
    <w:p w:rsidR="00E95EBA" w:rsidRPr="00D71D49" w:rsidRDefault="00E95EBA" w:rsidP="00E95EBA">
      <w:pPr>
        <w:rPr>
          <w:b/>
          <w:i/>
          <w:sz w:val="20"/>
          <w:szCs w:val="20"/>
        </w:rPr>
      </w:pPr>
      <w:r>
        <w:rPr>
          <w:b/>
          <w:i/>
          <w:sz w:val="20"/>
          <w:szCs w:val="20"/>
        </w:rPr>
        <w:t>INDIVIDUAL ASSESSMENTS</w:t>
      </w:r>
    </w:p>
    <w:p w:rsidR="000A0446" w:rsidRPr="004E3004" w:rsidRDefault="00E95EBA" w:rsidP="000A0446">
      <w:pPr>
        <w:rPr>
          <w:sz w:val="20"/>
          <w:szCs w:val="20"/>
        </w:rPr>
      </w:pPr>
      <w:r>
        <w:rPr>
          <w:b/>
          <w:sz w:val="20"/>
          <w:szCs w:val="20"/>
        </w:rPr>
        <w:t>1</w:t>
      </w:r>
      <w:r w:rsidR="00D71D49">
        <w:rPr>
          <w:b/>
          <w:sz w:val="20"/>
          <w:szCs w:val="20"/>
        </w:rPr>
        <w:t>) Service Log</w:t>
      </w:r>
      <w:r w:rsidR="000A0446" w:rsidRPr="004E3004">
        <w:rPr>
          <w:b/>
          <w:sz w:val="20"/>
          <w:szCs w:val="20"/>
        </w:rPr>
        <w:t>:</w:t>
      </w:r>
      <w:r w:rsidR="000A0446" w:rsidRPr="004E3004">
        <w:rPr>
          <w:sz w:val="20"/>
          <w:szCs w:val="20"/>
        </w:rPr>
        <w:t xml:space="preserve">  </w:t>
      </w:r>
    </w:p>
    <w:p w:rsidR="000A0446" w:rsidRDefault="000A0446" w:rsidP="000A0446">
      <w:pPr>
        <w:rPr>
          <w:sz w:val="20"/>
          <w:szCs w:val="20"/>
        </w:rPr>
      </w:pPr>
      <w:r w:rsidRPr="004E3004">
        <w:rPr>
          <w:sz w:val="20"/>
          <w:szCs w:val="20"/>
        </w:rPr>
        <w:t>You and your team will do a service project with the organization you selected (if possible), OR participate in another environment</w:t>
      </w:r>
      <w:r w:rsidR="00CD60F2">
        <w:rPr>
          <w:sz w:val="20"/>
          <w:szCs w:val="20"/>
        </w:rPr>
        <w:t xml:space="preserve">al organization service project.  You will </w:t>
      </w:r>
      <w:r w:rsidR="009D725F" w:rsidRPr="00A83928">
        <w:rPr>
          <w:b/>
          <w:sz w:val="20"/>
          <w:szCs w:val="20"/>
        </w:rPr>
        <w:t xml:space="preserve">each </w:t>
      </w:r>
      <w:r w:rsidR="00CD60F2">
        <w:rPr>
          <w:sz w:val="20"/>
          <w:szCs w:val="20"/>
        </w:rPr>
        <w:t xml:space="preserve">need </w:t>
      </w:r>
      <w:r w:rsidR="00A83928" w:rsidRPr="00A83928">
        <w:rPr>
          <w:b/>
          <w:sz w:val="20"/>
          <w:szCs w:val="20"/>
        </w:rPr>
        <w:t xml:space="preserve">to participate for a total of </w:t>
      </w:r>
      <w:r w:rsidRPr="00CD60F2">
        <w:rPr>
          <w:b/>
          <w:sz w:val="20"/>
          <w:szCs w:val="20"/>
        </w:rPr>
        <w:t xml:space="preserve">six </w:t>
      </w:r>
      <w:r w:rsidR="009D725F">
        <w:rPr>
          <w:b/>
          <w:sz w:val="20"/>
          <w:szCs w:val="20"/>
        </w:rPr>
        <w:t xml:space="preserve">(6) </w:t>
      </w:r>
      <w:r w:rsidR="00A83928" w:rsidRPr="00A83928">
        <w:rPr>
          <w:b/>
          <w:sz w:val="20"/>
          <w:szCs w:val="20"/>
        </w:rPr>
        <w:t>hours,</w:t>
      </w:r>
      <w:r w:rsidRPr="004E3004">
        <w:rPr>
          <w:sz w:val="20"/>
          <w:szCs w:val="20"/>
        </w:rPr>
        <w:t xml:space="preserve"> keeping track of your service hours in a Service Learning Log. </w:t>
      </w:r>
      <w:r>
        <w:rPr>
          <w:sz w:val="20"/>
          <w:szCs w:val="20"/>
        </w:rPr>
        <w:t xml:space="preserve">  Please download and print out the Service L</w:t>
      </w:r>
      <w:r w:rsidR="00CD60F2">
        <w:rPr>
          <w:sz w:val="20"/>
          <w:szCs w:val="20"/>
        </w:rPr>
        <w:t>earning Log</w:t>
      </w:r>
      <w:r w:rsidR="009D725F">
        <w:rPr>
          <w:sz w:val="20"/>
          <w:szCs w:val="20"/>
        </w:rPr>
        <w:t xml:space="preserve"> from Bb</w:t>
      </w:r>
      <w:r w:rsidR="00CD60F2">
        <w:rPr>
          <w:sz w:val="20"/>
          <w:szCs w:val="20"/>
        </w:rPr>
        <w:t xml:space="preserve">.  </w:t>
      </w:r>
      <w:r w:rsidR="009D725F">
        <w:rPr>
          <w:sz w:val="20"/>
          <w:szCs w:val="20"/>
        </w:rPr>
        <w:t xml:space="preserve"> </w:t>
      </w:r>
      <w:r w:rsidR="00CD60F2">
        <w:rPr>
          <w:sz w:val="20"/>
          <w:szCs w:val="20"/>
        </w:rPr>
        <w:t>Due Week 11</w:t>
      </w:r>
      <w:r w:rsidR="009D725F">
        <w:rPr>
          <w:sz w:val="20"/>
          <w:szCs w:val="20"/>
        </w:rPr>
        <w:t>,</w:t>
      </w:r>
    </w:p>
    <w:p w:rsidR="000A0446" w:rsidRPr="004E3004" w:rsidRDefault="000A0446" w:rsidP="00F37B56">
      <w:pPr>
        <w:rPr>
          <w:sz w:val="20"/>
          <w:szCs w:val="20"/>
        </w:rPr>
      </w:pPr>
    </w:p>
    <w:p w:rsidR="00573DCD" w:rsidRPr="004E3004" w:rsidRDefault="00E95EBA" w:rsidP="00573DCD">
      <w:pPr>
        <w:keepNext/>
        <w:rPr>
          <w:b/>
          <w:sz w:val="20"/>
          <w:szCs w:val="20"/>
        </w:rPr>
      </w:pPr>
      <w:r>
        <w:rPr>
          <w:b/>
          <w:sz w:val="20"/>
          <w:szCs w:val="20"/>
        </w:rPr>
        <w:t>2</w:t>
      </w:r>
      <w:r w:rsidR="00D71D49">
        <w:rPr>
          <w:b/>
          <w:sz w:val="20"/>
          <w:szCs w:val="20"/>
        </w:rPr>
        <w:t>) I</w:t>
      </w:r>
      <w:r w:rsidR="00573DCD" w:rsidRPr="004E3004">
        <w:rPr>
          <w:b/>
          <w:sz w:val="20"/>
          <w:szCs w:val="20"/>
        </w:rPr>
        <w:t xml:space="preserve">ndividual </w:t>
      </w:r>
      <w:r w:rsidR="00D71D49">
        <w:rPr>
          <w:b/>
          <w:sz w:val="20"/>
          <w:szCs w:val="20"/>
        </w:rPr>
        <w:t>R</w:t>
      </w:r>
      <w:r w:rsidR="00573DCD" w:rsidRPr="004E3004">
        <w:rPr>
          <w:b/>
          <w:sz w:val="20"/>
          <w:szCs w:val="20"/>
        </w:rPr>
        <w:t xml:space="preserve">eflection:  </w:t>
      </w:r>
    </w:p>
    <w:p w:rsidR="00CD60F2" w:rsidRDefault="00573DCD" w:rsidP="00573DCD">
      <w:pPr>
        <w:rPr>
          <w:sz w:val="20"/>
          <w:szCs w:val="20"/>
        </w:rPr>
      </w:pPr>
      <w:r w:rsidRPr="004E3004">
        <w:rPr>
          <w:sz w:val="20"/>
          <w:szCs w:val="20"/>
        </w:rPr>
        <w:t>Each member of the team will be required to write an individual reflection on your</w:t>
      </w:r>
      <w:r w:rsidR="009D725F">
        <w:rPr>
          <w:sz w:val="20"/>
          <w:szCs w:val="20"/>
        </w:rPr>
        <w:t xml:space="preserve"> Service Learning experience.  </w:t>
      </w:r>
      <w:r w:rsidR="00465D2F">
        <w:rPr>
          <w:sz w:val="20"/>
          <w:szCs w:val="20"/>
        </w:rPr>
        <w:t>(</w:t>
      </w:r>
      <w:r w:rsidR="009D725F">
        <w:rPr>
          <w:sz w:val="20"/>
          <w:szCs w:val="20"/>
        </w:rPr>
        <w:t>See the Reflection instructions in Bb.</w:t>
      </w:r>
      <w:r w:rsidR="00465D2F">
        <w:rPr>
          <w:sz w:val="20"/>
          <w:szCs w:val="20"/>
        </w:rPr>
        <w:t>).</w:t>
      </w:r>
      <w:r w:rsidR="00457D92">
        <w:rPr>
          <w:sz w:val="20"/>
          <w:szCs w:val="20"/>
        </w:rPr>
        <w:t xml:space="preserve">  </w:t>
      </w:r>
      <w:r w:rsidRPr="004E3004">
        <w:rPr>
          <w:sz w:val="20"/>
          <w:szCs w:val="20"/>
        </w:rPr>
        <w:t xml:space="preserve"> </w:t>
      </w:r>
      <w:proofErr w:type="gramStart"/>
      <w:r w:rsidR="00465D2F">
        <w:rPr>
          <w:sz w:val="20"/>
          <w:szCs w:val="20"/>
        </w:rPr>
        <w:t>Due Week 11.</w:t>
      </w:r>
      <w:proofErr w:type="gramEnd"/>
      <w:r w:rsidR="00465D2F">
        <w:rPr>
          <w:sz w:val="20"/>
          <w:szCs w:val="20"/>
        </w:rPr>
        <w:t xml:space="preserve"> </w:t>
      </w:r>
    </w:p>
    <w:p w:rsidR="00573DCD" w:rsidRPr="004E3004" w:rsidRDefault="00573DCD" w:rsidP="00573DCD">
      <w:pPr>
        <w:rPr>
          <w:b/>
          <w:sz w:val="20"/>
          <w:szCs w:val="20"/>
        </w:rPr>
      </w:pPr>
    </w:p>
    <w:p w:rsidR="00994CD0" w:rsidRPr="004E3004" w:rsidRDefault="00E95EBA" w:rsidP="00994CD0">
      <w:pPr>
        <w:rPr>
          <w:b/>
          <w:sz w:val="20"/>
          <w:szCs w:val="20"/>
        </w:rPr>
      </w:pPr>
      <w:r>
        <w:rPr>
          <w:b/>
          <w:sz w:val="20"/>
          <w:szCs w:val="20"/>
        </w:rPr>
        <w:t>3</w:t>
      </w:r>
      <w:r w:rsidR="009D725F">
        <w:rPr>
          <w:b/>
          <w:sz w:val="20"/>
          <w:szCs w:val="20"/>
        </w:rPr>
        <w:t>) S</w:t>
      </w:r>
      <w:r w:rsidR="00994CD0" w:rsidRPr="004E3004">
        <w:rPr>
          <w:b/>
          <w:sz w:val="20"/>
          <w:szCs w:val="20"/>
        </w:rPr>
        <w:t xml:space="preserve">elf/team </w:t>
      </w:r>
      <w:r w:rsidR="00CD60F2">
        <w:rPr>
          <w:b/>
          <w:sz w:val="20"/>
          <w:szCs w:val="20"/>
        </w:rPr>
        <w:t xml:space="preserve">peer </w:t>
      </w:r>
      <w:r w:rsidR="00994CD0" w:rsidRPr="004E3004">
        <w:rPr>
          <w:b/>
          <w:sz w:val="20"/>
          <w:szCs w:val="20"/>
        </w:rPr>
        <w:t xml:space="preserve">assessment:  </w:t>
      </w:r>
    </w:p>
    <w:p w:rsidR="00994CD0" w:rsidRPr="004E3004" w:rsidRDefault="00994CD0" w:rsidP="00994CD0">
      <w:pPr>
        <w:rPr>
          <w:b/>
          <w:sz w:val="20"/>
          <w:szCs w:val="20"/>
        </w:rPr>
      </w:pPr>
      <w:r w:rsidRPr="004E3004">
        <w:rPr>
          <w:sz w:val="20"/>
          <w:szCs w:val="20"/>
        </w:rPr>
        <w:t>Each member of the team will be required to complete an assessment of his or her performance as a team member, and an assessment of each team member’s performance.  These will be kept confidential.</w:t>
      </w:r>
      <w:r w:rsidR="00465D2F">
        <w:rPr>
          <w:sz w:val="20"/>
          <w:szCs w:val="20"/>
        </w:rPr>
        <w:t xml:space="preserve">  (</w:t>
      </w:r>
      <w:r w:rsidR="009D725F">
        <w:rPr>
          <w:sz w:val="20"/>
          <w:szCs w:val="20"/>
        </w:rPr>
        <w:t>S</w:t>
      </w:r>
      <w:r w:rsidR="00465D2F">
        <w:rPr>
          <w:sz w:val="20"/>
          <w:szCs w:val="20"/>
        </w:rPr>
        <w:t>ee Self/Team Peer Assessment</w:t>
      </w:r>
      <w:r w:rsidR="009D725F" w:rsidRPr="009D725F">
        <w:rPr>
          <w:sz w:val="20"/>
          <w:szCs w:val="20"/>
        </w:rPr>
        <w:t xml:space="preserve"> </w:t>
      </w:r>
      <w:r w:rsidR="009D725F">
        <w:rPr>
          <w:sz w:val="20"/>
          <w:szCs w:val="20"/>
        </w:rPr>
        <w:t>instructions in Bb.</w:t>
      </w:r>
      <w:r w:rsidR="00465D2F">
        <w:rPr>
          <w:sz w:val="20"/>
          <w:szCs w:val="20"/>
        </w:rPr>
        <w:t xml:space="preserve">) </w:t>
      </w:r>
      <w:r w:rsidR="004278A4">
        <w:rPr>
          <w:sz w:val="20"/>
          <w:szCs w:val="20"/>
        </w:rPr>
        <w:t xml:space="preserve">  </w:t>
      </w:r>
      <w:proofErr w:type="gramStart"/>
      <w:r w:rsidR="00485E8A">
        <w:rPr>
          <w:sz w:val="20"/>
          <w:szCs w:val="20"/>
        </w:rPr>
        <w:t xml:space="preserve">Due </w:t>
      </w:r>
      <w:r w:rsidR="00465D2F">
        <w:rPr>
          <w:sz w:val="20"/>
          <w:szCs w:val="20"/>
        </w:rPr>
        <w:t>Week 11</w:t>
      </w:r>
      <w:r w:rsidR="00313D1D">
        <w:rPr>
          <w:sz w:val="20"/>
          <w:szCs w:val="20"/>
        </w:rPr>
        <w:t>.</w:t>
      </w:r>
      <w:proofErr w:type="gramEnd"/>
      <w:r w:rsidRPr="004E3004">
        <w:rPr>
          <w:sz w:val="20"/>
          <w:szCs w:val="20"/>
        </w:rPr>
        <w:t xml:space="preserve"> </w:t>
      </w:r>
    </w:p>
    <w:p w:rsidR="00573DCD" w:rsidRPr="00EB0528" w:rsidRDefault="00573DCD" w:rsidP="00EB0528">
      <w:pPr>
        <w:keepNext/>
        <w:spacing w:before="240" w:after="80"/>
        <w:rPr>
          <w:b/>
          <w:sz w:val="28"/>
          <w:u w:val="single"/>
        </w:rPr>
      </w:pPr>
      <w:r w:rsidRPr="00EB0528">
        <w:rPr>
          <w:b/>
          <w:sz w:val="28"/>
          <w:u w:val="single"/>
        </w:rPr>
        <w:t xml:space="preserve">Deadline Schedule: </w:t>
      </w:r>
    </w:p>
    <w:p w:rsidR="00573DCD" w:rsidRPr="004E3004" w:rsidRDefault="00573DCD" w:rsidP="00573DCD">
      <w:pPr>
        <w:rPr>
          <w:sz w:val="20"/>
          <w:szCs w:val="20"/>
        </w:rPr>
      </w:pPr>
      <w:r w:rsidRPr="004E3004">
        <w:rPr>
          <w:sz w:val="20"/>
          <w:szCs w:val="20"/>
        </w:rPr>
        <w:t xml:space="preserve">You’ll have specific assignments each week to help ensure your group is accomplishing its tasks.  Here’s a summary of the Service Learning Team project deadlines (also listed on your </w:t>
      </w:r>
      <w:r w:rsidR="009D725F">
        <w:rPr>
          <w:sz w:val="20"/>
          <w:szCs w:val="20"/>
        </w:rPr>
        <w:t>Class D</w:t>
      </w:r>
      <w:r w:rsidRPr="004E3004">
        <w:rPr>
          <w:sz w:val="20"/>
          <w:szCs w:val="20"/>
        </w:rPr>
        <w:t>eadline</w:t>
      </w:r>
      <w:r w:rsidR="009D725F">
        <w:rPr>
          <w:sz w:val="20"/>
          <w:szCs w:val="20"/>
        </w:rPr>
        <w:t>s</w:t>
      </w:r>
      <w:r w:rsidRPr="004E3004">
        <w:rPr>
          <w:sz w:val="20"/>
          <w:szCs w:val="20"/>
        </w:rPr>
        <w:t xml:space="preserve"> sheet):  </w:t>
      </w:r>
    </w:p>
    <w:p w:rsidR="00E7672D" w:rsidRPr="004E3004" w:rsidRDefault="00E7672D" w:rsidP="00E7672D">
      <w:pPr>
        <w:ind w:left="990" w:hanging="990"/>
        <w:rPr>
          <w:sz w:val="20"/>
          <w:szCs w:val="20"/>
        </w:rPr>
      </w:pPr>
      <w:r w:rsidRPr="004E3004">
        <w:rPr>
          <w:sz w:val="20"/>
          <w:szCs w:val="20"/>
        </w:rPr>
        <w:t>Week 2:</w:t>
      </w:r>
      <w:r w:rsidRPr="004E3004">
        <w:rPr>
          <w:sz w:val="20"/>
          <w:szCs w:val="20"/>
        </w:rPr>
        <w:tab/>
      </w:r>
      <w:r w:rsidR="00A46039">
        <w:rPr>
          <w:sz w:val="20"/>
          <w:szCs w:val="20"/>
        </w:rPr>
        <w:t>Make</w:t>
      </w:r>
      <w:r w:rsidR="004278A4">
        <w:rPr>
          <w:sz w:val="20"/>
          <w:szCs w:val="20"/>
        </w:rPr>
        <w:t xml:space="preserve"> choice of organization; </w:t>
      </w:r>
      <w:r w:rsidRPr="004E3004">
        <w:rPr>
          <w:sz w:val="20"/>
          <w:szCs w:val="20"/>
        </w:rPr>
        <w:t>Form teams</w:t>
      </w:r>
    </w:p>
    <w:p w:rsidR="00E7672D" w:rsidRPr="004E3004" w:rsidRDefault="00E7672D" w:rsidP="00E7672D">
      <w:pPr>
        <w:ind w:left="990" w:hanging="990"/>
        <w:rPr>
          <w:sz w:val="20"/>
          <w:szCs w:val="20"/>
        </w:rPr>
      </w:pPr>
      <w:r w:rsidRPr="004E3004">
        <w:rPr>
          <w:sz w:val="20"/>
          <w:szCs w:val="20"/>
        </w:rPr>
        <w:t>Week 3:</w:t>
      </w:r>
      <w:r w:rsidRPr="004E3004">
        <w:rPr>
          <w:sz w:val="20"/>
          <w:szCs w:val="20"/>
        </w:rPr>
        <w:tab/>
        <w:t>Team contract due</w:t>
      </w:r>
    </w:p>
    <w:p w:rsidR="00E7672D" w:rsidRPr="004E3004" w:rsidRDefault="00E7672D" w:rsidP="00E7672D">
      <w:pPr>
        <w:ind w:left="990" w:hanging="990"/>
        <w:rPr>
          <w:sz w:val="20"/>
          <w:szCs w:val="20"/>
        </w:rPr>
      </w:pPr>
      <w:r w:rsidRPr="004E3004">
        <w:rPr>
          <w:sz w:val="20"/>
          <w:szCs w:val="20"/>
        </w:rPr>
        <w:t>Week 4:</w:t>
      </w:r>
      <w:r w:rsidRPr="004E3004">
        <w:rPr>
          <w:sz w:val="20"/>
          <w:szCs w:val="20"/>
        </w:rPr>
        <w:tab/>
      </w:r>
      <w:r w:rsidR="0089452F">
        <w:rPr>
          <w:sz w:val="20"/>
          <w:szCs w:val="20"/>
        </w:rPr>
        <w:t xml:space="preserve">Interview Questions </w:t>
      </w:r>
      <w:r w:rsidRPr="004E3004">
        <w:rPr>
          <w:sz w:val="20"/>
          <w:szCs w:val="20"/>
        </w:rPr>
        <w:t xml:space="preserve">due </w:t>
      </w:r>
    </w:p>
    <w:p w:rsidR="00E7672D" w:rsidRPr="004E3004" w:rsidRDefault="00E7672D" w:rsidP="00E7672D">
      <w:pPr>
        <w:ind w:left="990" w:hanging="990"/>
        <w:rPr>
          <w:sz w:val="20"/>
          <w:szCs w:val="20"/>
        </w:rPr>
      </w:pPr>
      <w:r w:rsidRPr="004E3004">
        <w:rPr>
          <w:sz w:val="20"/>
          <w:szCs w:val="20"/>
        </w:rPr>
        <w:t>Week 5:</w:t>
      </w:r>
      <w:r w:rsidRPr="004E3004">
        <w:rPr>
          <w:sz w:val="20"/>
          <w:szCs w:val="20"/>
        </w:rPr>
        <w:tab/>
      </w:r>
      <w:r w:rsidR="0089452F">
        <w:rPr>
          <w:sz w:val="20"/>
          <w:szCs w:val="20"/>
        </w:rPr>
        <w:t>Interview completed (if possible), Annotated Sources due</w:t>
      </w:r>
      <w:r w:rsidRPr="004E3004">
        <w:rPr>
          <w:sz w:val="20"/>
          <w:szCs w:val="20"/>
        </w:rPr>
        <w:t xml:space="preserve"> </w:t>
      </w:r>
    </w:p>
    <w:p w:rsidR="00E7672D" w:rsidRPr="00485E8A" w:rsidRDefault="00E7672D" w:rsidP="0089452F">
      <w:pPr>
        <w:ind w:left="990" w:hanging="990"/>
        <w:rPr>
          <w:sz w:val="20"/>
          <w:szCs w:val="20"/>
        </w:rPr>
      </w:pPr>
      <w:r w:rsidRPr="004E3004">
        <w:rPr>
          <w:sz w:val="20"/>
          <w:szCs w:val="20"/>
        </w:rPr>
        <w:t>Week 6:</w:t>
      </w:r>
      <w:r w:rsidRPr="004E3004">
        <w:rPr>
          <w:sz w:val="20"/>
          <w:szCs w:val="20"/>
        </w:rPr>
        <w:tab/>
      </w:r>
      <w:r w:rsidR="007A45F0" w:rsidRPr="004E3004">
        <w:rPr>
          <w:sz w:val="20"/>
          <w:szCs w:val="20"/>
        </w:rPr>
        <w:t>Progress Report</w:t>
      </w:r>
      <w:r w:rsidR="0089452F">
        <w:rPr>
          <w:sz w:val="20"/>
          <w:szCs w:val="20"/>
        </w:rPr>
        <w:t xml:space="preserve"> due</w:t>
      </w:r>
      <w:r w:rsidRPr="00485E8A">
        <w:rPr>
          <w:sz w:val="20"/>
          <w:szCs w:val="20"/>
        </w:rPr>
        <w:tab/>
      </w:r>
    </w:p>
    <w:p w:rsidR="00E7672D" w:rsidRPr="00485E8A" w:rsidRDefault="00A46039" w:rsidP="00E7672D">
      <w:pPr>
        <w:ind w:left="990" w:hanging="990"/>
        <w:rPr>
          <w:sz w:val="20"/>
          <w:szCs w:val="20"/>
        </w:rPr>
      </w:pPr>
      <w:r>
        <w:rPr>
          <w:sz w:val="20"/>
          <w:szCs w:val="20"/>
        </w:rPr>
        <w:t>Week 8:</w:t>
      </w:r>
      <w:r>
        <w:rPr>
          <w:sz w:val="20"/>
          <w:szCs w:val="20"/>
        </w:rPr>
        <w:tab/>
      </w:r>
      <w:r w:rsidR="0089452F">
        <w:rPr>
          <w:sz w:val="20"/>
          <w:szCs w:val="20"/>
        </w:rPr>
        <w:t xml:space="preserve">Draft </w:t>
      </w:r>
      <w:r>
        <w:rPr>
          <w:sz w:val="20"/>
          <w:szCs w:val="20"/>
        </w:rPr>
        <w:t xml:space="preserve">Outline of presentation + Works Cited due </w:t>
      </w:r>
    </w:p>
    <w:p w:rsidR="00E7672D" w:rsidRPr="00485E8A" w:rsidRDefault="00E7672D" w:rsidP="00E7672D">
      <w:pPr>
        <w:ind w:left="990" w:hanging="990"/>
        <w:rPr>
          <w:sz w:val="20"/>
          <w:szCs w:val="20"/>
        </w:rPr>
      </w:pPr>
      <w:r w:rsidRPr="00485E8A">
        <w:rPr>
          <w:sz w:val="20"/>
          <w:szCs w:val="20"/>
        </w:rPr>
        <w:t>Week 9:</w:t>
      </w:r>
      <w:r w:rsidRPr="00485E8A">
        <w:rPr>
          <w:sz w:val="20"/>
          <w:szCs w:val="20"/>
        </w:rPr>
        <w:tab/>
      </w:r>
      <w:r w:rsidR="00A46039">
        <w:rPr>
          <w:sz w:val="20"/>
          <w:szCs w:val="20"/>
        </w:rPr>
        <w:t xml:space="preserve">Revised </w:t>
      </w:r>
      <w:r w:rsidR="00671600">
        <w:rPr>
          <w:sz w:val="20"/>
          <w:szCs w:val="20"/>
        </w:rPr>
        <w:t>O</w:t>
      </w:r>
      <w:r w:rsidR="00A46039">
        <w:rPr>
          <w:sz w:val="20"/>
          <w:szCs w:val="20"/>
        </w:rPr>
        <w:t xml:space="preserve">utline of presentation + Works Cited due </w:t>
      </w:r>
    </w:p>
    <w:p w:rsidR="00E7672D" w:rsidRPr="00485E8A" w:rsidRDefault="00E7672D" w:rsidP="00E7672D">
      <w:pPr>
        <w:ind w:left="990" w:hanging="990"/>
        <w:rPr>
          <w:sz w:val="20"/>
          <w:szCs w:val="20"/>
        </w:rPr>
      </w:pPr>
      <w:r w:rsidRPr="00485E8A">
        <w:rPr>
          <w:sz w:val="20"/>
          <w:szCs w:val="20"/>
        </w:rPr>
        <w:t xml:space="preserve">Week </w:t>
      </w:r>
      <w:r w:rsidR="0089452F">
        <w:rPr>
          <w:sz w:val="20"/>
          <w:szCs w:val="20"/>
        </w:rPr>
        <w:t>1</w:t>
      </w:r>
      <w:r w:rsidR="00EB0528">
        <w:rPr>
          <w:sz w:val="20"/>
          <w:szCs w:val="20"/>
        </w:rPr>
        <w:t>1:</w:t>
      </w:r>
      <w:r w:rsidRPr="00485E8A">
        <w:rPr>
          <w:sz w:val="20"/>
          <w:szCs w:val="20"/>
        </w:rPr>
        <w:t xml:space="preserve"> </w:t>
      </w:r>
      <w:r w:rsidRPr="00485E8A">
        <w:rPr>
          <w:sz w:val="20"/>
          <w:szCs w:val="20"/>
        </w:rPr>
        <w:tab/>
      </w:r>
      <w:r w:rsidR="0089452F">
        <w:rPr>
          <w:sz w:val="20"/>
          <w:szCs w:val="20"/>
        </w:rPr>
        <w:t>Presentations, Final Outline/Works Cited/</w:t>
      </w:r>
      <w:r w:rsidRPr="00485E8A">
        <w:rPr>
          <w:sz w:val="20"/>
          <w:szCs w:val="20"/>
        </w:rPr>
        <w:t>Service Learning Log; Self/Team Assessmen</w:t>
      </w:r>
      <w:r w:rsidR="0089452F">
        <w:rPr>
          <w:sz w:val="20"/>
          <w:szCs w:val="20"/>
        </w:rPr>
        <w:t xml:space="preserve">ts and Reflections due. </w:t>
      </w:r>
    </w:p>
    <w:p w:rsidR="00516E38" w:rsidRPr="00EB0528" w:rsidRDefault="00516E38" w:rsidP="00EF1344">
      <w:pPr>
        <w:spacing w:before="240" w:after="80"/>
        <w:rPr>
          <w:b/>
          <w:sz w:val="28"/>
          <w:u w:val="single"/>
        </w:rPr>
      </w:pPr>
      <w:r w:rsidRPr="00EB0528">
        <w:rPr>
          <w:b/>
          <w:sz w:val="28"/>
          <w:u w:val="single"/>
        </w:rPr>
        <w:t>Assessment:</w:t>
      </w:r>
    </w:p>
    <w:p w:rsidR="00313D1D" w:rsidRDefault="000B1D11" w:rsidP="00573DCD">
      <w:pPr>
        <w:rPr>
          <w:sz w:val="20"/>
          <w:szCs w:val="20"/>
        </w:rPr>
      </w:pPr>
      <w:r>
        <w:rPr>
          <w:sz w:val="20"/>
          <w:szCs w:val="20"/>
        </w:rPr>
        <w:t>Your grade will be assigned based on a team eva</w:t>
      </w:r>
      <w:r w:rsidR="00E95EBA">
        <w:rPr>
          <w:sz w:val="20"/>
          <w:szCs w:val="20"/>
        </w:rPr>
        <w:t>luation and an individual assessment.  Everyone on the team will earn the same team grade.  That grade can be modified based on the individual assessments.  The modified team grade will constitute your final Service Learning Team Project grade.</w:t>
      </w:r>
    </w:p>
    <w:p w:rsidR="00313D1D" w:rsidRDefault="00313D1D" w:rsidP="00573DCD">
      <w:pPr>
        <w:rPr>
          <w:sz w:val="20"/>
          <w:szCs w:val="20"/>
        </w:rPr>
      </w:pPr>
    </w:p>
    <w:p w:rsidR="00313D1D" w:rsidRDefault="00313D1D" w:rsidP="00573DCD">
      <w:pPr>
        <w:rPr>
          <w:sz w:val="20"/>
          <w:szCs w:val="20"/>
        </w:rPr>
      </w:pPr>
      <w:r>
        <w:rPr>
          <w:sz w:val="20"/>
          <w:szCs w:val="20"/>
        </w:rPr>
        <w:t xml:space="preserve">TEAM GRADE:  based on </w:t>
      </w:r>
    </w:p>
    <w:p w:rsidR="00313D1D" w:rsidRDefault="00313D1D" w:rsidP="00313D1D">
      <w:pPr>
        <w:pStyle w:val="ListParagraph"/>
        <w:numPr>
          <w:ilvl w:val="0"/>
          <w:numId w:val="28"/>
        </w:numPr>
        <w:rPr>
          <w:sz w:val="20"/>
          <w:szCs w:val="20"/>
        </w:rPr>
      </w:pPr>
      <w:proofErr w:type="gramStart"/>
      <w:r w:rsidRPr="00313D1D">
        <w:rPr>
          <w:sz w:val="20"/>
          <w:szCs w:val="20"/>
        </w:rPr>
        <w:t>the</w:t>
      </w:r>
      <w:proofErr w:type="gramEnd"/>
      <w:r w:rsidRPr="00313D1D">
        <w:rPr>
          <w:sz w:val="20"/>
          <w:szCs w:val="20"/>
        </w:rPr>
        <w:t xml:space="preserve"> points accumulated for the “Process” assignments (see above)</w:t>
      </w:r>
      <w:r>
        <w:rPr>
          <w:sz w:val="20"/>
          <w:szCs w:val="20"/>
        </w:rPr>
        <w:t>, converted to a decimal grade based on the percentage earned – weighted to 30%</w:t>
      </w:r>
    </w:p>
    <w:p w:rsidR="000B1D11" w:rsidRPr="00313D1D" w:rsidRDefault="00313D1D" w:rsidP="00313D1D">
      <w:pPr>
        <w:pStyle w:val="ListParagraph"/>
        <w:numPr>
          <w:ilvl w:val="0"/>
          <w:numId w:val="28"/>
        </w:numPr>
        <w:rPr>
          <w:sz w:val="20"/>
          <w:szCs w:val="20"/>
        </w:rPr>
      </w:pPr>
      <w:proofErr w:type="gramStart"/>
      <w:r>
        <w:rPr>
          <w:sz w:val="20"/>
          <w:szCs w:val="20"/>
        </w:rPr>
        <w:t>your</w:t>
      </w:r>
      <w:proofErr w:type="gramEnd"/>
      <w:r>
        <w:rPr>
          <w:sz w:val="20"/>
          <w:szCs w:val="20"/>
        </w:rPr>
        <w:t xml:space="preserve"> decimal grade on the Presentation (80%), Final Outline (10%), and Works Cited (10%) – weighted to 70%</w:t>
      </w:r>
    </w:p>
    <w:p w:rsidR="00573DCD" w:rsidRPr="004E3004" w:rsidRDefault="00313D1D" w:rsidP="00573DCD">
      <w:pPr>
        <w:rPr>
          <w:sz w:val="20"/>
          <w:szCs w:val="20"/>
        </w:rPr>
      </w:pPr>
      <w:r>
        <w:rPr>
          <w:sz w:val="20"/>
          <w:szCs w:val="20"/>
        </w:rPr>
        <w:t xml:space="preserve">INDIVIDUAL ASSESSMENTS:  </w:t>
      </w:r>
    </w:p>
    <w:p w:rsidR="00313D1D" w:rsidRDefault="00313D1D" w:rsidP="00313D1D">
      <w:pPr>
        <w:pStyle w:val="ListParagraph"/>
        <w:numPr>
          <w:ilvl w:val="0"/>
          <w:numId w:val="28"/>
        </w:numPr>
        <w:rPr>
          <w:sz w:val="20"/>
          <w:szCs w:val="20"/>
        </w:rPr>
      </w:pPr>
      <w:proofErr w:type="gramStart"/>
      <w:r>
        <w:rPr>
          <w:sz w:val="20"/>
          <w:szCs w:val="20"/>
        </w:rPr>
        <w:t>completion</w:t>
      </w:r>
      <w:proofErr w:type="gramEnd"/>
      <w:r>
        <w:rPr>
          <w:sz w:val="20"/>
          <w:szCs w:val="20"/>
        </w:rPr>
        <w:t xml:space="preserve"> of your Service hours, as indicated by your Service Log.  Failure to complete your hours, or to turn in the log, will lead to a reduction of your own team score.</w:t>
      </w:r>
    </w:p>
    <w:p w:rsidR="009E1FA8" w:rsidRDefault="00313D1D" w:rsidP="00313D1D">
      <w:pPr>
        <w:pStyle w:val="ListParagraph"/>
        <w:numPr>
          <w:ilvl w:val="0"/>
          <w:numId w:val="28"/>
        </w:numPr>
        <w:rPr>
          <w:sz w:val="20"/>
          <w:szCs w:val="20"/>
        </w:rPr>
      </w:pPr>
      <w:proofErr w:type="gramStart"/>
      <w:r>
        <w:rPr>
          <w:sz w:val="20"/>
          <w:szCs w:val="20"/>
        </w:rPr>
        <w:t>completion</w:t>
      </w:r>
      <w:proofErr w:type="gramEnd"/>
      <w:r>
        <w:rPr>
          <w:sz w:val="20"/>
          <w:szCs w:val="20"/>
        </w:rPr>
        <w:t xml:space="preserve"> of the Reflection</w:t>
      </w:r>
      <w:r w:rsidR="009E1FA8">
        <w:rPr>
          <w:sz w:val="20"/>
          <w:szCs w:val="20"/>
        </w:rPr>
        <w:t>, with thoughtful reflection and analysis. Failure to hand in the reflection, or to write an engaging, clearly self-reflective reflection will lead to a reduction of your own team score.</w:t>
      </w:r>
    </w:p>
    <w:p w:rsidR="009E1FA8" w:rsidRDefault="009E1FA8" w:rsidP="009E1FA8">
      <w:pPr>
        <w:pStyle w:val="ListParagraph"/>
        <w:numPr>
          <w:ilvl w:val="0"/>
          <w:numId w:val="28"/>
        </w:numPr>
        <w:rPr>
          <w:sz w:val="20"/>
          <w:szCs w:val="20"/>
        </w:rPr>
      </w:pPr>
      <w:proofErr w:type="gramStart"/>
      <w:r>
        <w:rPr>
          <w:sz w:val="20"/>
          <w:szCs w:val="20"/>
        </w:rPr>
        <w:t>completion</w:t>
      </w:r>
      <w:proofErr w:type="gramEnd"/>
      <w:r>
        <w:rPr>
          <w:sz w:val="20"/>
          <w:szCs w:val="20"/>
        </w:rPr>
        <w:t xml:space="preserve"> of the Self/team Assessment. Failure to hand in the S/T Assessment, or to complete it conscientiously with care and thoughtfulness, will lead to a reduction of your own team score.</w:t>
      </w:r>
    </w:p>
    <w:p w:rsidR="00313D1D" w:rsidRPr="00313D1D" w:rsidRDefault="00313D1D" w:rsidP="009E1FA8"/>
    <w:p w:rsidR="00457D92" w:rsidRDefault="00457D92">
      <w:pPr>
        <w:rPr>
          <w:b/>
        </w:rPr>
      </w:pPr>
    </w:p>
    <w:p w:rsidR="00573DCD" w:rsidRDefault="00573DCD" w:rsidP="00EB0528">
      <w:pPr>
        <w:tabs>
          <w:tab w:val="left" w:pos="8010"/>
        </w:tabs>
      </w:pPr>
    </w:p>
    <w:sectPr w:rsidR="00573DCD" w:rsidSect="00A93E73">
      <w:headerReference w:type="default" r:id="rId9"/>
      <w:headerReference w:type="first" r:id="rId10"/>
      <w:pgSz w:w="12240" w:h="15840"/>
      <w:pgMar w:top="1350" w:right="1296" w:bottom="126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1D" w:rsidRDefault="00313D1D" w:rsidP="00CF593F">
      <w:r>
        <w:separator/>
      </w:r>
    </w:p>
  </w:endnote>
  <w:endnote w:type="continuationSeparator" w:id="0">
    <w:p w:rsidR="00313D1D" w:rsidRDefault="00313D1D" w:rsidP="00CF5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1D" w:rsidRDefault="00313D1D" w:rsidP="00CF593F">
      <w:r>
        <w:separator/>
      </w:r>
    </w:p>
  </w:footnote>
  <w:footnote w:type="continuationSeparator" w:id="0">
    <w:p w:rsidR="00313D1D" w:rsidRDefault="00313D1D" w:rsidP="00CF59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1D" w:rsidRPr="00D81490" w:rsidRDefault="00313D1D" w:rsidP="00573DCD">
    <w:pPr>
      <w:tabs>
        <w:tab w:val="right" w:pos="8640"/>
      </w:tabs>
      <w:rPr>
        <w:rFonts w:ascii="Big Caslon" w:hAnsi="Big Caslon"/>
        <w:i/>
      </w:rPr>
    </w:pPr>
    <w:r>
      <w:rPr>
        <w:rFonts w:ascii="Big Caslon" w:hAnsi="Big Caslon"/>
        <w:i/>
        <w:sz w:val="18"/>
      </w:rPr>
      <w:t>Biology 105</w:t>
    </w:r>
    <w:r w:rsidR="00EB0528">
      <w:rPr>
        <w:rFonts w:ascii="Big Caslon" w:hAnsi="Big Caslon"/>
        <w:i/>
        <w:sz w:val="18"/>
      </w:rPr>
      <w:t xml:space="preserve">/English&amp; 101   </w:t>
    </w:r>
    <w:r w:rsidRPr="00D81490">
      <w:rPr>
        <w:rFonts w:ascii="Big Caslon" w:hAnsi="Big Caslon"/>
        <w:i/>
        <w:sz w:val="18"/>
      </w:rPr>
      <w:t xml:space="preserve">     Service Learning Assignment</w:t>
    </w:r>
    <w:r>
      <w:rPr>
        <w:rFonts w:ascii="Big Caslon" w:hAnsi="Big Caslon"/>
        <w:i/>
      </w:rPr>
      <w:tab/>
    </w:r>
    <w:r w:rsidR="00AB5695">
      <w:rPr>
        <w:rStyle w:val="PageNumber"/>
      </w:rPr>
      <w:fldChar w:fldCharType="begin"/>
    </w:r>
    <w:r>
      <w:rPr>
        <w:rStyle w:val="PageNumber"/>
      </w:rPr>
      <w:instrText xml:space="preserve"> PAGE </w:instrText>
    </w:r>
    <w:r w:rsidR="00AB5695">
      <w:rPr>
        <w:rStyle w:val="PageNumber"/>
      </w:rPr>
      <w:fldChar w:fldCharType="separate"/>
    </w:r>
    <w:r w:rsidR="000B6CDC">
      <w:rPr>
        <w:rStyle w:val="PageNumber"/>
        <w:noProof/>
      </w:rPr>
      <w:t>2</w:t>
    </w:r>
    <w:r w:rsidR="00AB5695">
      <w:rPr>
        <w:rStyle w:val="PageNumber"/>
      </w:rPr>
      <w:fldChar w:fldCharType="end"/>
    </w:r>
    <w:r w:rsidRPr="00A45271">
      <w:rPr>
        <w:rFonts w:ascii="Big Caslon" w:hAnsi="Big Caslon"/>
        <w:i/>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1D" w:rsidRPr="00EB0528" w:rsidRDefault="00313D1D" w:rsidP="00573DCD">
    <w:pPr>
      <w:rPr>
        <w:rFonts w:ascii="Big Caslon" w:hAnsi="Big Caslon"/>
        <w:i/>
        <w:sz w:val="20"/>
      </w:rPr>
    </w:pPr>
    <w:r w:rsidRPr="00EB0528">
      <w:rPr>
        <w:rFonts w:ascii="Big Caslon" w:hAnsi="Big Caslon"/>
        <w:i/>
        <w:sz w:val="20"/>
      </w:rPr>
      <w:t>Biology 105</w:t>
    </w:r>
    <w:r w:rsidR="00EB0528" w:rsidRPr="00EB0528">
      <w:rPr>
        <w:rFonts w:ascii="Big Caslon" w:hAnsi="Big Caslon"/>
        <w:i/>
        <w:sz w:val="20"/>
      </w:rPr>
      <w:t>/English&amp; 101</w:t>
    </w:r>
    <w:r w:rsidRPr="00EB0528">
      <w:rPr>
        <w:rFonts w:ascii="Big Caslon" w:hAnsi="Big Caslon"/>
        <w:i/>
        <w:sz w:val="20"/>
      </w:rPr>
      <w:t xml:space="preserve">     </w:t>
    </w:r>
    <w:r w:rsidR="00EB0528" w:rsidRPr="00EB0528">
      <w:rPr>
        <w:rFonts w:ascii="Big Caslon" w:hAnsi="Big Caslon"/>
        <w:i/>
        <w:sz w:val="20"/>
      </w:rPr>
      <w:t>Natural History in Word and Field</w:t>
    </w:r>
    <w:r w:rsidRPr="00EB0528">
      <w:rPr>
        <w:rFonts w:ascii="Big Caslon" w:hAnsi="Big Caslon"/>
        <w:i/>
        <w:sz w:val="20"/>
      </w:rPr>
      <w:t xml:space="preserve"> </w:t>
    </w:r>
  </w:p>
  <w:p w:rsidR="00313D1D" w:rsidRPr="00EB0528" w:rsidRDefault="00313D1D" w:rsidP="00573DCD">
    <w:pPr>
      <w:rPr>
        <w:rFonts w:ascii="Big Caslon" w:hAnsi="Big Caslon"/>
        <w:i/>
        <w:sz w:val="20"/>
      </w:rPr>
    </w:pPr>
    <w:r w:rsidRPr="00EB0528">
      <w:rPr>
        <w:rFonts w:ascii="Big Caslon" w:hAnsi="Big Caslon"/>
        <w:i/>
        <w:sz w:val="20"/>
      </w:rPr>
      <w:t xml:space="preserve"> </w:t>
    </w:r>
    <w:r w:rsidR="00EB0528">
      <w:rPr>
        <w:rFonts w:ascii="Big Caslon" w:hAnsi="Big Caslon"/>
        <w:i/>
        <w:sz w:val="20"/>
      </w:rPr>
      <w:t>Hughes/</w:t>
    </w:r>
    <w:r w:rsidRPr="00EB0528">
      <w:rPr>
        <w:rFonts w:ascii="Big Caslon" w:hAnsi="Big Caslon"/>
        <w:i/>
        <w:sz w:val="20"/>
      </w:rPr>
      <w:t>Landel</w:t>
    </w:r>
  </w:p>
  <w:p w:rsidR="00313D1D" w:rsidRDefault="00313D1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1513AEB"/>
    <w:multiLevelType w:val="hybridMultilevel"/>
    <w:tmpl w:val="05B080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DE2926"/>
    <w:multiLevelType w:val="hybridMultilevel"/>
    <w:tmpl w:val="8204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72AE"/>
    <w:multiLevelType w:val="hybridMultilevel"/>
    <w:tmpl w:val="91AE2F40"/>
    <w:lvl w:ilvl="0" w:tplc="DFA62B84">
      <w:start w:val="1"/>
      <w:numFmt w:val="bullet"/>
      <w:lvlText w:val=""/>
      <w:lvlJc w:val="left"/>
      <w:pPr>
        <w:tabs>
          <w:tab w:val="num" w:pos="720"/>
        </w:tabs>
        <w:ind w:left="720" w:hanging="360"/>
      </w:pPr>
      <w:rPr>
        <w:rFonts w:ascii="Symbol" w:hAnsi="Symbol" w:hint="default"/>
        <w:sz w:val="20"/>
      </w:rPr>
    </w:lvl>
    <w:lvl w:ilvl="1" w:tplc="0A92616C" w:tentative="1">
      <w:start w:val="1"/>
      <w:numFmt w:val="bullet"/>
      <w:lvlText w:val="o"/>
      <w:lvlJc w:val="left"/>
      <w:pPr>
        <w:tabs>
          <w:tab w:val="num" w:pos="1440"/>
        </w:tabs>
        <w:ind w:left="1440" w:hanging="360"/>
      </w:pPr>
      <w:rPr>
        <w:rFonts w:ascii="Courier New" w:hAnsi="Courier New" w:hint="default"/>
        <w:sz w:val="20"/>
      </w:rPr>
    </w:lvl>
    <w:lvl w:ilvl="2" w:tplc="C890D938" w:tentative="1">
      <w:start w:val="1"/>
      <w:numFmt w:val="bullet"/>
      <w:lvlText w:val=""/>
      <w:lvlJc w:val="left"/>
      <w:pPr>
        <w:tabs>
          <w:tab w:val="num" w:pos="2160"/>
        </w:tabs>
        <w:ind w:left="2160" w:hanging="360"/>
      </w:pPr>
      <w:rPr>
        <w:rFonts w:ascii="Wingdings" w:hAnsi="Wingdings" w:hint="default"/>
        <w:sz w:val="20"/>
      </w:rPr>
    </w:lvl>
    <w:lvl w:ilvl="3" w:tplc="48F2AF80" w:tentative="1">
      <w:start w:val="1"/>
      <w:numFmt w:val="bullet"/>
      <w:lvlText w:val=""/>
      <w:lvlJc w:val="left"/>
      <w:pPr>
        <w:tabs>
          <w:tab w:val="num" w:pos="2880"/>
        </w:tabs>
        <w:ind w:left="2880" w:hanging="360"/>
      </w:pPr>
      <w:rPr>
        <w:rFonts w:ascii="Wingdings" w:hAnsi="Wingdings" w:hint="default"/>
        <w:sz w:val="20"/>
      </w:rPr>
    </w:lvl>
    <w:lvl w:ilvl="4" w:tplc="FC80ECDA" w:tentative="1">
      <w:start w:val="1"/>
      <w:numFmt w:val="bullet"/>
      <w:lvlText w:val=""/>
      <w:lvlJc w:val="left"/>
      <w:pPr>
        <w:tabs>
          <w:tab w:val="num" w:pos="3600"/>
        </w:tabs>
        <w:ind w:left="3600" w:hanging="360"/>
      </w:pPr>
      <w:rPr>
        <w:rFonts w:ascii="Wingdings" w:hAnsi="Wingdings" w:hint="default"/>
        <w:sz w:val="20"/>
      </w:rPr>
    </w:lvl>
    <w:lvl w:ilvl="5" w:tplc="0FEC701A" w:tentative="1">
      <w:start w:val="1"/>
      <w:numFmt w:val="bullet"/>
      <w:lvlText w:val=""/>
      <w:lvlJc w:val="left"/>
      <w:pPr>
        <w:tabs>
          <w:tab w:val="num" w:pos="4320"/>
        </w:tabs>
        <w:ind w:left="4320" w:hanging="360"/>
      </w:pPr>
      <w:rPr>
        <w:rFonts w:ascii="Wingdings" w:hAnsi="Wingdings" w:hint="default"/>
        <w:sz w:val="20"/>
      </w:rPr>
    </w:lvl>
    <w:lvl w:ilvl="6" w:tplc="8C56469E" w:tentative="1">
      <w:start w:val="1"/>
      <w:numFmt w:val="bullet"/>
      <w:lvlText w:val=""/>
      <w:lvlJc w:val="left"/>
      <w:pPr>
        <w:tabs>
          <w:tab w:val="num" w:pos="5040"/>
        </w:tabs>
        <w:ind w:left="5040" w:hanging="360"/>
      </w:pPr>
      <w:rPr>
        <w:rFonts w:ascii="Wingdings" w:hAnsi="Wingdings" w:hint="default"/>
        <w:sz w:val="20"/>
      </w:rPr>
    </w:lvl>
    <w:lvl w:ilvl="7" w:tplc="FD6C5FDC" w:tentative="1">
      <w:start w:val="1"/>
      <w:numFmt w:val="bullet"/>
      <w:lvlText w:val=""/>
      <w:lvlJc w:val="left"/>
      <w:pPr>
        <w:tabs>
          <w:tab w:val="num" w:pos="5760"/>
        </w:tabs>
        <w:ind w:left="5760" w:hanging="360"/>
      </w:pPr>
      <w:rPr>
        <w:rFonts w:ascii="Wingdings" w:hAnsi="Wingdings" w:hint="default"/>
        <w:sz w:val="20"/>
      </w:rPr>
    </w:lvl>
    <w:lvl w:ilvl="8" w:tplc="802CC52A"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22D82"/>
    <w:multiLevelType w:val="hybridMultilevel"/>
    <w:tmpl w:val="26DAE530"/>
    <w:lvl w:ilvl="0" w:tplc="C4BCDEB8">
      <w:start w:val="1"/>
      <w:numFmt w:val="bullet"/>
      <w:lvlText w:val=""/>
      <w:lvlJc w:val="left"/>
      <w:pPr>
        <w:tabs>
          <w:tab w:val="num" w:pos="720"/>
        </w:tabs>
        <w:ind w:left="720" w:hanging="360"/>
      </w:pPr>
      <w:rPr>
        <w:rFonts w:ascii="Symbol" w:hAnsi="Symbol" w:hint="default"/>
        <w:sz w:val="20"/>
      </w:rPr>
    </w:lvl>
    <w:lvl w:ilvl="1" w:tplc="883A183E" w:tentative="1">
      <w:start w:val="1"/>
      <w:numFmt w:val="bullet"/>
      <w:lvlText w:val="o"/>
      <w:lvlJc w:val="left"/>
      <w:pPr>
        <w:tabs>
          <w:tab w:val="num" w:pos="1440"/>
        </w:tabs>
        <w:ind w:left="1440" w:hanging="360"/>
      </w:pPr>
      <w:rPr>
        <w:rFonts w:ascii="Courier New" w:hAnsi="Courier New" w:hint="default"/>
        <w:sz w:val="20"/>
      </w:rPr>
    </w:lvl>
    <w:lvl w:ilvl="2" w:tplc="397C8B02" w:tentative="1">
      <w:start w:val="1"/>
      <w:numFmt w:val="bullet"/>
      <w:lvlText w:val=""/>
      <w:lvlJc w:val="left"/>
      <w:pPr>
        <w:tabs>
          <w:tab w:val="num" w:pos="2160"/>
        </w:tabs>
        <w:ind w:left="2160" w:hanging="360"/>
      </w:pPr>
      <w:rPr>
        <w:rFonts w:ascii="Wingdings" w:hAnsi="Wingdings" w:hint="default"/>
        <w:sz w:val="20"/>
      </w:rPr>
    </w:lvl>
    <w:lvl w:ilvl="3" w:tplc="0742B6D2" w:tentative="1">
      <w:start w:val="1"/>
      <w:numFmt w:val="bullet"/>
      <w:lvlText w:val=""/>
      <w:lvlJc w:val="left"/>
      <w:pPr>
        <w:tabs>
          <w:tab w:val="num" w:pos="2880"/>
        </w:tabs>
        <w:ind w:left="2880" w:hanging="360"/>
      </w:pPr>
      <w:rPr>
        <w:rFonts w:ascii="Wingdings" w:hAnsi="Wingdings" w:hint="default"/>
        <w:sz w:val="20"/>
      </w:rPr>
    </w:lvl>
    <w:lvl w:ilvl="4" w:tplc="D8D6BA0C" w:tentative="1">
      <w:start w:val="1"/>
      <w:numFmt w:val="bullet"/>
      <w:lvlText w:val=""/>
      <w:lvlJc w:val="left"/>
      <w:pPr>
        <w:tabs>
          <w:tab w:val="num" w:pos="3600"/>
        </w:tabs>
        <w:ind w:left="3600" w:hanging="360"/>
      </w:pPr>
      <w:rPr>
        <w:rFonts w:ascii="Wingdings" w:hAnsi="Wingdings" w:hint="default"/>
        <w:sz w:val="20"/>
      </w:rPr>
    </w:lvl>
    <w:lvl w:ilvl="5" w:tplc="FE584658" w:tentative="1">
      <w:start w:val="1"/>
      <w:numFmt w:val="bullet"/>
      <w:lvlText w:val=""/>
      <w:lvlJc w:val="left"/>
      <w:pPr>
        <w:tabs>
          <w:tab w:val="num" w:pos="4320"/>
        </w:tabs>
        <w:ind w:left="4320" w:hanging="360"/>
      </w:pPr>
      <w:rPr>
        <w:rFonts w:ascii="Wingdings" w:hAnsi="Wingdings" w:hint="default"/>
        <w:sz w:val="20"/>
      </w:rPr>
    </w:lvl>
    <w:lvl w:ilvl="6" w:tplc="17F83FE2" w:tentative="1">
      <w:start w:val="1"/>
      <w:numFmt w:val="bullet"/>
      <w:lvlText w:val=""/>
      <w:lvlJc w:val="left"/>
      <w:pPr>
        <w:tabs>
          <w:tab w:val="num" w:pos="5040"/>
        </w:tabs>
        <w:ind w:left="5040" w:hanging="360"/>
      </w:pPr>
      <w:rPr>
        <w:rFonts w:ascii="Wingdings" w:hAnsi="Wingdings" w:hint="default"/>
        <w:sz w:val="20"/>
      </w:rPr>
    </w:lvl>
    <w:lvl w:ilvl="7" w:tplc="01E2C83A" w:tentative="1">
      <w:start w:val="1"/>
      <w:numFmt w:val="bullet"/>
      <w:lvlText w:val=""/>
      <w:lvlJc w:val="left"/>
      <w:pPr>
        <w:tabs>
          <w:tab w:val="num" w:pos="5760"/>
        </w:tabs>
        <w:ind w:left="5760" w:hanging="360"/>
      </w:pPr>
      <w:rPr>
        <w:rFonts w:ascii="Wingdings" w:hAnsi="Wingdings" w:hint="default"/>
        <w:sz w:val="20"/>
      </w:rPr>
    </w:lvl>
    <w:lvl w:ilvl="8" w:tplc="0076A6AE"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E4262"/>
    <w:multiLevelType w:val="hybridMultilevel"/>
    <w:tmpl w:val="EEBE8A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6000C5"/>
    <w:multiLevelType w:val="hybridMultilevel"/>
    <w:tmpl w:val="5C50EA10"/>
    <w:lvl w:ilvl="0" w:tplc="F97A2DFE">
      <w:start w:val="1"/>
      <w:numFmt w:val="bullet"/>
      <w:lvlText w:val=""/>
      <w:lvlJc w:val="left"/>
      <w:pPr>
        <w:tabs>
          <w:tab w:val="num" w:pos="720"/>
        </w:tabs>
        <w:ind w:left="720" w:hanging="360"/>
      </w:pPr>
      <w:rPr>
        <w:rFonts w:ascii="Symbol" w:hAnsi="Symbol" w:hint="default"/>
        <w:sz w:val="20"/>
      </w:rPr>
    </w:lvl>
    <w:lvl w:ilvl="1" w:tplc="570E474A" w:tentative="1">
      <w:start w:val="1"/>
      <w:numFmt w:val="bullet"/>
      <w:lvlText w:val="o"/>
      <w:lvlJc w:val="left"/>
      <w:pPr>
        <w:tabs>
          <w:tab w:val="num" w:pos="1440"/>
        </w:tabs>
        <w:ind w:left="1440" w:hanging="360"/>
      </w:pPr>
      <w:rPr>
        <w:rFonts w:ascii="Courier New" w:hAnsi="Courier New" w:hint="default"/>
        <w:sz w:val="20"/>
      </w:rPr>
    </w:lvl>
    <w:lvl w:ilvl="2" w:tplc="74E84AD6" w:tentative="1">
      <w:start w:val="1"/>
      <w:numFmt w:val="bullet"/>
      <w:lvlText w:val=""/>
      <w:lvlJc w:val="left"/>
      <w:pPr>
        <w:tabs>
          <w:tab w:val="num" w:pos="2160"/>
        </w:tabs>
        <w:ind w:left="2160" w:hanging="360"/>
      </w:pPr>
      <w:rPr>
        <w:rFonts w:ascii="Wingdings" w:hAnsi="Wingdings" w:hint="default"/>
        <w:sz w:val="20"/>
      </w:rPr>
    </w:lvl>
    <w:lvl w:ilvl="3" w:tplc="350A58C6" w:tentative="1">
      <w:start w:val="1"/>
      <w:numFmt w:val="bullet"/>
      <w:lvlText w:val=""/>
      <w:lvlJc w:val="left"/>
      <w:pPr>
        <w:tabs>
          <w:tab w:val="num" w:pos="2880"/>
        </w:tabs>
        <w:ind w:left="2880" w:hanging="360"/>
      </w:pPr>
      <w:rPr>
        <w:rFonts w:ascii="Wingdings" w:hAnsi="Wingdings" w:hint="default"/>
        <w:sz w:val="20"/>
      </w:rPr>
    </w:lvl>
    <w:lvl w:ilvl="4" w:tplc="A08211B4" w:tentative="1">
      <w:start w:val="1"/>
      <w:numFmt w:val="bullet"/>
      <w:lvlText w:val=""/>
      <w:lvlJc w:val="left"/>
      <w:pPr>
        <w:tabs>
          <w:tab w:val="num" w:pos="3600"/>
        </w:tabs>
        <w:ind w:left="3600" w:hanging="360"/>
      </w:pPr>
      <w:rPr>
        <w:rFonts w:ascii="Wingdings" w:hAnsi="Wingdings" w:hint="default"/>
        <w:sz w:val="20"/>
      </w:rPr>
    </w:lvl>
    <w:lvl w:ilvl="5" w:tplc="232E49EA" w:tentative="1">
      <w:start w:val="1"/>
      <w:numFmt w:val="bullet"/>
      <w:lvlText w:val=""/>
      <w:lvlJc w:val="left"/>
      <w:pPr>
        <w:tabs>
          <w:tab w:val="num" w:pos="4320"/>
        </w:tabs>
        <w:ind w:left="4320" w:hanging="360"/>
      </w:pPr>
      <w:rPr>
        <w:rFonts w:ascii="Wingdings" w:hAnsi="Wingdings" w:hint="default"/>
        <w:sz w:val="20"/>
      </w:rPr>
    </w:lvl>
    <w:lvl w:ilvl="6" w:tplc="342AE82A" w:tentative="1">
      <w:start w:val="1"/>
      <w:numFmt w:val="bullet"/>
      <w:lvlText w:val=""/>
      <w:lvlJc w:val="left"/>
      <w:pPr>
        <w:tabs>
          <w:tab w:val="num" w:pos="5040"/>
        </w:tabs>
        <w:ind w:left="5040" w:hanging="360"/>
      </w:pPr>
      <w:rPr>
        <w:rFonts w:ascii="Wingdings" w:hAnsi="Wingdings" w:hint="default"/>
        <w:sz w:val="20"/>
      </w:rPr>
    </w:lvl>
    <w:lvl w:ilvl="7" w:tplc="BF7A7980" w:tentative="1">
      <w:start w:val="1"/>
      <w:numFmt w:val="bullet"/>
      <w:lvlText w:val=""/>
      <w:lvlJc w:val="left"/>
      <w:pPr>
        <w:tabs>
          <w:tab w:val="num" w:pos="5760"/>
        </w:tabs>
        <w:ind w:left="5760" w:hanging="360"/>
      </w:pPr>
      <w:rPr>
        <w:rFonts w:ascii="Wingdings" w:hAnsi="Wingdings" w:hint="default"/>
        <w:sz w:val="20"/>
      </w:rPr>
    </w:lvl>
    <w:lvl w:ilvl="8" w:tplc="E25C510E"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F03AF"/>
    <w:multiLevelType w:val="hybridMultilevel"/>
    <w:tmpl w:val="076613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021C0C"/>
    <w:multiLevelType w:val="hybridMultilevel"/>
    <w:tmpl w:val="638ECD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20715FD"/>
    <w:multiLevelType w:val="hybridMultilevel"/>
    <w:tmpl w:val="955ED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1498E"/>
    <w:multiLevelType w:val="hybridMultilevel"/>
    <w:tmpl w:val="1B7A6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6E3610"/>
    <w:multiLevelType w:val="hybridMultilevel"/>
    <w:tmpl w:val="954E54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71205F"/>
    <w:multiLevelType w:val="hybridMultilevel"/>
    <w:tmpl w:val="31BEC0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A93FDD"/>
    <w:multiLevelType w:val="hybridMultilevel"/>
    <w:tmpl w:val="94DAF4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45B5056"/>
    <w:multiLevelType w:val="hybridMultilevel"/>
    <w:tmpl w:val="7D6405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E0748EB"/>
    <w:multiLevelType w:val="hybridMultilevel"/>
    <w:tmpl w:val="28CC79D6"/>
    <w:lvl w:ilvl="0" w:tplc="FC9AA400">
      <w:start w:val="1"/>
      <w:numFmt w:val="decimal"/>
      <w:lvlText w:val="%1)"/>
      <w:lvlJc w:val="left"/>
      <w:pPr>
        <w:tabs>
          <w:tab w:val="num" w:pos="820"/>
        </w:tabs>
        <w:ind w:left="820" w:hanging="4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89573E"/>
    <w:multiLevelType w:val="hybridMultilevel"/>
    <w:tmpl w:val="7D0A69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EE350E6"/>
    <w:multiLevelType w:val="hybridMultilevel"/>
    <w:tmpl w:val="976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914C3"/>
    <w:multiLevelType w:val="hybridMultilevel"/>
    <w:tmpl w:val="6B2ABF1A"/>
    <w:lvl w:ilvl="0" w:tplc="33FA0048">
      <w:start w:val="1"/>
      <w:numFmt w:val="bullet"/>
      <w:lvlText w:val=""/>
      <w:lvlJc w:val="left"/>
      <w:pPr>
        <w:tabs>
          <w:tab w:val="num" w:pos="720"/>
        </w:tabs>
        <w:ind w:left="720" w:hanging="360"/>
      </w:pPr>
      <w:rPr>
        <w:rFonts w:ascii="Symbol" w:hAnsi="Symbol" w:hint="default"/>
        <w:sz w:val="20"/>
      </w:rPr>
    </w:lvl>
    <w:lvl w:ilvl="1" w:tplc="FC6C72EA" w:tentative="1">
      <w:start w:val="1"/>
      <w:numFmt w:val="bullet"/>
      <w:lvlText w:val="o"/>
      <w:lvlJc w:val="left"/>
      <w:pPr>
        <w:tabs>
          <w:tab w:val="num" w:pos="1440"/>
        </w:tabs>
        <w:ind w:left="1440" w:hanging="360"/>
      </w:pPr>
      <w:rPr>
        <w:rFonts w:ascii="Courier New" w:hAnsi="Courier New" w:hint="default"/>
        <w:sz w:val="20"/>
      </w:rPr>
    </w:lvl>
    <w:lvl w:ilvl="2" w:tplc="C6E0531C" w:tentative="1">
      <w:start w:val="1"/>
      <w:numFmt w:val="bullet"/>
      <w:lvlText w:val=""/>
      <w:lvlJc w:val="left"/>
      <w:pPr>
        <w:tabs>
          <w:tab w:val="num" w:pos="2160"/>
        </w:tabs>
        <w:ind w:left="2160" w:hanging="360"/>
      </w:pPr>
      <w:rPr>
        <w:rFonts w:ascii="Wingdings" w:hAnsi="Wingdings" w:hint="default"/>
        <w:sz w:val="20"/>
      </w:rPr>
    </w:lvl>
    <w:lvl w:ilvl="3" w:tplc="40D40E2E" w:tentative="1">
      <w:start w:val="1"/>
      <w:numFmt w:val="bullet"/>
      <w:lvlText w:val=""/>
      <w:lvlJc w:val="left"/>
      <w:pPr>
        <w:tabs>
          <w:tab w:val="num" w:pos="2880"/>
        </w:tabs>
        <w:ind w:left="2880" w:hanging="360"/>
      </w:pPr>
      <w:rPr>
        <w:rFonts w:ascii="Wingdings" w:hAnsi="Wingdings" w:hint="default"/>
        <w:sz w:val="20"/>
      </w:rPr>
    </w:lvl>
    <w:lvl w:ilvl="4" w:tplc="306E5BDA" w:tentative="1">
      <w:start w:val="1"/>
      <w:numFmt w:val="bullet"/>
      <w:lvlText w:val=""/>
      <w:lvlJc w:val="left"/>
      <w:pPr>
        <w:tabs>
          <w:tab w:val="num" w:pos="3600"/>
        </w:tabs>
        <w:ind w:left="3600" w:hanging="360"/>
      </w:pPr>
      <w:rPr>
        <w:rFonts w:ascii="Wingdings" w:hAnsi="Wingdings" w:hint="default"/>
        <w:sz w:val="20"/>
      </w:rPr>
    </w:lvl>
    <w:lvl w:ilvl="5" w:tplc="48F87858" w:tentative="1">
      <w:start w:val="1"/>
      <w:numFmt w:val="bullet"/>
      <w:lvlText w:val=""/>
      <w:lvlJc w:val="left"/>
      <w:pPr>
        <w:tabs>
          <w:tab w:val="num" w:pos="4320"/>
        </w:tabs>
        <w:ind w:left="4320" w:hanging="360"/>
      </w:pPr>
      <w:rPr>
        <w:rFonts w:ascii="Wingdings" w:hAnsi="Wingdings" w:hint="default"/>
        <w:sz w:val="20"/>
      </w:rPr>
    </w:lvl>
    <w:lvl w:ilvl="6" w:tplc="AE4ABAE0" w:tentative="1">
      <w:start w:val="1"/>
      <w:numFmt w:val="bullet"/>
      <w:lvlText w:val=""/>
      <w:lvlJc w:val="left"/>
      <w:pPr>
        <w:tabs>
          <w:tab w:val="num" w:pos="5040"/>
        </w:tabs>
        <w:ind w:left="5040" w:hanging="360"/>
      </w:pPr>
      <w:rPr>
        <w:rFonts w:ascii="Wingdings" w:hAnsi="Wingdings" w:hint="default"/>
        <w:sz w:val="20"/>
      </w:rPr>
    </w:lvl>
    <w:lvl w:ilvl="7" w:tplc="0D0AF9C2" w:tentative="1">
      <w:start w:val="1"/>
      <w:numFmt w:val="bullet"/>
      <w:lvlText w:val=""/>
      <w:lvlJc w:val="left"/>
      <w:pPr>
        <w:tabs>
          <w:tab w:val="num" w:pos="5760"/>
        </w:tabs>
        <w:ind w:left="5760" w:hanging="360"/>
      </w:pPr>
      <w:rPr>
        <w:rFonts w:ascii="Wingdings" w:hAnsi="Wingdings" w:hint="default"/>
        <w:sz w:val="20"/>
      </w:rPr>
    </w:lvl>
    <w:lvl w:ilvl="8" w:tplc="6DBCA01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60820"/>
    <w:multiLevelType w:val="hybridMultilevel"/>
    <w:tmpl w:val="E6D4E5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BF34025"/>
    <w:multiLevelType w:val="hybridMultilevel"/>
    <w:tmpl w:val="10F28ACE"/>
    <w:lvl w:ilvl="0" w:tplc="486A64BE">
      <w:start w:val="1"/>
      <w:numFmt w:val="bullet"/>
      <w:lvlText w:val=""/>
      <w:lvlJc w:val="left"/>
      <w:pPr>
        <w:tabs>
          <w:tab w:val="num" w:pos="720"/>
        </w:tabs>
        <w:ind w:left="720" w:hanging="360"/>
      </w:pPr>
      <w:rPr>
        <w:rFonts w:ascii="Symbol" w:hAnsi="Symbol" w:hint="default"/>
        <w:sz w:val="20"/>
      </w:rPr>
    </w:lvl>
    <w:lvl w:ilvl="1" w:tplc="31F49A40" w:tentative="1">
      <w:start w:val="1"/>
      <w:numFmt w:val="bullet"/>
      <w:lvlText w:val="o"/>
      <w:lvlJc w:val="left"/>
      <w:pPr>
        <w:tabs>
          <w:tab w:val="num" w:pos="1440"/>
        </w:tabs>
        <w:ind w:left="1440" w:hanging="360"/>
      </w:pPr>
      <w:rPr>
        <w:rFonts w:ascii="Courier New" w:hAnsi="Courier New" w:hint="default"/>
        <w:sz w:val="20"/>
      </w:rPr>
    </w:lvl>
    <w:lvl w:ilvl="2" w:tplc="99A6ADCA" w:tentative="1">
      <w:start w:val="1"/>
      <w:numFmt w:val="bullet"/>
      <w:lvlText w:val=""/>
      <w:lvlJc w:val="left"/>
      <w:pPr>
        <w:tabs>
          <w:tab w:val="num" w:pos="2160"/>
        </w:tabs>
        <w:ind w:left="2160" w:hanging="360"/>
      </w:pPr>
      <w:rPr>
        <w:rFonts w:ascii="Wingdings" w:hAnsi="Wingdings" w:hint="default"/>
        <w:sz w:val="20"/>
      </w:rPr>
    </w:lvl>
    <w:lvl w:ilvl="3" w:tplc="2032E224" w:tentative="1">
      <w:start w:val="1"/>
      <w:numFmt w:val="bullet"/>
      <w:lvlText w:val=""/>
      <w:lvlJc w:val="left"/>
      <w:pPr>
        <w:tabs>
          <w:tab w:val="num" w:pos="2880"/>
        </w:tabs>
        <w:ind w:left="2880" w:hanging="360"/>
      </w:pPr>
      <w:rPr>
        <w:rFonts w:ascii="Wingdings" w:hAnsi="Wingdings" w:hint="default"/>
        <w:sz w:val="20"/>
      </w:rPr>
    </w:lvl>
    <w:lvl w:ilvl="4" w:tplc="C5448E5C" w:tentative="1">
      <w:start w:val="1"/>
      <w:numFmt w:val="bullet"/>
      <w:lvlText w:val=""/>
      <w:lvlJc w:val="left"/>
      <w:pPr>
        <w:tabs>
          <w:tab w:val="num" w:pos="3600"/>
        </w:tabs>
        <w:ind w:left="3600" w:hanging="360"/>
      </w:pPr>
      <w:rPr>
        <w:rFonts w:ascii="Wingdings" w:hAnsi="Wingdings" w:hint="default"/>
        <w:sz w:val="20"/>
      </w:rPr>
    </w:lvl>
    <w:lvl w:ilvl="5" w:tplc="56B86DC4" w:tentative="1">
      <w:start w:val="1"/>
      <w:numFmt w:val="bullet"/>
      <w:lvlText w:val=""/>
      <w:lvlJc w:val="left"/>
      <w:pPr>
        <w:tabs>
          <w:tab w:val="num" w:pos="4320"/>
        </w:tabs>
        <w:ind w:left="4320" w:hanging="360"/>
      </w:pPr>
      <w:rPr>
        <w:rFonts w:ascii="Wingdings" w:hAnsi="Wingdings" w:hint="default"/>
        <w:sz w:val="20"/>
      </w:rPr>
    </w:lvl>
    <w:lvl w:ilvl="6" w:tplc="7E845F32" w:tentative="1">
      <w:start w:val="1"/>
      <w:numFmt w:val="bullet"/>
      <w:lvlText w:val=""/>
      <w:lvlJc w:val="left"/>
      <w:pPr>
        <w:tabs>
          <w:tab w:val="num" w:pos="5040"/>
        </w:tabs>
        <w:ind w:left="5040" w:hanging="360"/>
      </w:pPr>
      <w:rPr>
        <w:rFonts w:ascii="Wingdings" w:hAnsi="Wingdings" w:hint="default"/>
        <w:sz w:val="20"/>
      </w:rPr>
    </w:lvl>
    <w:lvl w:ilvl="7" w:tplc="F81C1D94" w:tentative="1">
      <w:start w:val="1"/>
      <w:numFmt w:val="bullet"/>
      <w:lvlText w:val=""/>
      <w:lvlJc w:val="left"/>
      <w:pPr>
        <w:tabs>
          <w:tab w:val="num" w:pos="5760"/>
        </w:tabs>
        <w:ind w:left="5760" w:hanging="360"/>
      </w:pPr>
      <w:rPr>
        <w:rFonts w:ascii="Wingdings" w:hAnsi="Wingdings" w:hint="default"/>
        <w:sz w:val="20"/>
      </w:rPr>
    </w:lvl>
    <w:lvl w:ilvl="8" w:tplc="26A4144C"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C3FDE"/>
    <w:multiLevelType w:val="hybridMultilevel"/>
    <w:tmpl w:val="EC88C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7421A93"/>
    <w:multiLevelType w:val="hybridMultilevel"/>
    <w:tmpl w:val="4AA4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56822"/>
    <w:multiLevelType w:val="hybridMultilevel"/>
    <w:tmpl w:val="557ABA5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4">
    <w:nsid w:val="698E2C80"/>
    <w:multiLevelType w:val="hybridMultilevel"/>
    <w:tmpl w:val="E58EF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3B3747D"/>
    <w:multiLevelType w:val="hybridMultilevel"/>
    <w:tmpl w:val="5ADADF1A"/>
    <w:lvl w:ilvl="0" w:tplc="A40272B2">
      <w:start w:val="1"/>
      <w:numFmt w:val="bullet"/>
      <w:lvlText w:val=""/>
      <w:lvlJc w:val="left"/>
      <w:pPr>
        <w:tabs>
          <w:tab w:val="num" w:pos="720"/>
        </w:tabs>
        <w:ind w:left="720" w:hanging="360"/>
      </w:pPr>
      <w:rPr>
        <w:rFonts w:ascii="Symbol" w:hAnsi="Symbol" w:hint="default"/>
        <w:sz w:val="20"/>
      </w:rPr>
    </w:lvl>
    <w:lvl w:ilvl="1" w:tplc="840C7CD6" w:tentative="1">
      <w:start w:val="1"/>
      <w:numFmt w:val="bullet"/>
      <w:lvlText w:val="o"/>
      <w:lvlJc w:val="left"/>
      <w:pPr>
        <w:tabs>
          <w:tab w:val="num" w:pos="1440"/>
        </w:tabs>
        <w:ind w:left="1440" w:hanging="360"/>
      </w:pPr>
      <w:rPr>
        <w:rFonts w:ascii="Courier New" w:hAnsi="Courier New" w:hint="default"/>
        <w:sz w:val="20"/>
      </w:rPr>
    </w:lvl>
    <w:lvl w:ilvl="2" w:tplc="5BF45CB0" w:tentative="1">
      <w:start w:val="1"/>
      <w:numFmt w:val="bullet"/>
      <w:lvlText w:val=""/>
      <w:lvlJc w:val="left"/>
      <w:pPr>
        <w:tabs>
          <w:tab w:val="num" w:pos="2160"/>
        </w:tabs>
        <w:ind w:left="2160" w:hanging="360"/>
      </w:pPr>
      <w:rPr>
        <w:rFonts w:ascii="Wingdings" w:hAnsi="Wingdings" w:hint="default"/>
        <w:sz w:val="20"/>
      </w:rPr>
    </w:lvl>
    <w:lvl w:ilvl="3" w:tplc="14801460" w:tentative="1">
      <w:start w:val="1"/>
      <w:numFmt w:val="bullet"/>
      <w:lvlText w:val=""/>
      <w:lvlJc w:val="left"/>
      <w:pPr>
        <w:tabs>
          <w:tab w:val="num" w:pos="2880"/>
        </w:tabs>
        <w:ind w:left="2880" w:hanging="360"/>
      </w:pPr>
      <w:rPr>
        <w:rFonts w:ascii="Wingdings" w:hAnsi="Wingdings" w:hint="default"/>
        <w:sz w:val="20"/>
      </w:rPr>
    </w:lvl>
    <w:lvl w:ilvl="4" w:tplc="8D70DD18" w:tentative="1">
      <w:start w:val="1"/>
      <w:numFmt w:val="bullet"/>
      <w:lvlText w:val=""/>
      <w:lvlJc w:val="left"/>
      <w:pPr>
        <w:tabs>
          <w:tab w:val="num" w:pos="3600"/>
        </w:tabs>
        <w:ind w:left="3600" w:hanging="360"/>
      </w:pPr>
      <w:rPr>
        <w:rFonts w:ascii="Wingdings" w:hAnsi="Wingdings" w:hint="default"/>
        <w:sz w:val="20"/>
      </w:rPr>
    </w:lvl>
    <w:lvl w:ilvl="5" w:tplc="56C2A19C" w:tentative="1">
      <w:start w:val="1"/>
      <w:numFmt w:val="bullet"/>
      <w:lvlText w:val=""/>
      <w:lvlJc w:val="left"/>
      <w:pPr>
        <w:tabs>
          <w:tab w:val="num" w:pos="4320"/>
        </w:tabs>
        <w:ind w:left="4320" w:hanging="360"/>
      </w:pPr>
      <w:rPr>
        <w:rFonts w:ascii="Wingdings" w:hAnsi="Wingdings" w:hint="default"/>
        <w:sz w:val="20"/>
      </w:rPr>
    </w:lvl>
    <w:lvl w:ilvl="6" w:tplc="1206ACE4" w:tentative="1">
      <w:start w:val="1"/>
      <w:numFmt w:val="bullet"/>
      <w:lvlText w:val=""/>
      <w:lvlJc w:val="left"/>
      <w:pPr>
        <w:tabs>
          <w:tab w:val="num" w:pos="5040"/>
        </w:tabs>
        <w:ind w:left="5040" w:hanging="360"/>
      </w:pPr>
      <w:rPr>
        <w:rFonts w:ascii="Wingdings" w:hAnsi="Wingdings" w:hint="default"/>
        <w:sz w:val="20"/>
      </w:rPr>
    </w:lvl>
    <w:lvl w:ilvl="7" w:tplc="2EF4EA5A" w:tentative="1">
      <w:start w:val="1"/>
      <w:numFmt w:val="bullet"/>
      <w:lvlText w:val=""/>
      <w:lvlJc w:val="left"/>
      <w:pPr>
        <w:tabs>
          <w:tab w:val="num" w:pos="5760"/>
        </w:tabs>
        <w:ind w:left="5760" w:hanging="360"/>
      </w:pPr>
      <w:rPr>
        <w:rFonts w:ascii="Wingdings" w:hAnsi="Wingdings" w:hint="default"/>
        <w:sz w:val="20"/>
      </w:rPr>
    </w:lvl>
    <w:lvl w:ilvl="8" w:tplc="318EB7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34890"/>
    <w:multiLevelType w:val="hybridMultilevel"/>
    <w:tmpl w:val="1150A3C6"/>
    <w:lvl w:ilvl="0" w:tplc="9C26531A">
      <w:start w:val="1"/>
      <w:numFmt w:val="bullet"/>
      <w:lvlText w:val=""/>
      <w:lvlJc w:val="left"/>
      <w:pPr>
        <w:tabs>
          <w:tab w:val="num" w:pos="720"/>
        </w:tabs>
        <w:ind w:left="720" w:hanging="360"/>
      </w:pPr>
      <w:rPr>
        <w:rFonts w:ascii="Symbol" w:hAnsi="Symbol" w:hint="default"/>
        <w:sz w:val="20"/>
      </w:rPr>
    </w:lvl>
    <w:lvl w:ilvl="1" w:tplc="3AD6E274">
      <w:start w:val="1"/>
      <w:numFmt w:val="bullet"/>
      <w:lvlText w:val="o"/>
      <w:lvlJc w:val="left"/>
      <w:pPr>
        <w:tabs>
          <w:tab w:val="num" w:pos="1440"/>
        </w:tabs>
        <w:ind w:left="1440" w:hanging="360"/>
      </w:pPr>
      <w:rPr>
        <w:rFonts w:ascii="Courier New" w:hAnsi="Courier New" w:hint="default"/>
        <w:sz w:val="20"/>
      </w:rPr>
    </w:lvl>
    <w:lvl w:ilvl="2" w:tplc="4C4C9D98" w:tentative="1">
      <w:start w:val="1"/>
      <w:numFmt w:val="bullet"/>
      <w:lvlText w:val=""/>
      <w:lvlJc w:val="left"/>
      <w:pPr>
        <w:tabs>
          <w:tab w:val="num" w:pos="2160"/>
        </w:tabs>
        <w:ind w:left="2160" w:hanging="360"/>
      </w:pPr>
      <w:rPr>
        <w:rFonts w:ascii="Wingdings" w:hAnsi="Wingdings" w:hint="default"/>
        <w:sz w:val="20"/>
      </w:rPr>
    </w:lvl>
    <w:lvl w:ilvl="3" w:tplc="F6669252" w:tentative="1">
      <w:start w:val="1"/>
      <w:numFmt w:val="bullet"/>
      <w:lvlText w:val=""/>
      <w:lvlJc w:val="left"/>
      <w:pPr>
        <w:tabs>
          <w:tab w:val="num" w:pos="2880"/>
        </w:tabs>
        <w:ind w:left="2880" w:hanging="360"/>
      </w:pPr>
      <w:rPr>
        <w:rFonts w:ascii="Wingdings" w:hAnsi="Wingdings" w:hint="default"/>
        <w:sz w:val="20"/>
      </w:rPr>
    </w:lvl>
    <w:lvl w:ilvl="4" w:tplc="6FB027D4" w:tentative="1">
      <w:start w:val="1"/>
      <w:numFmt w:val="bullet"/>
      <w:lvlText w:val=""/>
      <w:lvlJc w:val="left"/>
      <w:pPr>
        <w:tabs>
          <w:tab w:val="num" w:pos="3600"/>
        </w:tabs>
        <w:ind w:left="3600" w:hanging="360"/>
      </w:pPr>
      <w:rPr>
        <w:rFonts w:ascii="Wingdings" w:hAnsi="Wingdings" w:hint="default"/>
        <w:sz w:val="20"/>
      </w:rPr>
    </w:lvl>
    <w:lvl w:ilvl="5" w:tplc="AD68540C" w:tentative="1">
      <w:start w:val="1"/>
      <w:numFmt w:val="bullet"/>
      <w:lvlText w:val=""/>
      <w:lvlJc w:val="left"/>
      <w:pPr>
        <w:tabs>
          <w:tab w:val="num" w:pos="4320"/>
        </w:tabs>
        <w:ind w:left="4320" w:hanging="360"/>
      </w:pPr>
      <w:rPr>
        <w:rFonts w:ascii="Wingdings" w:hAnsi="Wingdings" w:hint="default"/>
        <w:sz w:val="20"/>
      </w:rPr>
    </w:lvl>
    <w:lvl w:ilvl="6" w:tplc="75581094" w:tentative="1">
      <w:start w:val="1"/>
      <w:numFmt w:val="bullet"/>
      <w:lvlText w:val=""/>
      <w:lvlJc w:val="left"/>
      <w:pPr>
        <w:tabs>
          <w:tab w:val="num" w:pos="5040"/>
        </w:tabs>
        <w:ind w:left="5040" w:hanging="360"/>
      </w:pPr>
      <w:rPr>
        <w:rFonts w:ascii="Wingdings" w:hAnsi="Wingdings" w:hint="default"/>
        <w:sz w:val="20"/>
      </w:rPr>
    </w:lvl>
    <w:lvl w:ilvl="7" w:tplc="420A1A6E" w:tentative="1">
      <w:start w:val="1"/>
      <w:numFmt w:val="bullet"/>
      <w:lvlText w:val=""/>
      <w:lvlJc w:val="left"/>
      <w:pPr>
        <w:tabs>
          <w:tab w:val="num" w:pos="5760"/>
        </w:tabs>
        <w:ind w:left="5760" w:hanging="360"/>
      </w:pPr>
      <w:rPr>
        <w:rFonts w:ascii="Wingdings" w:hAnsi="Wingdings" w:hint="default"/>
        <w:sz w:val="20"/>
      </w:rPr>
    </w:lvl>
    <w:lvl w:ilvl="8" w:tplc="E3A6CC22"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F3DFE"/>
    <w:multiLevelType w:val="hybridMultilevel"/>
    <w:tmpl w:val="F2008AA2"/>
    <w:lvl w:ilvl="0" w:tplc="6178CCB2">
      <w:start w:val="1"/>
      <w:numFmt w:val="bullet"/>
      <w:lvlText w:val=""/>
      <w:lvlJc w:val="left"/>
      <w:pPr>
        <w:tabs>
          <w:tab w:val="num" w:pos="720"/>
        </w:tabs>
        <w:ind w:left="720" w:hanging="360"/>
      </w:pPr>
      <w:rPr>
        <w:rFonts w:ascii="Symbol" w:hAnsi="Symbol" w:hint="default"/>
        <w:sz w:val="20"/>
      </w:rPr>
    </w:lvl>
    <w:lvl w:ilvl="1" w:tplc="D52CC9F8" w:tentative="1">
      <w:start w:val="1"/>
      <w:numFmt w:val="bullet"/>
      <w:lvlText w:val="o"/>
      <w:lvlJc w:val="left"/>
      <w:pPr>
        <w:tabs>
          <w:tab w:val="num" w:pos="1440"/>
        </w:tabs>
        <w:ind w:left="1440" w:hanging="360"/>
      </w:pPr>
      <w:rPr>
        <w:rFonts w:ascii="Courier New" w:hAnsi="Courier New" w:hint="default"/>
        <w:sz w:val="20"/>
      </w:rPr>
    </w:lvl>
    <w:lvl w:ilvl="2" w:tplc="AF22A544" w:tentative="1">
      <w:start w:val="1"/>
      <w:numFmt w:val="bullet"/>
      <w:lvlText w:val=""/>
      <w:lvlJc w:val="left"/>
      <w:pPr>
        <w:tabs>
          <w:tab w:val="num" w:pos="2160"/>
        </w:tabs>
        <w:ind w:left="2160" w:hanging="360"/>
      </w:pPr>
      <w:rPr>
        <w:rFonts w:ascii="Wingdings" w:hAnsi="Wingdings" w:hint="default"/>
        <w:sz w:val="20"/>
      </w:rPr>
    </w:lvl>
    <w:lvl w:ilvl="3" w:tplc="97A055D8" w:tentative="1">
      <w:start w:val="1"/>
      <w:numFmt w:val="bullet"/>
      <w:lvlText w:val=""/>
      <w:lvlJc w:val="left"/>
      <w:pPr>
        <w:tabs>
          <w:tab w:val="num" w:pos="2880"/>
        </w:tabs>
        <w:ind w:left="2880" w:hanging="360"/>
      </w:pPr>
      <w:rPr>
        <w:rFonts w:ascii="Wingdings" w:hAnsi="Wingdings" w:hint="default"/>
        <w:sz w:val="20"/>
      </w:rPr>
    </w:lvl>
    <w:lvl w:ilvl="4" w:tplc="B7164258" w:tentative="1">
      <w:start w:val="1"/>
      <w:numFmt w:val="bullet"/>
      <w:lvlText w:val=""/>
      <w:lvlJc w:val="left"/>
      <w:pPr>
        <w:tabs>
          <w:tab w:val="num" w:pos="3600"/>
        </w:tabs>
        <w:ind w:left="3600" w:hanging="360"/>
      </w:pPr>
      <w:rPr>
        <w:rFonts w:ascii="Wingdings" w:hAnsi="Wingdings" w:hint="default"/>
        <w:sz w:val="20"/>
      </w:rPr>
    </w:lvl>
    <w:lvl w:ilvl="5" w:tplc="66F65DA2" w:tentative="1">
      <w:start w:val="1"/>
      <w:numFmt w:val="bullet"/>
      <w:lvlText w:val=""/>
      <w:lvlJc w:val="left"/>
      <w:pPr>
        <w:tabs>
          <w:tab w:val="num" w:pos="4320"/>
        </w:tabs>
        <w:ind w:left="4320" w:hanging="360"/>
      </w:pPr>
      <w:rPr>
        <w:rFonts w:ascii="Wingdings" w:hAnsi="Wingdings" w:hint="default"/>
        <w:sz w:val="20"/>
      </w:rPr>
    </w:lvl>
    <w:lvl w:ilvl="6" w:tplc="1B926DE4" w:tentative="1">
      <w:start w:val="1"/>
      <w:numFmt w:val="bullet"/>
      <w:lvlText w:val=""/>
      <w:lvlJc w:val="left"/>
      <w:pPr>
        <w:tabs>
          <w:tab w:val="num" w:pos="5040"/>
        </w:tabs>
        <w:ind w:left="5040" w:hanging="360"/>
      </w:pPr>
      <w:rPr>
        <w:rFonts w:ascii="Wingdings" w:hAnsi="Wingdings" w:hint="default"/>
        <w:sz w:val="20"/>
      </w:rPr>
    </w:lvl>
    <w:lvl w:ilvl="7" w:tplc="5322F32A" w:tentative="1">
      <w:start w:val="1"/>
      <w:numFmt w:val="bullet"/>
      <w:lvlText w:val=""/>
      <w:lvlJc w:val="left"/>
      <w:pPr>
        <w:tabs>
          <w:tab w:val="num" w:pos="5760"/>
        </w:tabs>
        <w:ind w:left="5760" w:hanging="360"/>
      </w:pPr>
      <w:rPr>
        <w:rFonts w:ascii="Wingdings" w:hAnsi="Wingdings" w:hint="default"/>
        <w:sz w:val="20"/>
      </w:rPr>
    </w:lvl>
    <w:lvl w:ilvl="8" w:tplc="7B1AC2B0"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24"/>
  </w:num>
  <w:num w:numId="5">
    <w:abstractNumId w:val="14"/>
  </w:num>
  <w:num w:numId="6">
    <w:abstractNumId w:val="7"/>
  </w:num>
  <w:num w:numId="7">
    <w:abstractNumId w:val="8"/>
  </w:num>
  <w:num w:numId="8">
    <w:abstractNumId w:val="13"/>
  </w:num>
  <w:num w:numId="9">
    <w:abstractNumId w:val="21"/>
  </w:num>
  <w:num w:numId="10">
    <w:abstractNumId w:val="10"/>
  </w:num>
  <w:num w:numId="11">
    <w:abstractNumId w:val="16"/>
  </w:num>
  <w:num w:numId="12">
    <w:abstractNumId w:val="19"/>
  </w:num>
  <w:num w:numId="13">
    <w:abstractNumId w:val="12"/>
  </w:num>
  <w:num w:numId="14">
    <w:abstractNumId w:val="4"/>
  </w:num>
  <w:num w:numId="15">
    <w:abstractNumId w:val="27"/>
  </w:num>
  <w:num w:numId="16">
    <w:abstractNumId w:val="26"/>
  </w:num>
  <w:num w:numId="17">
    <w:abstractNumId w:val="3"/>
  </w:num>
  <w:num w:numId="18">
    <w:abstractNumId w:val="20"/>
  </w:num>
  <w:num w:numId="19">
    <w:abstractNumId w:val="25"/>
  </w:num>
  <w:num w:numId="20">
    <w:abstractNumId w:val="18"/>
  </w:num>
  <w:num w:numId="21">
    <w:abstractNumId w:val="6"/>
  </w:num>
  <w:num w:numId="22">
    <w:abstractNumId w:val="9"/>
  </w:num>
  <w:num w:numId="23">
    <w:abstractNumId w:val="23"/>
  </w:num>
  <w:num w:numId="24">
    <w:abstractNumId w:val="15"/>
  </w:num>
  <w:num w:numId="25">
    <w:abstractNumId w:val="0"/>
  </w:num>
  <w:num w:numId="26">
    <w:abstractNumId w:val="22"/>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B5B89"/>
    <w:rsid w:val="00007A72"/>
    <w:rsid w:val="00040C24"/>
    <w:rsid w:val="000A0446"/>
    <w:rsid w:val="000A4AA9"/>
    <w:rsid w:val="000A5B87"/>
    <w:rsid w:val="000B1D11"/>
    <w:rsid w:val="000B2890"/>
    <w:rsid w:val="000B6CDC"/>
    <w:rsid w:val="000C5F05"/>
    <w:rsid w:val="00153B1C"/>
    <w:rsid w:val="00155A14"/>
    <w:rsid w:val="001718F8"/>
    <w:rsid w:val="001E0704"/>
    <w:rsid w:val="001E2C9F"/>
    <w:rsid w:val="0022508E"/>
    <w:rsid w:val="003025DF"/>
    <w:rsid w:val="00310F5D"/>
    <w:rsid w:val="00313D1D"/>
    <w:rsid w:val="003A1489"/>
    <w:rsid w:val="003A1A74"/>
    <w:rsid w:val="003C53FA"/>
    <w:rsid w:val="004278A4"/>
    <w:rsid w:val="00457D92"/>
    <w:rsid w:val="00464E02"/>
    <w:rsid w:val="00465D2F"/>
    <w:rsid w:val="00485E8A"/>
    <w:rsid w:val="004C0B20"/>
    <w:rsid w:val="004C68C2"/>
    <w:rsid w:val="004E3004"/>
    <w:rsid w:val="00516E38"/>
    <w:rsid w:val="0053136A"/>
    <w:rsid w:val="00573957"/>
    <w:rsid w:val="00573DCD"/>
    <w:rsid w:val="00671600"/>
    <w:rsid w:val="006A263E"/>
    <w:rsid w:val="0072270B"/>
    <w:rsid w:val="00732B77"/>
    <w:rsid w:val="007A4485"/>
    <w:rsid w:val="007A45F0"/>
    <w:rsid w:val="007B29BF"/>
    <w:rsid w:val="007B688A"/>
    <w:rsid w:val="007C552F"/>
    <w:rsid w:val="007E2EA2"/>
    <w:rsid w:val="007F60C6"/>
    <w:rsid w:val="0089452F"/>
    <w:rsid w:val="009472DA"/>
    <w:rsid w:val="009627A8"/>
    <w:rsid w:val="00994CD0"/>
    <w:rsid w:val="009A6BF1"/>
    <w:rsid w:val="009C58B6"/>
    <w:rsid w:val="009C64F2"/>
    <w:rsid w:val="009D7232"/>
    <w:rsid w:val="009D725F"/>
    <w:rsid w:val="009E1FA8"/>
    <w:rsid w:val="00A12202"/>
    <w:rsid w:val="00A46039"/>
    <w:rsid w:val="00A83928"/>
    <w:rsid w:val="00A84E0E"/>
    <w:rsid w:val="00A91BCD"/>
    <w:rsid w:val="00A93E73"/>
    <w:rsid w:val="00AB5695"/>
    <w:rsid w:val="00AB7BD9"/>
    <w:rsid w:val="00AC4694"/>
    <w:rsid w:val="00AF0BA1"/>
    <w:rsid w:val="00B478BF"/>
    <w:rsid w:val="00B6323C"/>
    <w:rsid w:val="00BA118D"/>
    <w:rsid w:val="00BA4E91"/>
    <w:rsid w:val="00BC2C7F"/>
    <w:rsid w:val="00BD7445"/>
    <w:rsid w:val="00C64F03"/>
    <w:rsid w:val="00CD60F2"/>
    <w:rsid w:val="00CF593F"/>
    <w:rsid w:val="00CF6F47"/>
    <w:rsid w:val="00D400B3"/>
    <w:rsid w:val="00D71D49"/>
    <w:rsid w:val="00DA580B"/>
    <w:rsid w:val="00DE1C12"/>
    <w:rsid w:val="00E2176C"/>
    <w:rsid w:val="00E441C5"/>
    <w:rsid w:val="00E5020D"/>
    <w:rsid w:val="00E7672D"/>
    <w:rsid w:val="00E95EBA"/>
    <w:rsid w:val="00EB0528"/>
    <w:rsid w:val="00EB4B45"/>
    <w:rsid w:val="00EB5B89"/>
    <w:rsid w:val="00EF1344"/>
    <w:rsid w:val="00F0768C"/>
    <w:rsid w:val="00F37B56"/>
    <w:rsid w:val="00F54D21"/>
    <w:rsid w:val="00F84F89"/>
    <w:rsid w:val="00FC1676"/>
    <w:rsid w:val="00FF5DF3"/>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F1"/>
    <w:rPr>
      <w:sz w:val="24"/>
      <w:szCs w:val="24"/>
    </w:rPr>
  </w:style>
  <w:style w:type="paragraph" w:styleId="Heading1">
    <w:name w:val="heading 1"/>
    <w:basedOn w:val="Normal"/>
    <w:next w:val="Normal"/>
    <w:qFormat/>
    <w:rsid w:val="000850FA"/>
    <w:pPr>
      <w:keepNext/>
      <w:spacing w:before="240" w:after="60"/>
      <w:outlineLvl w:val="0"/>
    </w:pPr>
    <w:rPr>
      <w:rFonts w:ascii="Arial" w:hAnsi="Arial"/>
      <w:b/>
      <w:kern w:val="32"/>
      <w:sz w:val="32"/>
      <w:szCs w:val="32"/>
    </w:rPr>
  </w:style>
  <w:style w:type="paragraph" w:styleId="Heading2">
    <w:name w:val="heading 2"/>
    <w:basedOn w:val="Normal"/>
    <w:next w:val="Normal"/>
    <w:qFormat/>
    <w:rsid w:val="000850FA"/>
    <w:pPr>
      <w:keepNext/>
      <w:spacing w:before="240" w:after="60"/>
      <w:outlineLvl w:val="1"/>
    </w:pPr>
    <w:rPr>
      <w:rFonts w:ascii="Arial" w:hAnsi="Arial"/>
      <w:b/>
      <w:i/>
      <w:sz w:val="28"/>
      <w:szCs w:val="28"/>
    </w:rPr>
  </w:style>
  <w:style w:type="paragraph" w:styleId="Heading3">
    <w:name w:val="heading 3"/>
    <w:basedOn w:val="Normal"/>
    <w:next w:val="Normal"/>
    <w:qFormat/>
    <w:rsid w:val="000850FA"/>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850FA"/>
    <w:rPr>
      <w:color w:val="0000FF"/>
      <w:u w:val="single"/>
    </w:rPr>
  </w:style>
  <w:style w:type="table" w:styleId="TableGrid">
    <w:name w:val="Table Grid"/>
    <w:basedOn w:val="TableNormal"/>
    <w:rsid w:val="00085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9629B"/>
    <w:rPr>
      <w:color w:val="800080"/>
      <w:u w:val="single"/>
    </w:rPr>
  </w:style>
  <w:style w:type="paragraph" w:styleId="Header">
    <w:name w:val="header"/>
    <w:basedOn w:val="Normal"/>
    <w:link w:val="HeaderChar"/>
    <w:uiPriority w:val="99"/>
    <w:semiHidden/>
    <w:unhideWhenUsed/>
    <w:rsid w:val="00D81490"/>
    <w:pPr>
      <w:tabs>
        <w:tab w:val="center" w:pos="4320"/>
        <w:tab w:val="right" w:pos="8640"/>
      </w:tabs>
    </w:pPr>
  </w:style>
  <w:style w:type="character" w:customStyle="1" w:styleId="HeaderChar">
    <w:name w:val="Header Char"/>
    <w:basedOn w:val="DefaultParagraphFont"/>
    <w:link w:val="Header"/>
    <w:uiPriority w:val="99"/>
    <w:semiHidden/>
    <w:rsid w:val="00D81490"/>
    <w:rPr>
      <w:sz w:val="24"/>
      <w:szCs w:val="24"/>
    </w:rPr>
  </w:style>
  <w:style w:type="paragraph" w:styleId="Footer">
    <w:name w:val="footer"/>
    <w:basedOn w:val="Normal"/>
    <w:link w:val="FooterChar"/>
    <w:uiPriority w:val="99"/>
    <w:semiHidden/>
    <w:unhideWhenUsed/>
    <w:rsid w:val="00D81490"/>
    <w:pPr>
      <w:tabs>
        <w:tab w:val="center" w:pos="4320"/>
        <w:tab w:val="right" w:pos="8640"/>
      </w:tabs>
    </w:pPr>
  </w:style>
  <w:style w:type="character" w:customStyle="1" w:styleId="FooterChar">
    <w:name w:val="Footer Char"/>
    <w:basedOn w:val="DefaultParagraphFont"/>
    <w:link w:val="Footer"/>
    <w:uiPriority w:val="99"/>
    <w:semiHidden/>
    <w:rsid w:val="00D81490"/>
    <w:rPr>
      <w:sz w:val="24"/>
      <w:szCs w:val="24"/>
    </w:rPr>
  </w:style>
  <w:style w:type="character" w:styleId="PageNumber">
    <w:name w:val="page number"/>
    <w:basedOn w:val="DefaultParagraphFont"/>
    <w:uiPriority w:val="99"/>
    <w:semiHidden/>
    <w:unhideWhenUsed/>
    <w:rsid w:val="00D81490"/>
  </w:style>
  <w:style w:type="paragraph" w:styleId="BodyText">
    <w:name w:val="Body Text"/>
    <w:basedOn w:val="Normal"/>
    <w:link w:val="BodyTextChar"/>
    <w:rsid w:val="00A84E0E"/>
    <w:rPr>
      <w:rFonts w:ascii="Big Caslon" w:eastAsia="Times" w:hAnsi="Big Caslon"/>
      <w:sz w:val="32"/>
      <w:szCs w:val="20"/>
    </w:rPr>
  </w:style>
  <w:style w:type="character" w:customStyle="1" w:styleId="BodyTextChar">
    <w:name w:val="Body Text Char"/>
    <w:basedOn w:val="DefaultParagraphFont"/>
    <w:link w:val="BodyText"/>
    <w:rsid w:val="00A84E0E"/>
    <w:rPr>
      <w:rFonts w:ascii="Big Caslon" w:eastAsia="Times" w:hAnsi="Big Caslon"/>
      <w:sz w:val="32"/>
    </w:rPr>
  </w:style>
  <w:style w:type="paragraph" w:styleId="ListParagraph">
    <w:name w:val="List Paragraph"/>
    <w:basedOn w:val="Normal"/>
    <w:uiPriority w:val="34"/>
    <w:qFormat/>
    <w:rsid w:val="007C552F"/>
    <w:pPr>
      <w:ind w:left="720"/>
      <w:contextualSpacing/>
    </w:pPr>
  </w:style>
  <w:style w:type="paragraph" w:styleId="BalloonText">
    <w:name w:val="Balloon Text"/>
    <w:basedOn w:val="Normal"/>
    <w:link w:val="BalloonTextChar"/>
    <w:uiPriority w:val="99"/>
    <w:semiHidden/>
    <w:unhideWhenUsed/>
    <w:rsid w:val="00465D2F"/>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D2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cc.edu/servicelearning" TargetMode="External"/><Relationship Id="rId8" Type="http://schemas.openxmlformats.org/officeDocument/2006/relationships/hyperlink" Target="http://www.servicelearning.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1289</Words>
  <Characters>7348</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Service Learning/Team Project</vt:lpstr>
    </vt:vector>
  </TitlesOfParts>
  <Company>Edmonds Community College</Company>
  <LinksUpToDate>false</LinksUpToDate>
  <CharactersWithSpaces>9023</CharactersWithSpaces>
  <SharedDoc>false</SharedDoc>
  <HLinks>
    <vt:vector size="12" baseType="variant">
      <vt:variant>
        <vt:i4>3604593</vt:i4>
      </vt:variant>
      <vt:variant>
        <vt:i4>3</vt:i4>
      </vt:variant>
      <vt:variant>
        <vt:i4>0</vt:i4>
      </vt:variant>
      <vt:variant>
        <vt:i4>5</vt:i4>
      </vt:variant>
      <vt:variant>
        <vt:lpwstr>http://www.servicelearning.org</vt:lpwstr>
      </vt:variant>
      <vt:variant>
        <vt:lpwstr/>
      </vt:variant>
      <vt:variant>
        <vt:i4>3473491</vt:i4>
      </vt:variant>
      <vt:variant>
        <vt:i4>0</vt:i4>
      </vt:variant>
      <vt:variant>
        <vt:i4>0</vt:i4>
      </vt:variant>
      <vt:variant>
        <vt:i4>5</vt:i4>
      </vt:variant>
      <vt:variant>
        <vt:lpwstr>http://www.edcc.edu/servicelearning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Learning/Team Project</dc:title>
  <dc:creator>Holly Hughes</dc:creator>
  <cp:lastModifiedBy>Holly Hughes</cp:lastModifiedBy>
  <cp:revision>14</cp:revision>
  <cp:lastPrinted>2007-09-28T23:41:00Z</cp:lastPrinted>
  <dcterms:created xsi:type="dcterms:W3CDTF">2010-09-27T20:00:00Z</dcterms:created>
  <dcterms:modified xsi:type="dcterms:W3CDTF">2011-12-31T04:04:00Z</dcterms:modified>
</cp:coreProperties>
</file>