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0" w:tblpY="326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240"/>
        <w:gridCol w:w="3420"/>
      </w:tblGrid>
      <w:tr w:rsidR="00400351" w:rsidRPr="00752A39">
        <w:tc>
          <w:tcPr>
            <w:tcW w:w="2988" w:type="dxa"/>
            <w:shd w:val="clear" w:color="auto" w:fill="CCCCCC"/>
          </w:tcPr>
          <w:p w:rsidR="00400351" w:rsidRPr="00752A39" w:rsidRDefault="00400351" w:rsidP="00B07F2C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752A39">
              <w:rPr>
                <w:b/>
                <w:sz w:val="20"/>
              </w:rPr>
              <w:t>Outcome</w:t>
            </w:r>
          </w:p>
        </w:tc>
        <w:tc>
          <w:tcPr>
            <w:tcW w:w="3240" w:type="dxa"/>
            <w:shd w:val="clear" w:color="auto" w:fill="CCCCCC"/>
          </w:tcPr>
          <w:p w:rsidR="00400351" w:rsidRPr="00752A39" w:rsidRDefault="00400351" w:rsidP="00B07F2C">
            <w:pPr>
              <w:jc w:val="center"/>
              <w:rPr>
                <w:b/>
                <w:sz w:val="20"/>
              </w:rPr>
            </w:pPr>
            <w:r w:rsidRPr="00752A39">
              <w:rPr>
                <w:b/>
                <w:sz w:val="20"/>
              </w:rPr>
              <w:t>Evaluation</w:t>
            </w:r>
          </w:p>
        </w:tc>
        <w:tc>
          <w:tcPr>
            <w:tcW w:w="3420" w:type="dxa"/>
            <w:shd w:val="clear" w:color="auto" w:fill="CCCCCC"/>
          </w:tcPr>
          <w:p w:rsidR="00400351" w:rsidRPr="00752A39" w:rsidRDefault="00400351" w:rsidP="00B07F2C">
            <w:pPr>
              <w:jc w:val="center"/>
              <w:rPr>
                <w:b/>
                <w:sz w:val="20"/>
              </w:rPr>
            </w:pPr>
            <w:r w:rsidRPr="00752A39">
              <w:rPr>
                <w:b/>
                <w:sz w:val="20"/>
              </w:rPr>
              <w:t>Success Metric</w:t>
            </w:r>
          </w:p>
        </w:tc>
      </w:tr>
      <w:tr w:rsidR="00400351" w:rsidRPr="00752A39">
        <w:tc>
          <w:tcPr>
            <w:tcW w:w="2988" w:type="dxa"/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>1. The internship program will attract a more diverse population</w:t>
            </w:r>
          </w:p>
        </w:tc>
        <w:tc>
          <w:tcPr>
            <w:tcW w:w="3240" w:type="dxa"/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>Applicants’ racial, ethnic and gender responses will be collected as part of the application process</w:t>
            </w:r>
          </w:p>
        </w:tc>
        <w:tc>
          <w:tcPr>
            <w:tcW w:w="3420" w:type="dxa"/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>Applications from racial and ethnic minorities will comprise 10% of the applicant pool while females will comprise 50%</w:t>
            </w:r>
          </w:p>
        </w:tc>
      </w:tr>
      <w:tr w:rsidR="00400351" w:rsidRPr="00752A39">
        <w:tc>
          <w:tcPr>
            <w:tcW w:w="2988" w:type="dxa"/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>2. The internship program will encourage a more diverse population</w:t>
            </w:r>
          </w:p>
        </w:tc>
        <w:tc>
          <w:tcPr>
            <w:tcW w:w="3240" w:type="dxa"/>
          </w:tcPr>
          <w:p w:rsidR="00400351" w:rsidRPr="00752A39" w:rsidRDefault="00400351" w:rsidP="00B07F2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752A39">
              <w:rPr>
                <w:rFonts w:ascii="Times New Roman" w:hAnsi="Times New Roman"/>
                <w:sz w:val="20"/>
              </w:rPr>
              <w:t>Survey of accepted interns measuring gender, race and ethnicity</w:t>
            </w:r>
          </w:p>
        </w:tc>
        <w:tc>
          <w:tcPr>
            <w:tcW w:w="3420" w:type="dxa"/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>Population of interns accepted to the program will be more diverse than the population of geoscience faculty</w:t>
            </w:r>
          </w:p>
        </w:tc>
      </w:tr>
      <w:tr w:rsidR="00400351" w:rsidRPr="00752A39">
        <w:tc>
          <w:tcPr>
            <w:tcW w:w="2988" w:type="dxa"/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 xml:space="preserve">3. </w:t>
            </w:r>
            <w:r w:rsidRPr="00752A39" w:rsidDel="00E83BFD">
              <w:rPr>
                <w:sz w:val="20"/>
              </w:rPr>
              <w:t>P</w:t>
            </w:r>
            <w:r w:rsidRPr="00752A39">
              <w:rPr>
                <w:sz w:val="20"/>
              </w:rPr>
              <w:t>rogram alumni will seek geoscience/seismology careers</w:t>
            </w:r>
          </w:p>
        </w:tc>
        <w:tc>
          <w:tcPr>
            <w:tcW w:w="3240" w:type="dxa"/>
          </w:tcPr>
          <w:p w:rsidR="00400351" w:rsidRPr="00752A39" w:rsidRDefault="00400351" w:rsidP="00B07F2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752A39">
              <w:rPr>
                <w:rFonts w:ascii="Times New Roman" w:hAnsi="Times New Roman"/>
                <w:sz w:val="20"/>
              </w:rPr>
              <w:t>Long range tracking of the education and careers of intern Alumni</w:t>
            </w:r>
          </w:p>
        </w:tc>
        <w:tc>
          <w:tcPr>
            <w:tcW w:w="3420" w:type="dxa"/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 xml:space="preserve">90% of interns will attend graduate school in a geoscience field and/or geoscience careers </w:t>
            </w:r>
          </w:p>
        </w:tc>
      </w:tr>
      <w:tr w:rsidR="00400351" w:rsidRPr="00752A39">
        <w:tc>
          <w:tcPr>
            <w:tcW w:w="2988" w:type="dxa"/>
            <w:tcBorders>
              <w:bottom w:val="single" w:sz="4" w:space="0" w:color="auto"/>
            </w:tcBorders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>4. The internship program will attract a diverse host pool.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00351" w:rsidRPr="00752A39" w:rsidRDefault="00400351" w:rsidP="00B07F2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752A39">
              <w:rPr>
                <w:rFonts w:ascii="Times New Roman" w:hAnsi="Times New Roman"/>
                <w:sz w:val="20"/>
              </w:rPr>
              <w:t>Survey of accepted hosts measuring gender, race, and ethnicity.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 w:rsidDel="00E83BFD">
              <w:rPr>
                <w:sz w:val="20"/>
              </w:rPr>
              <w:t>P</w:t>
            </w:r>
            <w:r w:rsidRPr="00752A39">
              <w:rPr>
                <w:sz w:val="20"/>
              </w:rPr>
              <w:t>opulation of hosts will be more diverse than the population of current geoscience faculty</w:t>
            </w:r>
          </w:p>
        </w:tc>
      </w:tr>
      <w:tr w:rsidR="00400351" w:rsidRPr="00752A39">
        <w:tc>
          <w:tcPr>
            <w:tcW w:w="2988" w:type="dxa"/>
            <w:tcBorders>
              <w:bottom w:val="single" w:sz="4" w:space="0" w:color="auto"/>
            </w:tcBorders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 xml:space="preserve">5. Interns will feel and demonstrate a beneficial connectedness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00351" w:rsidRPr="00752A39" w:rsidRDefault="00400351" w:rsidP="00B07F2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752A39">
              <w:rPr>
                <w:rFonts w:ascii="Times New Roman" w:hAnsi="Times New Roman"/>
                <w:sz w:val="20"/>
              </w:rPr>
              <w:t xml:space="preserve">Perception data collected as part of the follow-up survey, and analysis of transcripts from </w:t>
            </w:r>
            <w:proofErr w:type="spellStart"/>
            <w:r w:rsidRPr="00752A39">
              <w:rPr>
                <w:rFonts w:ascii="Times New Roman" w:hAnsi="Times New Roman"/>
                <w:sz w:val="20"/>
              </w:rPr>
              <w:t>cyberinfrastructure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00351" w:rsidRPr="00752A39" w:rsidRDefault="00400351" w:rsidP="00B07F2C">
            <w:pPr>
              <w:rPr>
                <w:sz w:val="20"/>
              </w:rPr>
            </w:pPr>
            <w:r w:rsidRPr="00752A39">
              <w:rPr>
                <w:sz w:val="20"/>
              </w:rPr>
              <w:t>8</w:t>
            </w:r>
            <w:r w:rsidRPr="00752A39" w:rsidDel="00DF6654">
              <w:rPr>
                <w:sz w:val="20"/>
              </w:rPr>
              <w:t>0</w:t>
            </w:r>
            <w:r w:rsidRPr="00752A39">
              <w:rPr>
                <w:sz w:val="20"/>
              </w:rPr>
              <w:t xml:space="preserve">% of interns will agree or demonstrate they were connected in a beneficial way to the other interns </w:t>
            </w:r>
          </w:p>
        </w:tc>
      </w:tr>
      <w:tr w:rsidR="00400351" w:rsidRPr="00752A39">
        <w:tc>
          <w:tcPr>
            <w:tcW w:w="9648" w:type="dxa"/>
            <w:gridSpan w:val="3"/>
            <w:tcBorders>
              <w:left w:val="nil"/>
              <w:bottom w:val="nil"/>
              <w:right w:val="nil"/>
            </w:tcBorders>
          </w:tcPr>
          <w:p w:rsidR="00400351" w:rsidRPr="00752A39" w:rsidRDefault="00400351" w:rsidP="00B07F2C">
            <w:pPr>
              <w:jc w:val="center"/>
              <w:rPr>
                <w:sz w:val="20"/>
              </w:rPr>
            </w:pPr>
          </w:p>
          <w:p w:rsidR="00400351" w:rsidRPr="00752A39" w:rsidRDefault="00400351" w:rsidP="00B07F2C">
            <w:pPr>
              <w:jc w:val="center"/>
              <w:rPr>
                <w:sz w:val="20"/>
              </w:rPr>
            </w:pPr>
            <w:r w:rsidRPr="00752A39">
              <w:rPr>
                <w:sz w:val="20"/>
              </w:rPr>
              <w:t>Table 4. Measuring the success of the IRIS Undergraduate Internship Program</w:t>
            </w:r>
          </w:p>
        </w:tc>
      </w:tr>
    </w:tbl>
    <w:p w:rsidR="00181890" w:rsidRDefault="00CA28D2"/>
    <w:sectPr w:rsidR="00181890" w:rsidSect="00DE77ED">
      <w:pgSz w:w="12240" w:h="15840"/>
      <w:pgMar w:top="1526" w:right="446" w:bottom="821" w:left="66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1"/>
    <w:rsid w:val="00400351"/>
    <w:rsid w:val="00CA2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035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400351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035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400351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4</DocSecurity>
  <Lines>9</Lines>
  <Paragraphs>2</Paragraphs>
  <ScaleCrop>false</ScaleCrop>
  <Company>IRIS Consortium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Hubenthal</dc:creator>
  <cp:keywords/>
  <cp:lastModifiedBy>mogk</cp:lastModifiedBy>
  <cp:revision>2</cp:revision>
  <dcterms:created xsi:type="dcterms:W3CDTF">2013-09-18T17:41:00Z</dcterms:created>
  <dcterms:modified xsi:type="dcterms:W3CDTF">2013-09-18T17:41:00Z</dcterms:modified>
</cp:coreProperties>
</file>