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90" w:rsidRPr="00F948B1" w:rsidRDefault="000B5A34" w:rsidP="000B5A34">
      <w:pPr>
        <w:jc w:val="center"/>
        <w:rPr>
          <w:b/>
        </w:rPr>
      </w:pPr>
      <w:r w:rsidRPr="00F948B1">
        <w:rPr>
          <w:b/>
        </w:rPr>
        <w:t xml:space="preserve">Field Trip to </w:t>
      </w:r>
      <w:proofErr w:type="spellStart"/>
      <w:r w:rsidRPr="00F948B1">
        <w:rPr>
          <w:b/>
        </w:rPr>
        <w:t>Ashfall</w:t>
      </w:r>
      <w:proofErr w:type="spellEnd"/>
      <w:r w:rsidRPr="00F948B1">
        <w:rPr>
          <w:b/>
        </w:rPr>
        <w:t xml:space="preserve"> Fossil Beds</w:t>
      </w:r>
    </w:p>
    <w:p w:rsidR="000B5A34" w:rsidRDefault="000B5A34">
      <w:proofErr w:type="spellStart"/>
      <w:r>
        <w:t>Ashfall</w:t>
      </w:r>
      <w:proofErr w:type="spellEnd"/>
      <w:r>
        <w:t xml:space="preserve"> is a unique fossil site within easy driving distance of the University of South Dakota. Fossil preservation is exceptional and provides a vivid snapshot of how animals lived and died on the Great Plains 12 million years ago.</w:t>
      </w:r>
    </w:p>
    <w:p w:rsidR="000B5A34" w:rsidRPr="00F948B1" w:rsidRDefault="00131D87">
      <w:pPr>
        <w:rPr>
          <w:b/>
        </w:rPr>
      </w:pPr>
      <w:r w:rsidRPr="00F948B1">
        <w:rPr>
          <w:b/>
        </w:rPr>
        <w:t>The g</w:t>
      </w:r>
      <w:r w:rsidR="000B5A34" w:rsidRPr="00F948B1">
        <w:rPr>
          <w:b/>
        </w:rPr>
        <w:t>oals of the field trip</w:t>
      </w:r>
      <w:r w:rsidRPr="00F948B1">
        <w:rPr>
          <w:b/>
        </w:rPr>
        <w:t xml:space="preserve"> are to understand</w:t>
      </w:r>
      <w:r w:rsidR="000B5A34" w:rsidRPr="00F948B1">
        <w:rPr>
          <w:b/>
        </w:rPr>
        <w:t>:</w:t>
      </w:r>
    </w:p>
    <w:p w:rsidR="000B5A34" w:rsidRDefault="00131D87">
      <w:r>
        <w:t>1) T</w:t>
      </w:r>
      <w:r w:rsidR="000B5A34">
        <w:t>he diversity of animals in the Miocene Epoch (</w:t>
      </w:r>
      <w:proofErr w:type="spellStart"/>
      <w:r w:rsidR="000B5A34">
        <w:rPr>
          <w:rFonts w:ascii="Verdana" w:hAnsi="Verdana"/>
          <w:color w:val="434343"/>
          <w:sz w:val="18"/>
          <w:szCs w:val="18"/>
        </w:rPr>
        <w:t>Clarendonian</w:t>
      </w:r>
      <w:proofErr w:type="spellEnd"/>
      <w:r w:rsidR="000B5A34">
        <w:rPr>
          <w:rFonts w:ascii="Verdana" w:hAnsi="Verdana"/>
          <w:color w:val="434343"/>
          <w:sz w:val="18"/>
          <w:szCs w:val="18"/>
        </w:rPr>
        <w:t xml:space="preserve"> Land Mammal Age) </w:t>
      </w:r>
      <w:r w:rsidR="000B5A34">
        <w:t>of the Great Plains and how they compare with animals living in the area today.</w:t>
      </w:r>
    </w:p>
    <w:p w:rsidR="00131D87" w:rsidRDefault="00131D87">
      <w:r>
        <w:t>2) What the animals reveal about the Miocene climate and plant life of the region.</w:t>
      </w:r>
    </w:p>
    <w:p w:rsidR="000B5A34" w:rsidRDefault="00131D87">
      <w:r>
        <w:t>3</w:t>
      </w:r>
      <w:r w:rsidR="000B5A34">
        <w:t xml:space="preserve">) </w:t>
      </w:r>
      <w:r>
        <w:t>The causes of death and preservation of this fossil assemblage.</w:t>
      </w:r>
    </w:p>
    <w:p w:rsidR="00131D87" w:rsidRDefault="00131D87">
      <w:r>
        <w:t>4) How biases in preservation caused some animals to be over-represented and others to be under-represented compared with the living fauna.</w:t>
      </w:r>
    </w:p>
    <w:p w:rsidR="000B5A34" w:rsidRPr="00F948B1" w:rsidRDefault="00131D87">
      <w:pPr>
        <w:rPr>
          <w:b/>
        </w:rPr>
      </w:pPr>
      <w:r w:rsidRPr="00F948B1">
        <w:rPr>
          <w:b/>
        </w:rPr>
        <w:t>Activities</w:t>
      </w:r>
    </w:p>
    <w:p w:rsidR="000B5A34" w:rsidRDefault="00131D87">
      <w:r>
        <w:t xml:space="preserve">Tour the </w:t>
      </w:r>
      <w:proofErr w:type="spellStart"/>
      <w:r>
        <w:t>Ashfall</w:t>
      </w:r>
      <w:proofErr w:type="spellEnd"/>
      <w:r>
        <w:t xml:space="preserve"> excavations and examine the skeletons in the Hubbard Rhino Barn and the associated museum exhibits in the visitor center, or examine the </w:t>
      </w:r>
      <w:r w:rsidR="002C5FD6">
        <w:t>online materials</w:t>
      </w:r>
      <w:r>
        <w:t xml:space="preserve"> at </w:t>
      </w:r>
      <w:hyperlink r:id="rId4" w:history="1">
        <w:r w:rsidR="000B5A34" w:rsidRPr="00C506D3">
          <w:rPr>
            <w:rStyle w:val="Hyperlink"/>
          </w:rPr>
          <w:t>http://ashfall.unl.edu/</w:t>
        </w:r>
      </w:hyperlink>
      <w:r w:rsidR="002C5FD6">
        <w:t xml:space="preserve"> and </w:t>
      </w:r>
      <w:hyperlink r:id="rId5" w:history="1">
        <w:r w:rsidR="002C5FD6" w:rsidRPr="00C506D3">
          <w:rPr>
            <w:rStyle w:val="Hyperlink"/>
          </w:rPr>
          <w:t>http://www-museum.unl.edu/research/vertpaleo/ashfall.html</w:t>
        </w:r>
      </w:hyperlink>
      <w:r w:rsidR="002C5FD6">
        <w:t>.</w:t>
      </w:r>
    </w:p>
    <w:p w:rsidR="002C5FD6" w:rsidRPr="00F948B1" w:rsidRDefault="002C5FD6">
      <w:pPr>
        <w:rPr>
          <w:b/>
        </w:rPr>
      </w:pPr>
      <w:r w:rsidRPr="00F948B1">
        <w:rPr>
          <w:b/>
        </w:rPr>
        <w:t>Questions</w:t>
      </w:r>
      <w:r w:rsidR="00F948B1">
        <w:rPr>
          <w:b/>
        </w:rPr>
        <w:t xml:space="preserve"> to Address</w:t>
      </w:r>
    </w:p>
    <w:p w:rsidR="002C5FD6" w:rsidRDefault="002C5FD6">
      <w:r>
        <w:t xml:space="preserve">What animals are preserved in the greatest numbers at </w:t>
      </w:r>
      <w:proofErr w:type="spellStart"/>
      <w:r>
        <w:t>Ashfall</w:t>
      </w:r>
      <w:proofErr w:type="spellEnd"/>
      <w:r>
        <w:t>? Describe the relative abundance and special relationships of males, females, and juveniles.</w:t>
      </w:r>
    </w:p>
    <w:p w:rsidR="00F948B1" w:rsidRDefault="00F948B1"/>
    <w:p w:rsidR="00F948B1" w:rsidRDefault="00F948B1"/>
    <w:p w:rsidR="00F948B1" w:rsidRDefault="00F948B1"/>
    <w:p w:rsidR="002C5FD6" w:rsidRDefault="002C5FD6">
      <w:r>
        <w:t xml:space="preserve">Give the number and a brief description of the horse species that have been found at </w:t>
      </w:r>
      <w:proofErr w:type="spellStart"/>
      <w:r>
        <w:t>Ashfall</w:t>
      </w:r>
      <w:proofErr w:type="spellEnd"/>
      <w:r>
        <w:t>. Describe how these horses differ from the modern horse.</w:t>
      </w:r>
    </w:p>
    <w:p w:rsidR="00F948B1" w:rsidRDefault="00F948B1"/>
    <w:p w:rsidR="002C5FD6" w:rsidRDefault="002C5FD6">
      <w:r>
        <w:rPr>
          <w:noProof/>
        </w:rPr>
        <w:lastRenderedPageBreak/>
        <w:drawing>
          <wp:inline distT="0" distB="0" distL="0" distR="0">
            <wp:extent cx="3809365" cy="4779645"/>
            <wp:effectExtent l="19050" t="0" r="635" b="0"/>
            <wp:docPr id="1" name="Picture 1" descr="http://pharyngula.org/images/sci_horse_evo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aryngula.org/images/sci_horse_evo_diagr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477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B1" w:rsidRDefault="00F948B1">
      <w:r>
        <w:t xml:space="preserve">Examine the above diagram of horse diversity over time and the associated feeding habits. What do the horses at </w:t>
      </w:r>
      <w:proofErr w:type="spellStart"/>
      <w:r>
        <w:t>Ashfall</w:t>
      </w:r>
      <w:proofErr w:type="spellEnd"/>
      <w:r>
        <w:t xml:space="preserve"> indicate about the plant community of </w:t>
      </w:r>
      <w:proofErr w:type="gramStart"/>
      <w:r>
        <w:t>the are</w:t>
      </w:r>
      <w:proofErr w:type="gramEnd"/>
      <w:r>
        <w:t xml:space="preserve"> in the Miocene?</w:t>
      </w:r>
    </w:p>
    <w:p w:rsidR="00F948B1" w:rsidRDefault="00F948B1"/>
    <w:p w:rsidR="00F948B1" w:rsidRDefault="00F948B1"/>
    <w:p w:rsidR="00F948B1" w:rsidRDefault="00F948B1"/>
    <w:p w:rsidR="002C5FD6" w:rsidRDefault="002C5FD6">
      <w:r>
        <w:t xml:space="preserve">What non-mammalian species have been found at </w:t>
      </w:r>
      <w:proofErr w:type="spellStart"/>
      <w:r>
        <w:t>Ashfall</w:t>
      </w:r>
      <w:proofErr w:type="spellEnd"/>
      <w:r>
        <w:t>, and what do they indicate about the climate</w:t>
      </w:r>
      <w:r w:rsidR="00F948B1">
        <w:t xml:space="preserve"> and temperature</w:t>
      </w:r>
      <w:r>
        <w:t>?</w:t>
      </w:r>
    </w:p>
    <w:p w:rsidR="000B5A34" w:rsidRDefault="000B5A34"/>
    <w:p w:rsidR="00F948B1" w:rsidRDefault="00F948B1"/>
    <w:p w:rsidR="00F948B1" w:rsidRDefault="00F948B1"/>
    <w:p w:rsidR="00F948B1" w:rsidRDefault="00F948B1">
      <w:r>
        <w:lastRenderedPageBreak/>
        <w:t>What is the source of the ash that killed and preserved this assemblage of animals, and what evidence is this explanation based on?</w:t>
      </w:r>
    </w:p>
    <w:p w:rsidR="00F948B1" w:rsidRDefault="00F948B1"/>
    <w:p w:rsidR="00C37A15" w:rsidRDefault="00C37A15"/>
    <w:p w:rsidR="00C37A15" w:rsidRDefault="00C37A15"/>
    <w:p w:rsidR="00C37A15" w:rsidRDefault="00C37A15">
      <w:r>
        <w:t xml:space="preserve">What animals died early and late in the </w:t>
      </w:r>
      <w:proofErr w:type="spellStart"/>
      <w:r>
        <w:t>ashfall</w:t>
      </w:r>
      <w:proofErr w:type="spellEnd"/>
      <w:r>
        <w:t xml:space="preserve"> event? How long did it take for the last animals to succumb</w:t>
      </w:r>
      <w:r w:rsidR="00C16531">
        <w:t>, and what evidence is this based on</w:t>
      </w:r>
      <w:r>
        <w:t>?</w:t>
      </w:r>
    </w:p>
    <w:p w:rsidR="00C37A15" w:rsidRDefault="00C37A15"/>
    <w:p w:rsidR="00C37A15" w:rsidRDefault="00C37A15"/>
    <w:p w:rsidR="00C37A15" w:rsidRDefault="00C16531">
      <w:r>
        <w:t xml:space="preserve">How does the relative abundance of animals in the </w:t>
      </w:r>
      <w:proofErr w:type="spellStart"/>
      <w:r>
        <w:t>ashfall</w:t>
      </w:r>
      <w:proofErr w:type="spellEnd"/>
      <w:r>
        <w:t xml:space="preserve"> layer differ from the more scattered remains from deeper layers of the park? What factors in the </w:t>
      </w:r>
      <w:proofErr w:type="spellStart"/>
      <w:r>
        <w:t>ashfall</w:t>
      </w:r>
      <w:proofErr w:type="spellEnd"/>
      <w:r>
        <w:t xml:space="preserve"> event likely caused some species to be so abundant and others so rare?</w:t>
      </w:r>
    </w:p>
    <w:sectPr w:rsidR="00C37A15" w:rsidSect="00693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B5A34"/>
    <w:rsid w:val="00034063"/>
    <w:rsid w:val="000B252C"/>
    <w:rsid w:val="000B5A34"/>
    <w:rsid w:val="00107B80"/>
    <w:rsid w:val="00131D87"/>
    <w:rsid w:val="00251C2D"/>
    <w:rsid w:val="00261B7E"/>
    <w:rsid w:val="002C5FD6"/>
    <w:rsid w:val="002D4313"/>
    <w:rsid w:val="00693D90"/>
    <w:rsid w:val="00967618"/>
    <w:rsid w:val="00C16531"/>
    <w:rsid w:val="00C37A15"/>
    <w:rsid w:val="00F9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A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-museum.unl.edu/research/vertpaleo/ashfall.html" TargetMode="External"/><Relationship Id="rId4" Type="http://schemas.openxmlformats.org/officeDocument/2006/relationships/hyperlink" Target="http://ashfall.un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Dakota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H. Heaton</dc:creator>
  <cp:keywords/>
  <dc:description/>
  <cp:lastModifiedBy>Timothy H. Heaton</cp:lastModifiedBy>
  <cp:revision>2</cp:revision>
  <dcterms:created xsi:type="dcterms:W3CDTF">2009-08-02T13:38:00Z</dcterms:created>
  <dcterms:modified xsi:type="dcterms:W3CDTF">2009-08-02T14:27:00Z</dcterms:modified>
</cp:coreProperties>
</file>