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B4" w:rsidRPr="00481CFB" w:rsidRDefault="00FF4CB4" w:rsidP="00FF4CB4">
      <w:pPr>
        <w:rPr>
          <w:b/>
          <w:bCs/>
        </w:rPr>
      </w:pPr>
      <w:bookmarkStart w:id="0" w:name="_GoBack"/>
      <w:bookmarkEnd w:id="0"/>
      <w:r w:rsidRPr="00481CFB">
        <w:rPr>
          <w:b/>
          <w:bCs/>
        </w:rPr>
        <w:t>EES 113 Oceanography</w:t>
      </w:r>
    </w:p>
    <w:p w:rsidR="00FF4CB4" w:rsidRDefault="00FF4CB4" w:rsidP="00FF4CB4">
      <w:pPr>
        <w:rPr>
          <w:b/>
          <w:bCs/>
        </w:rPr>
      </w:pPr>
      <w:r w:rsidRPr="00481CFB">
        <w:rPr>
          <w:b/>
          <w:bCs/>
        </w:rPr>
        <w:t xml:space="preserve">Lab </w:t>
      </w:r>
      <w:r w:rsidR="00A75697">
        <w:rPr>
          <w:b/>
          <w:bCs/>
        </w:rPr>
        <w:t>8</w:t>
      </w:r>
      <w:r>
        <w:rPr>
          <w:b/>
          <w:bCs/>
        </w:rPr>
        <w:t xml:space="preserve">: </w:t>
      </w:r>
      <w:r w:rsidR="00E00015">
        <w:rPr>
          <w:b/>
          <w:bCs/>
        </w:rPr>
        <w:t>Ocean Circulation</w:t>
      </w:r>
    </w:p>
    <w:p w:rsidR="00FF4CB4" w:rsidRPr="00FF4CB4" w:rsidRDefault="00FF4CB4" w:rsidP="00FF4CB4">
      <w:r w:rsidRPr="00FF4CB4">
        <w:rPr>
          <w:b/>
          <w:bCs/>
        </w:rPr>
        <w:t>Vocabulary</w:t>
      </w:r>
    </w:p>
    <w:p w:rsidR="00FF4CB4" w:rsidRDefault="00FF4CB4" w:rsidP="00FF4CB4"/>
    <w:p w:rsidR="00FF4CB4" w:rsidRDefault="00FF4CB4" w:rsidP="00FF4CB4">
      <w:r>
        <w:t>Density of seawater increases with _______________ temperature, ________________ salinity, and ________________ depth</w:t>
      </w:r>
    </w:p>
    <w:p w:rsidR="00FF4CB4" w:rsidRDefault="00FF4CB4" w:rsidP="00FF4CB4"/>
    <w:p w:rsidR="00FF4CB4" w:rsidRDefault="00FF4CB4" w:rsidP="00FF4CB4">
      <w:r>
        <w:rPr>
          <w:i/>
        </w:rPr>
        <w:t>Layers of the ocean</w:t>
      </w:r>
    </w:p>
    <w:p w:rsidR="00FF4CB4" w:rsidRPr="00FF4CB4" w:rsidRDefault="00FF4CB4" w:rsidP="00FF4CB4"/>
    <w:p w:rsidR="00FF4CB4" w:rsidRDefault="00FF4CB4" w:rsidP="00FF4CB4">
      <w:r>
        <w:t>Surface mixed zone</w:t>
      </w:r>
    </w:p>
    <w:p w:rsidR="00FF4CB4" w:rsidRDefault="00FF4CB4" w:rsidP="00FF4CB4"/>
    <w:p w:rsidR="00FF4CB4" w:rsidRDefault="00FF4CB4" w:rsidP="00FF4CB4"/>
    <w:p w:rsidR="00FF4CB4" w:rsidRDefault="00FF4CB4" w:rsidP="00FF4CB4"/>
    <w:p w:rsidR="00FF4CB4" w:rsidRDefault="00FF4CB4" w:rsidP="00FF4CB4">
      <w:r>
        <w:t>Transitional mixed zone</w:t>
      </w:r>
    </w:p>
    <w:p w:rsidR="00FF4CB4" w:rsidRDefault="00FF4CB4" w:rsidP="00FF4CB4"/>
    <w:p w:rsidR="00FF4CB4" w:rsidRDefault="00FF4CB4" w:rsidP="00FF4CB4">
      <w:r>
        <w:tab/>
      </w:r>
    </w:p>
    <w:p w:rsidR="00FF4CB4" w:rsidRDefault="00FF4CB4" w:rsidP="00FF4CB4">
      <w:r>
        <w:tab/>
      </w:r>
      <w:proofErr w:type="spellStart"/>
      <w:r>
        <w:t>Pycnocline</w:t>
      </w:r>
      <w:proofErr w:type="spellEnd"/>
    </w:p>
    <w:p w:rsidR="00FF4CB4" w:rsidRDefault="00FF4CB4" w:rsidP="00FF4CB4"/>
    <w:p w:rsidR="00FF4CB4" w:rsidRDefault="00FF4CB4" w:rsidP="00FF4CB4"/>
    <w:p w:rsidR="00FF4CB4" w:rsidRDefault="00FF4CB4" w:rsidP="00FF4CB4">
      <w:r>
        <w:tab/>
      </w:r>
    </w:p>
    <w:p w:rsidR="00FF4CB4" w:rsidRDefault="00FF4CB4" w:rsidP="00FF4CB4">
      <w:r>
        <w:tab/>
        <w:t>Thermocline</w:t>
      </w:r>
    </w:p>
    <w:p w:rsidR="00FF4CB4" w:rsidRDefault="00FF4CB4" w:rsidP="00FF4CB4"/>
    <w:p w:rsidR="00FF4CB4" w:rsidRDefault="00FF4CB4" w:rsidP="00FF4CB4"/>
    <w:p w:rsidR="00FF4CB4" w:rsidRDefault="00FF4CB4" w:rsidP="00FF4CB4"/>
    <w:p w:rsidR="00FF4CB4" w:rsidRDefault="00FF4CB4" w:rsidP="00FF4CB4">
      <w:r>
        <w:t>Deep zone</w:t>
      </w:r>
    </w:p>
    <w:p w:rsidR="00FF4CB4" w:rsidRDefault="00FF4CB4" w:rsidP="00FF4CB4"/>
    <w:p w:rsidR="00FF4CB4" w:rsidRDefault="00E00015" w:rsidP="00FF4C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15875</wp:posOffset>
            </wp:positionV>
            <wp:extent cx="3225800" cy="3746500"/>
            <wp:effectExtent l="25400" t="0" r="0" b="0"/>
            <wp:wrapTight wrapText="bothSides">
              <wp:wrapPolygon edited="0">
                <wp:start x="-170" y="0"/>
                <wp:lineTo x="-170" y="21527"/>
                <wp:lineTo x="21600" y="21527"/>
                <wp:lineTo x="21600" y="0"/>
                <wp:lineTo x="-17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CB4" w:rsidRDefault="00FF4CB4" w:rsidP="00FF4CB4"/>
    <w:p w:rsidR="00FF4CB4" w:rsidRDefault="00FF4CB4" w:rsidP="00FF4CB4">
      <w:proofErr w:type="spellStart"/>
      <w:r>
        <w:t>Thermohaline</w:t>
      </w:r>
      <w:proofErr w:type="spellEnd"/>
      <w:r>
        <w:t xml:space="preserve"> circulation</w:t>
      </w:r>
    </w:p>
    <w:p w:rsidR="00FF4CB4" w:rsidRDefault="00FF4CB4" w:rsidP="00FF4CB4"/>
    <w:p w:rsidR="00FF4CB4" w:rsidRDefault="00FF4CB4" w:rsidP="00FF4CB4"/>
    <w:p w:rsidR="00FF4CB4" w:rsidRDefault="00FF4CB4" w:rsidP="00FF4CB4"/>
    <w:p w:rsidR="00FF4CB4" w:rsidRDefault="00FF4CB4" w:rsidP="00FF4CB4">
      <w:r>
        <w:rPr>
          <w:i/>
        </w:rPr>
        <w:t>Surface currents</w:t>
      </w:r>
      <w:r>
        <w:tab/>
      </w:r>
      <w:r>
        <w:tab/>
      </w:r>
    </w:p>
    <w:p w:rsidR="00FF4CB4" w:rsidRDefault="00FF4CB4" w:rsidP="00FF4CB4"/>
    <w:p w:rsidR="00FF4CB4" w:rsidRDefault="00FF4CB4" w:rsidP="00FF4CB4">
      <w:r>
        <w:t>Gyres</w:t>
      </w:r>
    </w:p>
    <w:p w:rsidR="00FF4CB4" w:rsidRDefault="00FF4CB4" w:rsidP="00FF4CB4"/>
    <w:p w:rsidR="00FF4CB4" w:rsidRDefault="00FF4CB4" w:rsidP="00FF4CB4"/>
    <w:p w:rsidR="00FF4CB4" w:rsidRDefault="00FF4CB4" w:rsidP="00FF4CB4"/>
    <w:p w:rsidR="00FF4CB4" w:rsidRDefault="00FF4CB4" w:rsidP="00FF4CB4">
      <w:r>
        <w:t>Ekman Transport</w:t>
      </w:r>
    </w:p>
    <w:p w:rsidR="00FF4CB4" w:rsidRDefault="00FF4CB4" w:rsidP="00FF4CB4"/>
    <w:p w:rsidR="00FF4CB4" w:rsidRDefault="00FF4CB4" w:rsidP="00FF4CB4"/>
    <w:p w:rsidR="00FF4CB4" w:rsidRDefault="00FF4CB4" w:rsidP="00FF4CB4"/>
    <w:p w:rsidR="00FF4CB4" w:rsidRDefault="00FF4CB4" w:rsidP="00FF4CB4">
      <w:r>
        <w:t>Upwelling/</w:t>
      </w:r>
      <w:proofErr w:type="spellStart"/>
      <w:r>
        <w:t>Downwelling</w:t>
      </w:r>
      <w:proofErr w:type="spellEnd"/>
    </w:p>
    <w:p w:rsidR="00FF4CB4" w:rsidRDefault="00FF4CB4" w:rsidP="00FF4CB4"/>
    <w:p w:rsidR="00FF4CB4" w:rsidRDefault="00FF4CB4" w:rsidP="00FF4CB4"/>
    <w:p w:rsidR="00FF4CB4" w:rsidRDefault="00FF4CB4">
      <w:r>
        <w:t>Atmospheric Circulation</w:t>
      </w:r>
    </w:p>
    <w:sectPr w:rsidR="00FF4CB4" w:rsidSect="00FF4C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4CB4"/>
    <w:rsid w:val="00A42918"/>
    <w:rsid w:val="00A75697"/>
    <w:rsid w:val="00D46DCB"/>
    <w:rsid w:val="00E00015"/>
    <w:rsid w:val="00FF4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B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Beavins</dc:creator>
  <cp:lastModifiedBy>Myers, Christopher Glen</cp:lastModifiedBy>
  <cp:revision>5</cp:revision>
  <cp:lastPrinted>2013-03-01T17:03:00Z</cp:lastPrinted>
  <dcterms:created xsi:type="dcterms:W3CDTF">2010-11-04T20:15:00Z</dcterms:created>
  <dcterms:modified xsi:type="dcterms:W3CDTF">2013-03-01T17:03:00Z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Political Science Association</vt:lpwstr>
  </property>
  <property fmtid="{D5CDD505-2E9C-101B-9397-08002B2CF9AE}" pid="3" name="Mendeley Recent Style Id 0_1">
    <vt:lpwstr>http://www.zotero.org/styles/apsa</vt:lpwstr>
  </property>
  <property fmtid="{D5CDD505-2E9C-101B-9397-08002B2CF9AE}" pid="4" name="Mendeley Recent Style Name 1_1">
    <vt:lpwstr>American Psychological Association 6th 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(Author-Date format)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4_1">
    <vt:lpwstr>Council of Science Editors (Name-Year)</vt:lpwstr>
  </property>
  <property fmtid="{D5CDD505-2E9C-101B-9397-08002B2CF9AE}" pid="11" name="Mendeley Recent Style Id 4_1">
    <vt:lpwstr>http://www.zotero.org/styles/cse-name-year</vt:lpwstr>
  </property>
  <property fmtid="{D5CDD505-2E9C-101B-9397-08002B2CF9AE}" pid="12" name="Mendeley Recent Style Name 5_1">
    <vt:lpwstr>Harvard Reference format 1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6_1">
    <vt:lpwstr>Modern Humanities Research Association (Note with Bibliography)</vt:lpwstr>
  </property>
  <property fmtid="{D5CDD505-2E9C-101B-9397-08002B2CF9AE}" pid="15" name="Mendeley Recent Style Id 6_1">
    <vt:lpwstr>http://www.zotero.org/styles/mhra</vt:lpwstr>
  </property>
  <property fmtid="{D5CDD505-2E9C-101B-9397-08002B2CF9AE}" pid="16" name="Mendeley Recent Style Name 7_1">
    <vt:lpwstr>Modern Language Association</vt:lpwstr>
  </property>
  <property fmtid="{D5CDD505-2E9C-101B-9397-08002B2CF9AE}" pid="17" name="Mendeley Recent Style Id 7_1">
    <vt:lpwstr>http://www.zotero.org/styles/mla</vt:lpwstr>
  </property>
  <property fmtid="{D5CDD505-2E9C-101B-9397-08002B2CF9AE}" pid="18" name="Mendeley Recent Style Name 8_1">
    <vt:lpwstr>Nature Journal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9_1">
    <vt:lpwstr>Proceedings of the National Academy of Sciences of the United States of America (PNAS)</vt:lpwstr>
  </property>
  <property fmtid="{D5CDD505-2E9C-101B-9397-08002B2CF9AE}" pid="21" name="Mendeley Recent Style Id 9_1">
    <vt:lpwstr>http://www.zotero.org/styles/pnas</vt:lpwstr>
  </property>
</Properties>
</file>