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C4" w:rsidRDefault="00AB15EC" w:rsidP="00C121C4">
      <w:pPr>
        <w:jc w:val="center"/>
        <w:rPr>
          <w:rFonts w:ascii="Times New Roman" w:hAnsi="Times New Roman" w:cs="Times New Roman"/>
          <w:b/>
          <w:sz w:val="24"/>
          <w:szCs w:val="24"/>
        </w:rPr>
      </w:pPr>
      <w:r>
        <w:rPr>
          <w:rFonts w:ascii="Times New Roman" w:hAnsi="Times New Roman" w:cs="Times New Roman"/>
          <w:b/>
          <w:sz w:val="32"/>
          <w:szCs w:val="32"/>
        </w:rPr>
        <w:t>Volumetric Analysis of Sediment Transport in a Simplistic Flume</w:t>
      </w:r>
    </w:p>
    <w:p w:rsidR="00C121C4" w:rsidRDefault="00C121C4" w:rsidP="00C121C4">
      <w:pPr>
        <w:rPr>
          <w:rFonts w:ascii="Times New Roman" w:hAnsi="Times New Roman" w:cs="Times New Roman"/>
          <w:sz w:val="24"/>
          <w:szCs w:val="24"/>
        </w:rPr>
      </w:pPr>
    </w:p>
    <w:p w:rsidR="006D2D21" w:rsidRPr="006D2D21" w:rsidRDefault="006D2D21" w:rsidP="00C121C4">
      <w:pPr>
        <w:rPr>
          <w:rFonts w:ascii="Times New Roman" w:hAnsi="Times New Roman" w:cs="Times New Roman"/>
          <w:b/>
          <w:sz w:val="24"/>
          <w:szCs w:val="24"/>
          <w:u w:val="single"/>
        </w:rPr>
      </w:pPr>
      <w:r w:rsidRPr="006D2D21">
        <w:rPr>
          <w:rFonts w:ascii="Times New Roman" w:hAnsi="Times New Roman" w:cs="Times New Roman"/>
          <w:b/>
          <w:sz w:val="24"/>
          <w:szCs w:val="24"/>
          <w:u w:val="single"/>
        </w:rPr>
        <w:t>Overview</w:t>
      </w:r>
    </w:p>
    <w:p w:rsidR="00B53BFA" w:rsidRDefault="00B50F6F" w:rsidP="00162E8D">
      <w:pPr>
        <w:rPr>
          <w:rFonts w:ascii="Times New Roman" w:hAnsi="Times New Roman" w:cs="Times New Roman"/>
          <w:sz w:val="24"/>
          <w:szCs w:val="24"/>
        </w:rPr>
      </w:pPr>
      <w:r>
        <w:rPr>
          <w:rFonts w:ascii="Times New Roman" w:hAnsi="Times New Roman" w:cs="Times New Roman"/>
          <w:sz w:val="24"/>
          <w:szCs w:val="24"/>
        </w:rPr>
        <w:t>We have read several papers discussing the application of flumes in aiding our conceptualization of erosional and depositional processes that operate over timespans too long for us to observe in nature</w:t>
      </w:r>
      <w:r w:rsidR="007C13BD">
        <w:rPr>
          <w:rFonts w:ascii="Times New Roman" w:hAnsi="Times New Roman" w:cs="Times New Roman"/>
          <w:sz w:val="24"/>
          <w:szCs w:val="24"/>
        </w:rPr>
        <w:t xml:space="preserve"> (Schumm and Khan, 1972; Ethridge et al., 2005)</w:t>
      </w:r>
      <w:r>
        <w:rPr>
          <w:rFonts w:ascii="Times New Roman" w:hAnsi="Times New Roman" w:cs="Times New Roman"/>
          <w:sz w:val="24"/>
          <w:szCs w:val="24"/>
        </w:rPr>
        <w:t xml:space="preserve">.  Now we will put our sandbox to the test and see whether or not we can recreate experiments performed in much larger flumes and obtain similar results.  </w:t>
      </w:r>
      <w:r w:rsidR="00B53BFA">
        <w:rPr>
          <w:rFonts w:ascii="Times New Roman" w:hAnsi="Times New Roman" w:cs="Times New Roman"/>
          <w:sz w:val="24"/>
          <w:szCs w:val="24"/>
        </w:rPr>
        <w:t>In addition to running the physical experiments</w:t>
      </w:r>
      <w:r w:rsidR="00E524F8">
        <w:rPr>
          <w:rFonts w:ascii="Times New Roman" w:hAnsi="Times New Roman" w:cs="Times New Roman"/>
          <w:sz w:val="24"/>
          <w:szCs w:val="24"/>
        </w:rPr>
        <w:t xml:space="preserve"> and observing process</w:t>
      </w:r>
      <w:r w:rsidR="00B53BFA">
        <w:rPr>
          <w:rFonts w:ascii="Times New Roman" w:hAnsi="Times New Roman" w:cs="Times New Roman"/>
          <w:sz w:val="24"/>
          <w:szCs w:val="24"/>
        </w:rPr>
        <w:t xml:space="preserve">, we will also take depth measurements across our model landscape at set time intervals and generate digital representations of those instances in time.  This will enable us to create maps of net change and quantify sediment volumes, which will help us </w:t>
      </w:r>
      <w:r w:rsidR="007C13BD">
        <w:rPr>
          <w:rFonts w:ascii="Times New Roman" w:hAnsi="Times New Roman" w:cs="Times New Roman"/>
          <w:sz w:val="24"/>
          <w:szCs w:val="24"/>
        </w:rPr>
        <w:t>to understand and conceptualize</w:t>
      </w:r>
      <w:r w:rsidR="00B53BFA">
        <w:rPr>
          <w:rFonts w:ascii="Times New Roman" w:hAnsi="Times New Roman" w:cs="Times New Roman"/>
          <w:sz w:val="24"/>
          <w:szCs w:val="24"/>
        </w:rPr>
        <w:t xml:space="preserve"> </w:t>
      </w:r>
      <w:r w:rsidR="00E524F8">
        <w:rPr>
          <w:rFonts w:ascii="Times New Roman" w:hAnsi="Times New Roman" w:cs="Times New Roman"/>
          <w:sz w:val="24"/>
          <w:szCs w:val="24"/>
        </w:rPr>
        <w:t>spatial and temporal patterns of erosion and deposition</w:t>
      </w:r>
      <w:r w:rsidR="00B53BFA">
        <w:rPr>
          <w:rFonts w:ascii="Times New Roman" w:hAnsi="Times New Roman" w:cs="Times New Roman"/>
          <w:sz w:val="24"/>
          <w:szCs w:val="24"/>
        </w:rPr>
        <w:t>.</w:t>
      </w:r>
      <w:r w:rsidR="00DD5115">
        <w:rPr>
          <w:rFonts w:ascii="Times New Roman" w:hAnsi="Times New Roman" w:cs="Times New Roman"/>
          <w:sz w:val="24"/>
          <w:szCs w:val="24"/>
        </w:rPr>
        <w:t xml:space="preserve">  We will bring these data into ArcGIS for the digital modeling component.  As a final product, I would like us to put a single-panel poster together that outlines our experimental setup, our observations, </w:t>
      </w:r>
      <w:r w:rsidR="007C13BD">
        <w:rPr>
          <w:rFonts w:ascii="Times New Roman" w:hAnsi="Times New Roman" w:cs="Times New Roman"/>
          <w:sz w:val="24"/>
          <w:szCs w:val="24"/>
        </w:rPr>
        <w:t xml:space="preserve">our results, </w:t>
      </w:r>
      <w:r w:rsidR="00DD5115">
        <w:rPr>
          <w:rFonts w:ascii="Times New Roman" w:hAnsi="Times New Roman" w:cs="Times New Roman"/>
          <w:sz w:val="24"/>
          <w:szCs w:val="24"/>
        </w:rPr>
        <w:t xml:space="preserve">and </w:t>
      </w:r>
      <w:r w:rsidR="007C13BD">
        <w:rPr>
          <w:rFonts w:ascii="Times New Roman" w:hAnsi="Times New Roman" w:cs="Times New Roman"/>
          <w:sz w:val="24"/>
          <w:szCs w:val="24"/>
        </w:rPr>
        <w:t xml:space="preserve">our </w:t>
      </w:r>
      <w:r w:rsidR="00DD5115">
        <w:rPr>
          <w:rFonts w:ascii="Times New Roman" w:hAnsi="Times New Roman" w:cs="Times New Roman"/>
          <w:sz w:val="24"/>
          <w:szCs w:val="24"/>
        </w:rPr>
        <w:t xml:space="preserve">conclusions, showcasing </w:t>
      </w:r>
      <w:r w:rsidR="007C13BD">
        <w:rPr>
          <w:rFonts w:ascii="Times New Roman" w:hAnsi="Times New Roman" w:cs="Times New Roman"/>
          <w:sz w:val="24"/>
          <w:szCs w:val="24"/>
        </w:rPr>
        <w:t xml:space="preserve">the </w:t>
      </w:r>
      <w:r w:rsidR="00DD5115">
        <w:rPr>
          <w:rFonts w:ascii="Times New Roman" w:hAnsi="Times New Roman" w:cs="Times New Roman"/>
          <w:sz w:val="24"/>
          <w:szCs w:val="24"/>
        </w:rPr>
        <w:t>digi</w:t>
      </w:r>
      <w:r w:rsidR="007C13BD">
        <w:rPr>
          <w:rFonts w:ascii="Times New Roman" w:hAnsi="Times New Roman" w:cs="Times New Roman"/>
          <w:sz w:val="24"/>
          <w:szCs w:val="24"/>
        </w:rPr>
        <w:t xml:space="preserve">tal photographs and </w:t>
      </w:r>
      <w:r w:rsidR="00DD5115">
        <w:rPr>
          <w:rFonts w:ascii="Times New Roman" w:hAnsi="Times New Roman" w:cs="Times New Roman"/>
          <w:sz w:val="24"/>
          <w:szCs w:val="24"/>
        </w:rPr>
        <w:t>maps</w:t>
      </w:r>
      <w:r w:rsidR="007C13BD">
        <w:rPr>
          <w:rFonts w:ascii="Times New Roman" w:hAnsi="Times New Roman" w:cs="Times New Roman"/>
          <w:sz w:val="24"/>
          <w:szCs w:val="24"/>
        </w:rPr>
        <w:t xml:space="preserve"> we generated</w:t>
      </w:r>
      <w:r w:rsidR="00DD5115">
        <w:rPr>
          <w:rFonts w:ascii="Times New Roman" w:hAnsi="Times New Roman" w:cs="Times New Roman"/>
          <w:sz w:val="24"/>
          <w:szCs w:val="24"/>
        </w:rPr>
        <w:t>.</w:t>
      </w:r>
    </w:p>
    <w:p w:rsidR="00DD5115" w:rsidRDefault="00DD5115" w:rsidP="00162E8D">
      <w:pPr>
        <w:rPr>
          <w:rFonts w:ascii="Times New Roman" w:hAnsi="Times New Roman" w:cs="Times New Roman"/>
          <w:sz w:val="24"/>
          <w:szCs w:val="24"/>
        </w:rPr>
      </w:pPr>
    </w:p>
    <w:p w:rsidR="00DD5115" w:rsidRPr="006D2D21" w:rsidRDefault="00DD5115" w:rsidP="00162E8D">
      <w:pPr>
        <w:rPr>
          <w:rFonts w:ascii="Times New Roman" w:hAnsi="Times New Roman" w:cs="Times New Roman"/>
          <w:b/>
          <w:sz w:val="24"/>
          <w:szCs w:val="24"/>
          <w:u w:val="single"/>
        </w:rPr>
      </w:pPr>
      <w:r w:rsidRPr="006D2D21">
        <w:rPr>
          <w:rFonts w:ascii="Times New Roman" w:hAnsi="Times New Roman" w:cs="Times New Roman"/>
          <w:b/>
          <w:sz w:val="24"/>
          <w:szCs w:val="24"/>
          <w:u w:val="single"/>
        </w:rPr>
        <w:t>Experimental setup</w:t>
      </w:r>
    </w:p>
    <w:p w:rsidR="00B53BFA" w:rsidRDefault="00DD5115" w:rsidP="00162E8D">
      <w:pPr>
        <w:rPr>
          <w:rFonts w:ascii="Times New Roman" w:hAnsi="Times New Roman" w:cs="Times New Roman"/>
          <w:sz w:val="24"/>
          <w:szCs w:val="24"/>
        </w:rPr>
      </w:pPr>
      <w:r>
        <w:rPr>
          <w:rFonts w:ascii="Times New Roman" w:hAnsi="Times New Roman" w:cs="Times New Roman"/>
          <w:sz w:val="24"/>
          <w:szCs w:val="24"/>
        </w:rPr>
        <w:t>We are somewhat limited by the size of our sandbox and many things that are modeled in large flumes cannot be reproduced at this scale.  Drainage-network evolution, for example, cannot be modeled well given our spatial limitations; however, we can model incision and knickpoint generation/migration along with its resulting downstream deposition.  Recreating this process in our sandbox serves as an analogue for understanding the formation and evolution of gullies, incised channels, valley</w:t>
      </w:r>
      <w:r w:rsidR="007C13BD">
        <w:rPr>
          <w:rFonts w:ascii="Times New Roman" w:hAnsi="Times New Roman" w:cs="Times New Roman"/>
          <w:sz w:val="24"/>
          <w:szCs w:val="24"/>
        </w:rPr>
        <w:t>s, alluvial fans, and deltas</w:t>
      </w:r>
      <w:r>
        <w:rPr>
          <w:rFonts w:ascii="Times New Roman" w:hAnsi="Times New Roman" w:cs="Times New Roman"/>
          <w:sz w:val="24"/>
          <w:szCs w:val="24"/>
        </w:rPr>
        <w:t>.</w:t>
      </w:r>
      <w:r w:rsidR="00766809">
        <w:rPr>
          <w:rFonts w:ascii="Times New Roman" w:hAnsi="Times New Roman" w:cs="Times New Roman"/>
          <w:sz w:val="24"/>
          <w:szCs w:val="24"/>
        </w:rPr>
        <w:t xml:space="preserve">  </w:t>
      </w:r>
    </w:p>
    <w:p w:rsidR="00E524F8" w:rsidRPr="00B53BFA" w:rsidRDefault="00E524F8" w:rsidP="00162E8D">
      <w:pPr>
        <w:rPr>
          <w:rFonts w:ascii="Times New Roman" w:hAnsi="Times New Roman" w:cs="Times New Roman"/>
          <w:b/>
          <w:sz w:val="24"/>
          <w:szCs w:val="24"/>
          <w:u w:val="single"/>
        </w:rPr>
      </w:pPr>
    </w:p>
    <w:p w:rsidR="00162E8D" w:rsidRDefault="002D2E22" w:rsidP="00162E8D">
      <w:pPr>
        <w:rPr>
          <w:rFonts w:ascii="Times New Roman" w:hAnsi="Times New Roman" w:cs="Times New Roman"/>
          <w:b/>
          <w:sz w:val="24"/>
          <w:szCs w:val="24"/>
          <w:u w:val="single"/>
        </w:rPr>
      </w:pPr>
      <w:r w:rsidRPr="006D2D21">
        <w:rPr>
          <w:rFonts w:ascii="Times New Roman" w:hAnsi="Times New Roman" w:cs="Times New Roman"/>
          <w:b/>
          <w:sz w:val="24"/>
          <w:szCs w:val="24"/>
          <w:u w:val="single"/>
        </w:rPr>
        <w:t>Assignment</w:t>
      </w:r>
    </w:p>
    <w:p w:rsidR="006D2D21" w:rsidRDefault="006D2D21" w:rsidP="006D2D2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You will </w:t>
      </w:r>
      <w:r w:rsidR="00E524F8">
        <w:rPr>
          <w:rFonts w:ascii="Times New Roman" w:hAnsi="Times New Roman" w:cs="Times New Roman"/>
          <w:sz w:val="24"/>
          <w:szCs w:val="24"/>
        </w:rPr>
        <w:t xml:space="preserve">formulate </w:t>
      </w:r>
      <w:r w:rsidR="00C5408F">
        <w:rPr>
          <w:rFonts w:ascii="Times New Roman" w:hAnsi="Times New Roman" w:cs="Times New Roman"/>
          <w:sz w:val="24"/>
          <w:szCs w:val="24"/>
        </w:rPr>
        <w:t xml:space="preserve"> hypotheses regarding erosion and sedimentation processes</w:t>
      </w:r>
      <w:r w:rsidR="00E524F8">
        <w:rPr>
          <w:rFonts w:ascii="Times New Roman" w:hAnsi="Times New Roman" w:cs="Times New Roman"/>
          <w:sz w:val="24"/>
          <w:szCs w:val="24"/>
        </w:rPr>
        <w:t xml:space="preserve"> in our flume box</w:t>
      </w:r>
      <w:r w:rsidR="00C5408F">
        <w:rPr>
          <w:rFonts w:ascii="Times New Roman" w:hAnsi="Times New Roman" w:cs="Times New Roman"/>
          <w:sz w:val="24"/>
          <w:szCs w:val="24"/>
        </w:rPr>
        <w:t xml:space="preserve">, design the experimental setup, run the experiment, and </w:t>
      </w:r>
      <w:r>
        <w:rPr>
          <w:rFonts w:ascii="Times New Roman" w:hAnsi="Times New Roman" w:cs="Times New Roman"/>
          <w:sz w:val="24"/>
          <w:szCs w:val="24"/>
        </w:rPr>
        <w:t xml:space="preserve">create digital models of </w:t>
      </w:r>
      <w:r w:rsidR="00C5408F">
        <w:rPr>
          <w:rFonts w:ascii="Times New Roman" w:hAnsi="Times New Roman" w:cs="Times New Roman"/>
          <w:sz w:val="24"/>
          <w:szCs w:val="24"/>
        </w:rPr>
        <w:t>the changing</w:t>
      </w:r>
      <w:r>
        <w:rPr>
          <w:rFonts w:ascii="Times New Roman" w:hAnsi="Times New Roman" w:cs="Times New Roman"/>
          <w:sz w:val="24"/>
          <w:szCs w:val="24"/>
        </w:rPr>
        <w:t xml:space="preserve"> landscape</w:t>
      </w:r>
      <w:r w:rsidR="00C5408F">
        <w:rPr>
          <w:rFonts w:ascii="Times New Roman" w:hAnsi="Times New Roman" w:cs="Times New Roman"/>
          <w:sz w:val="24"/>
          <w:szCs w:val="24"/>
        </w:rPr>
        <w:t xml:space="preserve">s, which will be </w:t>
      </w:r>
      <w:r>
        <w:rPr>
          <w:rFonts w:ascii="Times New Roman" w:hAnsi="Times New Roman" w:cs="Times New Roman"/>
          <w:sz w:val="24"/>
          <w:szCs w:val="24"/>
        </w:rPr>
        <w:t>use</w:t>
      </w:r>
      <w:r w:rsidR="00C5408F">
        <w:rPr>
          <w:rFonts w:ascii="Times New Roman" w:hAnsi="Times New Roman" w:cs="Times New Roman"/>
          <w:sz w:val="24"/>
          <w:szCs w:val="24"/>
        </w:rPr>
        <w:t>d</w:t>
      </w:r>
      <w:r>
        <w:rPr>
          <w:rFonts w:ascii="Times New Roman" w:hAnsi="Times New Roman" w:cs="Times New Roman"/>
          <w:sz w:val="24"/>
          <w:szCs w:val="24"/>
        </w:rPr>
        <w:t xml:space="preserve"> </w:t>
      </w:r>
      <w:r w:rsidR="00766809">
        <w:rPr>
          <w:rFonts w:ascii="Times New Roman" w:hAnsi="Times New Roman" w:cs="Times New Roman"/>
          <w:sz w:val="24"/>
          <w:szCs w:val="24"/>
        </w:rPr>
        <w:t xml:space="preserve">to calculate sediment volumes (See the example on the next sheet).  </w:t>
      </w:r>
      <w:r w:rsidR="0032297C">
        <w:rPr>
          <w:rFonts w:ascii="Times New Roman" w:hAnsi="Times New Roman" w:cs="Times New Roman"/>
          <w:sz w:val="24"/>
          <w:szCs w:val="24"/>
        </w:rPr>
        <w:t xml:space="preserve">Photos we take of the experiment as it unfolds will be georectified in ArcGIS, which will help determine how well our digital models represent the actual topographies we generate.  </w:t>
      </w:r>
      <w:r>
        <w:rPr>
          <w:rFonts w:ascii="Times New Roman" w:hAnsi="Times New Roman" w:cs="Times New Roman"/>
          <w:sz w:val="24"/>
          <w:szCs w:val="24"/>
        </w:rPr>
        <w:t>We will meet in the GIS lab one or two more times this semester to go over the methods</w:t>
      </w:r>
      <w:r w:rsidR="00C5408F">
        <w:rPr>
          <w:rFonts w:ascii="Times New Roman" w:hAnsi="Times New Roman" w:cs="Times New Roman"/>
          <w:sz w:val="24"/>
          <w:szCs w:val="24"/>
        </w:rPr>
        <w:t xml:space="preserve"> for this part of the assignment</w:t>
      </w:r>
      <w:r>
        <w:rPr>
          <w:rFonts w:ascii="Times New Roman" w:hAnsi="Times New Roman" w:cs="Times New Roman"/>
          <w:sz w:val="24"/>
          <w:szCs w:val="24"/>
        </w:rPr>
        <w:t>.</w:t>
      </w:r>
    </w:p>
    <w:p w:rsidR="006D2D21" w:rsidRDefault="006D2D21" w:rsidP="006D2D21">
      <w:pPr>
        <w:pStyle w:val="ListParagraph"/>
        <w:rPr>
          <w:rFonts w:ascii="Times New Roman" w:hAnsi="Times New Roman" w:cs="Times New Roman"/>
          <w:sz w:val="24"/>
          <w:szCs w:val="24"/>
        </w:rPr>
      </w:pPr>
    </w:p>
    <w:p w:rsidR="006D2D21" w:rsidRDefault="006D2D21" w:rsidP="006D2D21">
      <w:pPr>
        <w:pStyle w:val="ListParagraph"/>
        <w:numPr>
          <w:ilvl w:val="0"/>
          <w:numId w:val="4"/>
        </w:numPr>
        <w:rPr>
          <w:rFonts w:ascii="Times New Roman" w:hAnsi="Times New Roman" w:cs="Times New Roman"/>
          <w:sz w:val="24"/>
          <w:szCs w:val="24"/>
        </w:rPr>
      </w:pPr>
      <w:r w:rsidRPr="006D2D21">
        <w:rPr>
          <w:rFonts w:ascii="Times New Roman" w:hAnsi="Times New Roman" w:cs="Times New Roman"/>
          <w:sz w:val="24"/>
          <w:szCs w:val="24"/>
        </w:rPr>
        <w:lastRenderedPageBreak/>
        <w:t xml:space="preserve">At the end of the semester you will hand in an abstract summarizing our work with the sandbox.  The abstract should guide the reader through the experimental setup, hypotheses formulated, observations made, and conclusions drawn from the different runs.  The abstract should be around 250 words in length. </w:t>
      </w:r>
    </w:p>
    <w:p w:rsidR="006D2D21" w:rsidRDefault="006D2D21" w:rsidP="006D2D21">
      <w:pPr>
        <w:pStyle w:val="ListParagraph"/>
        <w:rPr>
          <w:rFonts w:ascii="Times New Roman" w:hAnsi="Times New Roman" w:cs="Times New Roman"/>
          <w:sz w:val="24"/>
          <w:szCs w:val="24"/>
        </w:rPr>
      </w:pPr>
    </w:p>
    <w:p w:rsidR="006D2D21" w:rsidRDefault="006D2D21" w:rsidP="006D2D2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We will also generate a poster as a class that showcases our sandbox </w:t>
      </w:r>
      <w:r w:rsidR="00C5408F">
        <w:rPr>
          <w:rFonts w:ascii="Times New Roman" w:hAnsi="Times New Roman" w:cs="Times New Roman"/>
          <w:sz w:val="24"/>
          <w:szCs w:val="24"/>
        </w:rPr>
        <w:t>and what we can model with it.  I encourage equal participation from all students.</w:t>
      </w:r>
    </w:p>
    <w:p w:rsidR="00766809" w:rsidRPr="00766809" w:rsidRDefault="00766809" w:rsidP="00766809">
      <w:pPr>
        <w:pStyle w:val="ListParagraph"/>
        <w:rPr>
          <w:rFonts w:ascii="Times New Roman" w:hAnsi="Times New Roman" w:cs="Times New Roman"/>
          <w:sz w:val="24"/>
          <w:szCs w:val="24"/>
        </w:rPr>
      </w:pPr>
    </w:p>
    <w:p w:rsidR="00E524F8" w:rsidRDefault="00E524F8">
      <w:pPr>
        <w:rPr>
          <w:rFonts w:ascii="Times New Roman" w:hAnsi="Times New Roman" w:cs="Times New Roman"/>
          <w:b/>
          <w:sz w:val="24"/>
          <w:szCs w:val="24"/>
        </w:rPr>
      </w:pPr>
    </w:p>
    <w:p w:rsidR="00766809" w:rsidRPr="00766809" w:rsidRDefault="00875FB9" w:rsidP="00766809">
      <w:pPr>
        <w:rPr>
          <w:rFonts w:ascii="Times New Roman" w:hAnsi="Times New Roman" w:cs="Times New Roman"/>
          <w:sz w:val="24"/>
          <w:szCs w:val="24"/>
        </w:rPr>
      </w:pPr>
      <w:r w:rsidRPr="00875FB9">
        <w:rPr>
          <w:rFonts w:ascii="Times New Roman" w:hAnsi="Times New Roman" w:cs="Times New Roman"/>
          <w:noProof/>
          <w:sz w:val="24"/>
          <w:szCs w:val="24"/>
        </w:rPr>
        <w:drawing>
          <wp:inline distT="0" distB="0" distL="0" distR="0">
            <wp:extent cx="5943600" cy="3461385"/>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4200" cy="4038600"/>
                      <a:chOff x="1828800" y="990600"/>
                      <a:chExt cx="6934200" cy="4038600"/>
                    </a:xfrm>
                  </a:grpSpPr>
                  <a:grpSp>
                    <a:nvGrpSpPr>
                      <a:cNvPr id="14" name="Group 13"/>
                      <a:cNvGrpSpPr/>
                    </a:nvGrpSpPr>
                    <a:grpSpPr>
                      <a:xfrm>
                        <a:off x="1828800" y="990600"/>
                        <a:ext cx="6934200" cy="4038600"/>
                        <a:chOff x="1828800" y="990600"/>
                        <a:chExt cx="6934200" cy="4038600"/>
                      </a:xfrm>
                    </a:grpSpPr>
                    <a:pic>
                      <a:nvPicPr>
                        <a:cNvPr id="4" name="Picture 2"/>
                        <a:cNvPicPr>
                          <a:picLocks noChangeAspect="1" noChangeArrowheads="1"/>
                        </a:cNvPicPr>
                      </a:nvPicPr>
                      <a:blipFill>
                        <a:blip r:embed="rId8" cstate="print"/>
                        <a:srcRect/>
                        <a:stretch>
                          <a:fillRect/>
                        </a:stretch>
                      </a:blipFill>
                      <a:spPr bwMode="auto">
                        <a:xfrm>
                          <a:off x="2371725" y="990600"/>
                          <a:ext cx="6391275" cy="3819525"/>
                        </a:xfrm>
                        <a:prstGeom prst="rect">
                          <a:avLst/>
                        </a:prstGeom>
                        <a:noFill/>
                        <a:ln w="9525">
                          <a:noFill/>
                          <a:miter lim="800000"/>
                          <a:headEnd/>
                          <a:tailEnd/>
                        </a:ln>
                        <a:effectLst/>
                      </a:spPr>
                    </a:pic>
                    <a:grpSp>
                      <a:nvGrpSpPr>
                        <a:cNvPr id="5" name="Group 12"/>
                        <a:cNvGrpSpPr/>
                      </a:nvGrpSpPr>
                      <a:grpSpPr>
                        <a:xfrm>
                          <a:off x="1828800" y="3657600"/>
                          <a:ext cx="2743200" cy="1371600"/>
                          <a:chOff x="3124200" y="3886200"/>
                          <a:chExt cx="2743200" cy="1371600"/>
                        </a:xfrm>
                      </a:grpSpPr>
                      <a:cxnSp>
                        <a:nvCxnSpPr>
                          <a:cNvPr id="8" name="Straight Connector 7"/>
                          <a:cNvCxnSpPr/>
                        </a:nvCxnSpPr>
                        <a:spPr>
                          <a:xfrm>
                            <a:off x="3124200" y="3886200"/>
                            <a:ext cx="2743200" cy="137160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rot="10800000">
                            <a:off x="3124200" y="4648200"/>
                            <a:ext cx="2743200" cy="60960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11" name="Arc 10"/>
                          <a:cNvSpPr/>
                        </a:nvSpPr>
                        <a:spPr>
                          <a:xfrm rot="13500000">
                            <a:off x="3389778" y="3961279"/>
                            <a:ext cx="914400" cy="914400"/>
                          </a:xfrm>
                          <a:prstGeom prst="arc">
                            <a:avLst/>
                          </a:prstGeom>
                          <a:ln w="254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tyle>
                          <a:lnRef idx="1">
                            <a:schemeClr val="accent1"/>
                          </a:lnRef>
                          <a:fillRef idx="0">
                            <a:schemeClr val="accent1"/>
                          </a:fillRef>
                          <a:effectRef idx="0">
                            <a:schemeClr val="accent1"/>
                          </a:effectRef>
                          <a:fontRef idx="minor">
                            <a:schemeClr val="tx1"/>
                          </a:fontRef>
                        </a:style>
                      </a:sp>
                      <a:sp>
                        <a:nvSpPr>
                          <a:cNvPr id="12" name="TextBox 11"/>
                          <a:cNvSpPr txBox="1"/>
                        </a:nvSpPr>
                        <a:spPr>
                          <a:xfrm>
                            <a:off x="3505200" y="4114800"/>
                            <a:ext cx="457176"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3600" b="1" dirty="0" smtClean="0"/>
                                <a:t>α</a:t>
                              </a:r>
                              <a:endParaRPr lang="en-US" sz="3600" b="1" dirty="0"/>
                            </a:p>
                          </a:txBody>
                          <a:useSpRect/>
                        </a:txSp>
                      </a:sp>
                    </a:grpSp>
                  </a:grpSp>
                </lc:lockedCanvas>
              </a:graphicData>
            </a:graphic>
          </wp:inline>
        </w:drawing>
      </w:r>
    </w:p>
    <w:p w:rsidR="006D2D21" w:rsidRDefault="006D2D21" w:rsidP="006D2D21">
      <w:pPr>
        <w:rPr>
          <w:rFonts w:ascii="Times New Roman" w:hAnsi="Times New Roman" w:cs="Times New Roman"/>
          <w:sz w:val="24"/>
          <w:szCs w:val="24"/>
        </w:rPr>
      </w:pPr>
    </w:p>
    <w:p w:rsidR="000A18ED" w:rsidRDefault="000A18ED" w:rsidP="000A18ED">
      <w:pPr>
        <w:rPr>
          <w:rFonts w:ascii="Times New Roman" w:hAnsi="Times New Roman" w:cs="Times New Roman"/>
          <w:b/>
          <w:sz w:val="24"/>
          <w:szCs w:val="24"/>
        </w:rPr>
      </w:pPr>
      <w:r w:rsidRPr="00766809">
        <w:rPr>
          <w:rFonts w:ascii="Times New Roman" w:hAnsi="Times New Roman" w:cs="Times New Roman"/>
          <w:b/>
          <w:sz w:val="24"/>
          <w:szCs w:val="24"/>
        </w:rPr>
        <w:t>Fig. 1 - Example of a surface model; this is what the landscape might look like at th</w:t>
      </w:r>
      <w:r w:rsidR="00875FB9">
        <w:rPr>
          <w:rFonts w:ascii="Times New Roman" w:hAnsi="Times New Roman" w:cs="Times New Roman"/>
          <w:b/>
          <w:sz w:val="24"/>
          <w:szCs w:val="24"/>
        </w:rPr>
        <w:t>e beginning of the experiment.  The landscape as shown is recreated between runs while the inclination of the flume box (α) is changed.</w:t>
      </w:r>
    </w:p>
    <w:p w:rsidR="00E21B22" w:rsidRDefault="00E21B22">
      <w:pPr>
        <w:rPr>
          <w:rFonts w:ascii="Times New Roman" w:hAnsi="Times New Roman" w:cs="Times New Roman"/>
          <w:sz w:val="24"/>
          <w:szCs w:val="24"/>
        </w:rPr>
      </w:pPr>
      <w:r>
        <w:rPr>
          <w:rFonts w:ascii="Times New Roman" w:hAnsi="Times New Roman" w:cs="Times New Roman"/>
          <w:sz w:val="24"/>
          <w:szCs w:val="24"/>
        </w:rPr>
        <w:br w:type="page"/>
      </w:r>
    </w:p>
    <w:p w:rsidR="00E21B22" w:rsidRDefault="00E21B22" w:rsidP="00BF641E">
      <w:pPr>
        <w:jc w:val="center"/>
        <w:rPr>
          <w:rFonts w:ascii="Times New Roman" w:hAnsi="Times New Roman" w:cs="Times New Roman"/>
          <w:b/>
          <w:sz w:val="24"/>
          <w:szCs w:val="24"/>
        </w:rPr>
      </w:pPr>
      <w:r>
        <w:rPr>
          <w:rFonts w:ascii="Times New Roman" w:hAnsi="Times New Roman" w:cs="Times New Roman"/>
          <w:b/>
          <w:sz w:val="24"/>
          <w:szCs w:val="24"/>
        </w:rPr>
        <w:lastRenderedPageBreak/>
        <w:t>Using ArcGIS to generate DEMs of our Landscape Model and perform Volumetric Calculations of Sediment Erosion and Deposition</w:t>
      </w:r>
    </w:p>
    <w:p w:rsidR="00BF641E" w:rsidRDefault="00BF641E" w:rsidP="00BF641E">
      <w:pPr>
        <w:jc w:val="center"/>
        <w:rPr>
          <w:rFonts w:ascii="Times New Roman" w:hAnsi="Times New Roman" w:cs="Times New Roman"/>
          <w:b/>
          <w:sz w:val="24"/>
          <w:szCs w:val="24"/>
        </w:rPr>
      </w:pPr>
    </w:p>
    <w:p w:rsidR="00E21B22" w:rsidRDefault="00E21B22" w:rsidP="00E21B2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We need to bring our x,y,z coordinates that were measured every 1.5 min throughout the experiment into Arc.  You will find the data in our shared data folder on the MSS-drive.  The files are in a sub-folder entitled “Flume Experiment 1”.  You will find four .txt-files corresponding to our measurements at t=0, t=1.5 min, t=3 min, and t=4.5 min, respectively.  </w:t>
      </w:r>
      <w:r w:rsidR="009F5843">
        <w:rPr>
          <w:rFonts w:ascii="Times New Roman" w:hAnsi="Times New Roman" w:cs="Times New Roman"/>
          <w:sz w:val="24"/>
          <w:szCs w:val="24"/>
        </w:rPr>
        <w:t>Start a new ArcGIS project, set the coordinate system to UTM Zone 18 and import our data (we’ll have to keep in mind that we’re not working in meters, but in inches)</w:t>
      </w:r>
      <w:r>
        <w:rPr>
          <w:rFonts w:ascii="Times New Roman" w:hAnsi="Times New Roman" w:cs="Times New Roman"/>
          <w:sz w:val="24"/>
          <w:szCs w:val="24"/>
        </w:rPr>
        <w:t>:</w:t>
      </w:r>
    </w:p>
    <w:p w:rsidR="00E21B22" w:rsidRDefault="00E21B22" w:rsidP="00E21B22">
      <w:pPr>
        <w:pStyle w:val="ListParagraph"/>
        <w:rPr>
          <w:rFonts w:ascii="Times New Roman" w:hAnsi="Times New Roman" w:cs="Times New Roman"/>
          <w:sz w:val="24"/>
          <w:szCs w:val="24"/>
        </w:rPr>
      </w:pPr>
    </w:p>
    <w:p w:rsidR="00E21B22" w:rsidRPr="009F5843" w:rsidRDefault="00E21B22" w:rsidP="00E21B22">
      <w:pPr>
        <w:pStyle w:val="ListParagraph"/>
        <w:numPr>
          <w:ilvl w:val="1"/>
          <w:numId w:val="5"/>
        </w:numPr>
        <w:rPr>
          <w:rFonts w:ascii="Times New Roman" w:hAnsi="Times New Roman" w:cs="Times New Roman"/>
          <w:i/>
          <w:sz w:val="24"/>
          <w:szCs w:val="24"/>
        </w:rPr>
      </w:pPr>
      <w:r w:rsidRPr="009F5843">
        <w:rPr>
          <w:rFonts w:ascii="Times New Roman" w:hAnsi="Times New Roman" w:cs="Times New Roman"/>
          <w:i/>
          <w:sz w:val="24"/>
          <w:szCs w:val="24"/>
        </w:rPr>
        <w:t>Tools</w:t>
      </w:r>
    </w:p>
    <w:p w:rsidR="00E21B22" w:rsidRPr="009F5843" w:rsidRDefault="00E21B22" w:rsidP="00E21B22">
      <w:pPr>
        <w:pStyle w:val="ListParagraph"/>
        <w:numPr>
          <w:ilvl w:val="2"/>
          <w:numId w:val="5"/>
        </w:numPr>
        <w:rPr>
          <w:rFonts w:ascii="Times New Roman" w:hAnsi="Times New Roman" w:cs="Times New Roman"/>
          <w:i/>
          <w:sz w:val="24"/>
          <w:szCs w:val="24"/>
        </w:rPr>
      </w:pPr>
      <w:r w:rsidRPr="009F5843">
        <w:rPr>
          <w:rFonts w:ascii="Times New Roman" w:hAnsi="Times New Roman" w:cs="Times New Roman"/>
          <w:i/>
          <w:sz w:val="24"/>
          <w:szCs w:val="24"/>
        </w:rPr>
        <w:t>Add x,y data</w:t>
      </w:r>
    </w:p>
    <w:p w:rsidR="00E21B22" w:rsidRDefault="00E21B22" w:rsidP="00E21B22">
      <w:pPr>
        <w:pStyle w:val="ListParagraph"/>
        <w:ind w:left="2160"/>
        <w:rPr>
          <w:rFonts w:ascii="Times New Roman" w:hAnsi="Times New Roman" w:cs="Times New Roman"/>
          <w:sz w:val="24"/>
          <w:szCs w:val="24"/>
        </w:rPr>
      </w:pPr>
    </w:p>
    <w:p w:rsidR="00E21B22" w:rsidRDefault="00E21B22" w:rsidP="00E21B2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Now we want to create a grid from the points we measured.  </w:t>
      </w:r>
      <w:r w:rsidR="00E524F8">
        <w:rPr>
          <w:rFonts w:ascii="Times New Roman" w:hAnsi="Times New Roman" w:cs="Times New Roman"/>
          <w:sz w:val="24"/>
          <w:szCs w:val="24"/>
        </w:rPr>
        <w:t xml:space="preserve">We will use the </w:t>
      </w:r>
      <w:r w:rsidR="009F5843">
        <w:rPr>
          <w:rFonts w:ascii="Times New Roman" w:hAnsi="Times New Roman" w:cs="Times New Roman"/>
          <w:sz w:val="24"/>
          <w:szCs w:val="24"/>
        </w:rPr>
        <w:t>Kriging method of interpolation:</w:t>
      </w:r>
    </w:p>
    <w:p w:rsidR="00E21B22" w:rsidRDefault="00E21B22" w:rsidP="00E21B22">
      <w:pPr>
        <w:pStyle w:val="ListParagraph"/>
        <w:rPr>
          <w:rFonts w:ascii="Times New Roman" w:hAnsi="Times New Roman" w:cs="Times New Roman"/>
          <w:sz w:val="24"/>
          <w:szCs w:val="24"/>
        </w:rPr>
      </w:pPr>
    </w:p>
    <w:p w:rsidR="00E21B22" w:rsidRPr="009F5843" w:rsidRDefault="00E21B22" w:rsidP="00E21B22">
      <w:pPr>
        <w:pStyle w:val="ListParagraph"/>
        <w:numPr>
          <w:ilvl w:val="1"/>
          <w:numId w:val="5"/>
        </w:numPr>
        <w:rPr>
          <w:rFonts w:ascii="Times New Roman" w:hAnsi="Times New Roman" w:cs="Times New Roman"/>
          <w:i/>
          <w:sz w:val="24"/>
          <w:szCs w:val="24"/>
        </w:rPr>
      </w:pPr>
      <w:r w:rsidRPr="009F5843">
        <w:rPr>
          <w:rFonts w:ascii="Times New Roman" w:hAnsi="Times New Roman" w:cs="Times New Roman"/>
          <w:i/>
          <w:sz w:val="24"/>
          <w:szCs w:val="24"/>
        </w:rPr>
        <w:t>Spatial Analyst</w:t>
      </w:r>
    </w:p>
    <w:p w:rsidR="00E21B22" w:rsidRPr="009F5843" w:rsidRDefault="00E21B22" w:rsidP="00E21B22">
      <w:pPr>
        <w:pStyle w:val="ListParagraph"/>
        <w:numPr>
          <w:ilvl w:val="2"/>
          <w:numId w:val="5"/>
        </w:numPr>
        <w:rPr>
          <w:rFonts w:ascii="Times New Roman" w:hAnsi="Times New Roman" w:cs="Times New Roman"/>
          <w:i/>
          <w:sz w:val="24"/>
          <w:szCs w:val="24"/>
        </w:rPr>
      </w:pPr>
      <w:r w:rsidRPr="009F5843">
        <w:rPr>
          <w:rFonts w:ascii="Times New Roman" w:hAnsi="Times New Roman" w:cs="Times New Roman"/>
          <w:i/>
          <w:sz w:val="24"/>
          <w:szCs w:val="24"/>
        </w:rPr>
        <w:t>Interpolate to Raster</w:t>
      </w:r>
    </w:p>
    <w:p w:rsidR="009F5843" w:rsidRPr="009F5843" w:rsidRDefault="00E21B22" w:rsidP="009F5843">
      <w:pPr>
        <w:pStyle w:val="ListParagraph"/>
        <w:numPr>
          <w:ilvl w:val="3"/>
          <w:numId w:val="5"/>
        </w:numPr>
        <w:rPr>
          <w:rFonts w:ascii="Times New Roman" w:hAnsi="Times New Roman" w:cs="Times New Roman"/>
          <w:i/>
          <w:sz w:val="24"/>
          <w:szCs w:val="24"/>
        </w:rPr>
      </w:pPr>
      <w:r w:rsidRPr="009F5843">
        <w:rPr>
          <w:rFonts w:ascii="Times New Roman" w:hAnsi="Times New Roman" w:cs="Times New Roman"/>
          <w:i/>
          <w:sz w:val="24"/>
          <w:szCs w:val="24"/>
        </w:rPr>
        <w:t>Kriging</w:t>
      </w:r>
    </w:p>
    <w:p w:rsidR="009F5843" w:rsidRDefault="009F5843" w:rsidP="009F5843">
      <w:pPr>
        <w:pStyle w:val="ListParagraph"/>
        <w:numPr>
          <w:ilvl w:val="4"/>
          <w:numId w:val="5"/>
        </w:numPr>
        <w:rPr>
          <w:rFonts w:ascii="Times New Roman" w:hAnsi="Times New Roman" w:cs="Times New Roman"/>
          <w:sz w:val="24"/>
          <w:szCs w:val="24"/>
        </w:rPr>
      </w:pPr>
      <w:r>
        <w:rPr>
          <w:rFonts w:ascii="Times New Roman" w:hAnsi="Times New Roman" w:cs="Times New Roman"/>
          <w:sz w:val="24"/>
          <w:szCs w:val="24"/>
        </w:rPr>
        <w:t>Select your input points</w:t>
      </w:r>
    </w:p>
    <w:p w:rsidR="009F5843" w:rsidRDefault="009F5843" w:rsidP="009F5843">
      <w:pPr>
        <w:pStyle w:val="ListParagraph"/>
        <w:numPr>
          <w:ilvl w:val="4"/>
          <w:numId w:val="5"/>
        </w:numPr>
        <w:rPr>
          <w:rFonts w:ascii="Times New Roman" w:hAnsi="Times New Roman" w:cs="Times New Roman"/>
          <w:sz w:val="24"/>
          <w:szCs w:val="24"/>
        </w:rPr>
      </w:pPr>
      <w:r>
        <w:rPr>
          <w:rFonts w:ascii="Times New Roman" w:hAnsi="Times New Roman" w:cs="Times New Roman"/>
          <w:sz w:val="24"/>
          <w:szCs w:val="24"/>
        </w:rPr>
        <w:t>Make sure you have the right Z-value selected</w:t>
      </w:r>
    </w:p>
    <w:p w:rsidR="009F5843" w:rsidRDefault="009F5843" w:rsidP="009F5843">
      <w:pPr>
        <w:pStyle w:val="ListParagraph"/>
        <w:numPr>
          <w:ilvl w:val="4"/>
          <w:numId w:val="5"/>
        </w:numPr>
        <w:rPr>
          <w:rFonts w:ascii="Times New Roman" w:hAnsi="Times New Roman" w:cs="Times New Roman"/>
          <w:sz w:val="24"/>
          <w:szCs w:val="24"/>
        </w:rPr>
      </w:pPr>
      <w:r>
        <w:rPr>
          <w:rFonts w:ascii="Times New Roman" w:hAnsi="Times New Roman" w:cs="Times New Roman"/>
          <w:sz w:val="24"/>
          <w:szCs w:val="24"/>
        </w:rPr>
        <w:t xml:space="preserve">We’ll use </w:t>
      </w:r>
      <w:r w:rsidRPr="004048D3">
        <w:rPr>
          <w:rFonts w:ascii="Times New Roman" w:hAnsi="Times New Roman" w:cs="Times New Roman"/>
          <w:i/>
          <w:sz w:val="24"/>
          <w:szCs w:val="24"/>
        </w:rPr>
        <w:t>Linear Semivariogram</w:t>
      </w:r>
      <w:r>
        <w:rPr>
          <w:rFonts w:ascii="Times New Roman" w:hAnsi="Times New Roman" w:cs="Times New Roman"/>
          <w:sz w:val="24"/>
          <w:szCs w:val="24"/>
        </w:rPr>
        <w:t xml:space="preserve"> model</w:t>
      </w:r>
    </w:p>
    <w:p w:rsidR="009F5843" w:rsidRDefault="009F5843" w:rsidP="009F5843">
      <w:pPr>
        <w:pStyle w:val="ListParagraph"/>
        <w:numPr>
          <w:ilvl w:val="4"/>
          <w:numId w:val="5"/>
        </w:numPr>
        <w:rPr>
          <w:rFonts w:ascii="Times New Roman" w:hAnsi="Times New Roman" w:cs="Times New Roman"/>
          <w:sz w:val="24"/>
          <w:szCs w:val="24"/>
        </w:rPr>
      </w:pPr>
      <w:r>
        <w:rPr>
          <w:rFonts w:ascii="Times New Roman" w:hAnsi="Times New Roman" w:cs="Times New Roman"/>
          <w:sz w:val="24"/>
          <w:szCs w:val="24"/>
        </w:rPr>
        <w:t>Search radius = variable</w:t>
      </w:r>
    </w:p>
    <w:p w:rsidR="009F5843" w:rsidRDefault="009F5843" w:rsidP="009F5843">
      <w:pPr>
        <w:pStyle w:val="ListParagraph"/>
        <w:numPr>
          <w:ilvl w:val="4"/>
          <w:numId w:val="5"/>
        </w:numPr>
        <w:rPr>
          <w:rFonts w:ascii="Times New Roman" w:hAnsi="Times New Roman" w:cs="Times New Roman"/>
          <w:sz w:val="24"/>
          <w:szCs w:val="24"/>
        </w:rPr>
      </w:pPr>
      <w:r>
        <w:rPr>
          <w:rFonts w:ascii="Times New Roman" w:hAnsi="Times New Roman" w:cs="Times New Roman"/>
          <w:sz w:val="24"/>
          <w:szCs w:val="24"/>
        </w:rPr>
        <w:t>Output cell size is our vertical sampling interval of 0.25</w:t>
      </w:r>
    </w:p>
    <w:p w:rsidR="009F5843" w:rsidRDefault="009F5843" w:rsidP="009F5843">
      <w:pPr>
        <w:pStyle w:val="ListParagraph"/>
        <w:numPr>
          <w:ilvl w:val="4"/>
          <w:numId w:val="5"/>
        </w:numPr>
        <w:rPr>
          <w:rFonts w:ascii="Times New Roman" w:hAnsi="Times New Roman" w:cs="Times New Roman"/>
          <w:sz w:val="24"/>
          <w:szCs w:val="24"/>
        </w:rPr>
      </w:pPr>
      <w:r>
        <w:rPr>
          <w:rFonts w:ascii="Times New Roman" w:hAnsi="Times New Roman" w:cs="Times New Roman"/>
          <w:sz w:val="24"/>
          <w:szCs w:val="24"/>
        </w:rPr>
        <w:t>Name your output raster</w:t>
      </w:r>
    </w:p>
    <w:p w:rsidR="0032297C" w:rsidRDefault="0032297C" w:rsidP="0032297C">
      <w:pPr>
        <w:pStyle w:val="ListParagraph"/>
        <w:ind w:left="3600"/>
        <w:rPr>
          <w:rFonts w:ascii="Times New Roman" w:hAnsi="Times New Roman" w:cs="Times New Roman"/>
          <w:sz w:val="24"/>
          <w:szCs w:val="24"/>
        </w:rPr>
      </w:pPr>
    </w:p>
    <w:p w:rsidR="0032297C" w:rsidRDefault="0032297C" w:rsidP="003229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can now display the generated rasters.  To help us determine how well these generated DEMs represent the actual features we measured, we can import and geo-reference images taken of the flume box from above:</w:t>
      </w:r>
    </w:p>
    <w:p w:rsidR="0032297C" w:rsidRDefault="0032297C" w:rsidP="0032297C">
      <w:pPr>
        <w:pStyle w:val="ListParagraph"/>
        <w:rPr>
          <w:rFonts w:ascii="Times New Roman" w:hAnsi="Times New Roman" w:cs="Times New Roman"/>
          <w:sz w:val="24"/>
          <w:szCs w:val="24"/>
        </w:rPr>
      </w:pPr>
    </w:p>
    <w:p w:rsidR="0032297C" w:rsidRDefault="0032297C" w:rsidP="0032297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Add the appropriate image.  It will lack spatial reference.  </w:t>
      </w:r>
    </w:p>
    <w:p w:rsidR="0032297C" w:rsidRPr="0032297C" w:rsidRDefault="0032297C" w:rsidP="0032297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Open the </w:t>
      </w:r>
      <w:r>
        <w:rPr>
          <w:rFonts w:ascii="Times New Roman" w:hAnsi="Times New Roman" w:cs="Times New Roman"/>
          <w:i/>
          <w:sz w:val="24"/>
          <w:szCs w:val="24"/>
        </w:rPr>
        <w:t xml:space="preserve">Georeferencing </w:t>
      </w:r>
      <w:r>
        <w:rPr>
          <w:rFonts w:ascii="Times New Roman" w:hAnsi="Times New Roman" w:cs="Times New Roman"/>
          <w:sz w:val="24"/>
          <w:szCs w:val="24"/>
        </w:rPr>
        <w:t>extension</w:t>
      </w:r>
    </w:p>
    <w:p w:rsidR="0032297C" w:rsidRDefault="0032297C" w:rsidP="0032297C">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Select the layer you wish to georeference </w:t>
      </w:r>
    </w:p>
    <w:p w:rsidR="0032297C" w:rsidRDefault="001415CD" w:rsidP="0032297C">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Zoom to the plotted data points, which delineate the spatial extent of the image once it’s georeferenced</w:t>
      </w:r>
    </w:p>
    <w:p w:rsidR="001415CD" w:rsidRPr="001415CD" w:rsidRDefault="001415CD" w:rsidP="0032297C">
      <w:pPr>
        <w:pStyle w:val="ListParagraph"/>
        <w:numPr>
          <w:ilvl w:val="2"/>
          <w:numId w:val="5"/>
        </w:numPr>
        <w:rPr>
          <w:rFonts w:ascii="Times New Roman" w:hAnsi="Times New Roman" w:cs="Times New Roman"/>
          <w:sz w:val="24"/>
          <w:szCs w:val="24"/>
        </w:rPr>
      </w:pPr>
      <w:r>
        <w:rPr>
          <w:rFonts w:ascii="Times New Roman" w:hAnsi="Times New Roman" w:cs="Times New Roman"/>
          <w:i/>
          <w:sz w:val="24"/>
          <w:szCs w:val="24"/>
        </w:rPr>
        <w:t>Georeferencing</w:t>
      </w:r>
    </w:p>
    <w:p w:rsidR="001415CD" w:rsidRDefault="001415CD" w:rsidP="001415CD">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Click on ‘</w:t>
      </w:r>
      <w:r w:rsidRPr="001415CD">
        <w:rPr>
          <w:rFonts w:ascii="Times New Roman" w:hAnsi="Times New Roman" w:cs="Times New Roman"/>
          <w:i/>
          <w:sz w:val="24"/>
          <w:szCs w:val="24"/>
        </w:rPr>
        <w:t>fit to display</w:t>
      </w:r>
      <w:r>
        <w:rPr>
          <w:rFonts w:ascii="Times New Roman" w:hAnsi="Times New Roman" w:cs="Times New Roman"/>
          <w:sz w:val="24"/>
          <w:szCs w:val="24"/>
        </w:rPr>
        <w:t>’ (this should place the image in its approximate place)</w:t>
      </w:r>
    </w:p>
    <w:p w:rsidR="001415CD" w:rsidRPr="001415CD" w:rsidRDefault="001415CD" w:rsidP="001415CD">
      <w:pPr>
        <w:pStyle w:val="ListParagraph"/>
        <w:numPr>
          <w:ilvl w:val="3"/>
          <w:numId w:val="5"/>
        </w:numPr>
        <w:rPr>
          <w:rFonts w:ascii="Times New Roman" w:hAnsi="Times New Roman" w:cs="Times New Roman"/>
          <w:i/>
          <w:sz w:val="24"/>
          <w:szCs w:val="24"/>
        </w:rPr>
      </w:pPr>
      <w:r>
        <w:rPr>
          <w:rFonts w:ascii="Times New Roman" w:hAnsi="Times New Roman" w:cs="Times New Roman"/>
          <w:sz w:val="24"/>
          <w:szCs w:val="24"/>
        </w:rPr>
        <w:lastRenderedPageBreak/>
        <w:t>Add ‘</w:t>
      </w:r>
      <w:r w:rsidRPr="001415CD">
        <w:rPr>
          <w:rFonts w:ascii="Times New Roman" w:hAnsi="Times New Roman" w:cs="Times New Roman"/>
          <w:i/>
          <w:sz w:val="24"/>
          <w:szCs w:val="24"/>
        </w:rPr>
        <w:t>control points</w:t>
      </w:r>
      <w:r>
        <w:rPr>
          <w:rFonts w:ascii="Times New Roman" w:hAnsi="Times New Roman" w:cs="Times New Roman"/>
          <w:i/>
          <w:sz w:val="24"/>
          <w:szCs w:val="24"/>
        </w:rPr>
        <w:t>’</w:t>
      </w:r>
      <w:r>
        <w:rPr>
          <w:rFonts w:ascii="Times New Roman" w:hAnsi="Times New Roman" w:cs="Times New Roman"/>
          <w:sz w:val="24"/>
          <w:szCs w:val="24"/>
        </w:rPr>
        <w:t xml:space="preserve"> by clicking on a location on the image and then on its actual position (as identified from our grid nodes).  The ‘</w:t>
      </w:r>
      <w:r w:rsidRPr="001415CD">
        <w:rPr>
          <w:rFonts w:ascii="Times New Roman" w:hAnsi="Times New Roman" w:cs="Times New Roman"/>
          <w:i/>
          <w:sz w:val="24"/>
          <w:szCs w:val="24"/>
        </w:rPr>
        <w:t>view link table</w:t>
      </w:r>
      <w:r>
        <w:rPr>
          <w:rFonts w:ascii="Times New Roman" w:hAnsi="Times New Roman" w:cs="Times New Roman"/>
          <w:i/>
          <w:sz w:val="24"/>
          <w:szCs w:val="24"/>
        </w:rPr>
        <w:t xml:space="preserve">’ </w:t>
      </w:r>
      <w:r>
        <w:rPr>
          <w:rFonts w:ascii="Times New Roman" w:hAnsi="Times New Roman" w:cs="Times New Roman"/>
          <w:sz w:val="24"/>
          <w:szCs w:val="24"/>
        </w:rPr>
        <w:t>lists the control points used to place the image; you can delete and add as many points as necessary to give you the desired fit.</w:t>
      </w:r>
    </w:p>
    <w:p w:rsidR="001415CD" w:rsidRPr="001415CD" w:rsidRDefault="001415CD" w:rsidP="001415CD">
      <w:pPr>
        <w:pStyle w:val="ListParagraph"/>
        <w:numPr>
          <w:ilvl w:val="3"/>
          <w:numId w:val="5"/>
        </w:numPr>
        <w:rPr>
          <w:rFonts w:ascii="Times New Roman" w:hAnsi="Times New Roman" w:cs="Times New Roman"/>
          <w:i/>
          <w:sz w:val="24"/>
          <w:szCs w:val="24"/>
        </w:rPr>
      </w:pPr>
      <w:r>
        <w:rPr>
          <w:rFonts w:ascii="Times New Roman" w:hAnsi="Times New Roman" w:cs="Times New Roman"/>
          <w:sz w:val="24"/>
          <w:szCs w:val="24"/>
        </w:rPr>
        <w:t>Select ‘</w:t>
      </w:r>
      <w:r>
        <w:rPr>
          <w:rFonts w:ascii="Times New Roman" w:hAnsi="Times New Roman" w:cs="Times New Roman"/>
          <w:i/>
          <w:sz w:val="24"/>
          <w:szCs w:val="24"/>
        </w:rPr>
        <w:t>R</w:t>
      </w:r>
      <w:r w:rsidRPr="001415CD">
        <w:rPr>
          <w:rFonts w:ascii="Times New Roman" w:hAnsi="Times New Roman" w:cs="Times New Roman"/>
          <w:sz w:val="24"/>
          <w:szCs w:val="24"/>
        </w:rPr>
        <w:t>ectify’</w:t>
      </w:r>
      <w:r>
        <w:rPr>
          <w:rFonts w:ascii="Times New Roman" w:hAnsi="Times New Roman" w:cs="Times New Roman"/>
          <w:sz w:val="24"/>
          <w:szCs w:val="24"/>
        </w:rPr>
        <w:t xml:space="preserve"> from the ‘</w:t>
      </w:r>
      <w:r>
        <w:rPr>
          <w:rFonts w:ascii="Times New Roman" w:hAnsi="Times New Roman" w:cs="Times New Roman"/>
          <w:i/>
          <w:sz w:val="24"/>
          <w:szCs w:val="24"/>
        </w:rPr>
        <w:t xml:space="preserve">Georeferencing’ </w:t>
      </w:r>
      <w:r>
        <w:rPr>
          <w:rFonts w:ascii="Times New Roman" w:hAnsi="Times New Roman" w:cs="Times New Roman"/>
          <w:sz w:val="24"/>
          <w:szCs w:val="24"/>
        </w:rPr>
        <w:t>drop-down menu to create a new raster file of the image in its current place.</w:t>
      </w:r>
    </w:p>
    <w:p w:rsidR="009F5843" w:rsidRDefault="009F5843" w:rsidP="009F5843">
      <w:pPr>
        <w:pStyle w:val="ListParagraph"/>
        <w:ind w:left="3600"/>
        <w:rPr>
          <w:rFonts w:ascii="Times New Roman" w:hAnsi="Times New Roman" w:cs="Times New Roman"/>
          <w:sz w:val="24"/>
          <w:szCs w:val="24"/>
        </w:rPr>
      </w:pPr>
    </w:p>
    <w:p w:rsidR="009F5843" w:rsidRDefault="001415CD" w:rsidP="009F58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w:t>
      </w:r>
      <w:r w:rsidR="009F5843">
        <w:rPr>
          <w:rFonts w:ascii="Times New Roman" w:hAnsi="Times New Roman" w:cs="Times New Roman"/>
          <w:sz w:val="24"/>
          <w:szCs w:val="24"/>
        </w:rPr>
        <w:t>e can generate net-change maps by subtract</w:t>
      </w:r>
      <w:r w:rsidR="00E524F8">
        <w:rPr>
          <w:rFonts w:ascii="Times New Roman" w:hAnsi="Times New Roman" w:cs="Times New Roman"/>
          <w:sz w:val="24"/>
          <w:szCs w:val="24"/>
        </w:rPr>
        <w:t xml:space="preserve">ing ‘older’ DEMs from ‘younger’ ones </w:t>
      </w:r>
      <w:r w:rsidR="009F5843">
        <w:rPr>
          <w:rFonts w:ascii="Times New Roman" w:hAnsi="Times New Roman" w:cs="Times New Roman"/>
          <w:sz w:val="24"/>
          <w:szCs w:val="24"/>
        </w:rPr>
        <w:t xml:space="preserve">using the </w:t>
      </w:r>
      <w:r w:rsidR="009F5843" w:rsidRPr="009F5843">
        <w:rPr>
          <w:rFonts w:ascii="Times New Roman" w:hAnsi="Times New Roman" w:cs="Times New Roman"/>
          <w:i/>
          <w:sz w:val="24"/>
          <w:szCs w:val="24"/>
        </w:rPr>
        <w:t>Raster Calculator</w:t>
      </w:r>
      <w:r w:rsidR="009F5843">
        <w:rPr>
          <w:rFonts w:ascii="Times New Roman" w:hAnsi="Times New Roman" w:cs="Times New Roman"/>
          <w:sz w:val="24"/>
          <w:szCs w:val="24"/>
        </w:rPr>
        <w:t>.</w:t>
      </w:r>
      <w:r w:rsidR="00BF641E">
        <w:rPr>
          <w:rFonts w:ascii="Times New Roman" w:hAnsi="Times New Roman" w:cs="Times New Roman"/>
          <w:sz w:val="24"/>
          <w:szCs w:val="24"/>
        </w:rPr>
        <w:t xml:space="preserve">  These maps will show us exactly where change occurred between time-steps.  We will then use this information to calculate volumes of sediment lost and gained.</w:t>
      </w:r>
    </w:p>
    <w:p w:rsidR="009F5843" w:rsidRDefault="009F5843" w:rsidP="009F5843">
      <w:pPr>
        <w:pStyle w:val="ListParagraph"/>
        <w:rPr>
          <w:rFonts w:ascii="Times New Roman" w:hAnsi="Times New Roman" w:cs="Times New Roman"/>
          <w:sz w:val="24"/>
          <w:szCs w:val="24"/>
        </w:rPr>
      </w:pPr>
    </w:p>
    <w:p w:rsidR="00BF641E" w:rsidRDefault="00BF641E" w:rsidP="00BF641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Ideally, we would want to end up with a delta that contains the amount of material we lost to erosion from the original landscape.  Subtract the original landscape model from the final using the </w:t>
      </w:r>
      <w:r w:rsidRPr="00BF641E">
        <w:rPr>
          <w:rFonts w:ascii="Times New Roman" w:hAnsi="Times New Roman" w:cs="Times New Roman"/>
          <w:i/>
          <w:sz w:val="24"/>
          <w:szCs w:val="24"/>
        </w:rPr>
        <w:t>Calculato</w:t>
      </w:r>
      <w:r>
        <w:rPr>
          <w:rFonts w:ascii="Times New Roman" w:hAnsi="Times New Roman" w:cs="Times New Roman"/>
          <w:i/>
          <w:sz w:val="24"/>
          <w:szCs w:val="24"/>
        </w:rPr>
        <w:t xml:space="preserve">r </w:t>
      </w:r>
      <w:r>
        <w:rPr>
          <w:rFonts w:ascii="Times New Roman" w:hAnsi="Times New Roman" w:cs="Times New Roman"/>
          <w:sz w:val="24"/>
          <w:szCs w:val="24"/>
        </w:rPr>
        <w:t xml:space="preserve">and save this grid in a location you can easily access.  We will now look at </w:t>
      </w:r>
      <w:r w:rsidR="00E524F8">
        <w:rPr>
          <w:rFonts w:ascii="Times New Roman" w:hAnsi="Times New Roman" w:cs="Times New Roman"/>
          <w:sz w:val="24"/>
          <w:szCs w:val="24"/>
        </w:rPr>
        <w:t xml:space="preserve">these </w:t>
      </w:r>
      <w:r>
        <w:rPr>
          <w:rFonts w:ascii="Times New Roman" w:hAnsi="Times New Roman" w:cs="Times New Roman"/>
          <w:sz w:val="24"/>
          <w:szCs w:val="24"/>
        </w:rPr>
        <w:t xml:space="preserve">volumes using the </w:t>
      </w:r>
      <w:r w:rsidRPr="00BF641E">
        <w:rPr>
          <w:rFonts w:ascii="Times New Roman" w:hAnsi="Times New Roman" w:cs="Times New Roman"/>
          <w:i/>
          <w:sz w:val="24"/>
          <w:szCs w:val="24"/>
        </w:rPr>
        <w:t>ArcScene</w:t>
      </w:r>
      <w:r>
        <w:rPr>
          <w:rFonts w:ascii="Times New Roman" w:hAnsi="Times New Roman" w:cs="Times New Roman"/>
          <w:sz w:val="24"/>
          <w:szCs w:val="24"/>
        </w:rPr>
        <w:t xml:space="preserve"> tool:</w:t>
      </w:r>
    </w:p>
    <w:p w:rsidR="00BF641E" w:rsidRPr="00BF641E" w:rsidRDefault="00BF641E" w:rsidP="00BF641E">
      <w:pPr>
        <w:pStyle w:val="ListParagraph"/>
        <w:jc w:val="center"/>
        <w:rPr>
          <w:rFonts w:ascii="Times New Roman" w:hAnsi="Times New Roman" w:cs="Times New Roman"/>
          <w:sz w:val="24"/>
          <w:szCs w:val="24"/>
        </w:rPr>
      </w:pPr>
    </w:p>
    <w:p w:rsidR="00BF641E" w:rsidRDefault="00BF641E" w:rsidP="00BF641E">
      <w:pPr>
        <w:pStyle w:val="ListParagraph"/>
        <w:numPr>
          <w:ilvl w:val="1"/>
          <w:numId w:val="5"/>
        </w:numPr>
        <w:rPr>
          <w:rFonts w:ascii="Times New Roman" w:hAnsi="Times New Roman" w:cs="Times New Roman"/>
          <w:sz w:val="24"/>
          <w:szCs w:val="24"/>
        </w:rPr>
      </w:pPr>
      <w:r w:rsidRPr="00BF641E">
        <w:rPr>
          <w:rFonts w:ascii="Times New Roman" w:hAnsi="Times New Roman" w:cs="Times New Roman"/>
          <w:i/>
          <w:sz w:val="24"/>
          <w:szCs w:val="24"/>
        </w:rPr>
        <w:t xml:space="preserve">ArcScene </w:t>
      </w:r>
      <w:r w:rsidRPr="00BF641E">
        <w:rPr>
          <w:rFonts w:ascii="Times New Roman" w:hAnsi="Times New Roman" w:cs="Times New Roman"/>
          <w:sz w:val="24"/>
          <w:szCs w:val="24"/>
        </w:rPr>
        <w:t xml:space="preserve">is a tool you can access from the main control bar to the left of </w:t>
      </w:r>
      <w:r w:rsidRPr="00BF641E">
        <w:rPr>
          <w:rFonts w:ascii="Times New Roman" w:hAnsi="Times New Roman" w:cs="Times New Roman"/>
          <w:i/>
          <w:sz w:val="24"/>
          <w:szCs w:val="24"/>
        </w:rPr>
        <w:t>ArcGlobe</w:t>
      </w:r>
      <w:r w:rsidRPr="00BF641E">
        <w:rPr>
          <w:rFonts w:ascii="Times New Roman" w:hAnsi="Times New Roman" w:cs="Times New Roman"/>
          <w:sz w:val="24"/>
          <w:szCs w:val="24"/>
        </w:rPr>
        <w:t xml:space="preserve"> and the zoom-tools.</w:t>
      </w:r>
      <w:r>
        <w:rPr>
          <w:rFonts w:ascii="Times New Roman" w:hAnsi="Times New Roman" w:cs="Times New Roman"/>
          <w:sz w:val="24"/>
          <w:szCs w:val="24"/>
        </w:rPr>
        <w:t xml:space="preserve">  Once you have opened this tool, add the data you generated.  </w:t>
      </w:r>
    </w:p>
    <w:p w:rsidR="00BF641E" w:rsidRDefault="00BF641E" w:rsidP="00BF641E">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To look at our layers in 3D:</w:t>
      </w:r>
    </w:p>
    <w:p w:rsidR="00BF641E" w:rsidRDefault="00BF641E" w:rsidP="00BF641E">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Right-click on the layer</w:t>
      </w:r>
    </w:p>
    <w:p w:rsidR="00BF641E" w:rsidRDefault="00BF641E" w:rsidP="00BF641E">
      <w:pPr>
        <w:pStyle w:val="ListParagraph"/>
        <w:numPr>
          <w:ilvl w:val="4"/>
          <w:numId w:val="5"/>
        </w:numPr>
        <w:rPr>
          <w:rFonts w:ascii="Times New Roman" w:hAnsi="Times New Roman" w:cs="Times New Roman"/>
          <w:sz w:val="24"/>
          <w:szCs w:val="24"/>
        </w:rPr>
      </w:pPr>
      <w:r>
        <w:rPr>
          <w:rFonts w:ascii="Times New Roman" w:hAnsi="Times New Roman" w:cs="Times New Roman"/>
          <w:sz w:val="24"/>
          <w:szCs w:val="24"/>
        </w:rPr>
        <w:t>Properties</w:t>
      </w:r>
    </w:p>
    <w:p w:rsidR="00BF641E" w:rsidRDefault="00BF641E" w:rsidP="00BF641E">
      <w:pPr>
        <w:pStyle w:val="ListParagraph"/>
        <w:numPr>
          <w:ilvl w:val="5"/>
          <w:numId w:val="5"/>
        </w:numPr>
        <w:rPr>
          <w:rFonts w:ascii="Times New Roman" w:hAnsi="Times New Roman" w:cs="Times New Roman"/>
          <w:sz w:val="24"/>
          <w:szCs w:val="24"/>
        </w:rPr>
      </w:pPr>
      <w:r>
        <w:rPr>
          <w:rFonts w:ascii="Times New Roman" w:hAnsi="Times New Roman" w:cs="Times New Roman"/>
          <w:sz w:val="24"/>
          <w:szCs w:val="24"/>
        </w:rPr>
        <w:t>Base Heights</w:t>
      </w:r>
    </w:p>
    <w:p w:rsidR="00BF641E" w:rsidRDefault="00BF641E" w:rsidP="00BF641E">
      <w:pPr>
        <w:pStyle w:val="ListParagraph"/>
        <w:numPr>
          <w:ilvl w:val="6"/>
          <w:numId w:val="5"/>
        </w:numPr>
        <w:rPr>
          <w:rFonts w:ascii="Times New Roman" w:hAnsi="Times New Roman" w:cs="Times New Roman"/>
          <w:sz w:val="24"/>
          <w:szCs w:val="24"/>
        </w:rPr>
      </w:pPr>
      <w:r>
        <w:rPr>
          <w:rFonts w:ascii="Times New Roman" w:hAnsi="Times New Roman" w:cs="Times New Roman"/>
          <w:sz w:val="24"/>
          <w:szCs w:val="24"/>
        </w:rPr>
        <w:t>Select ‘obtain heights for layer from surface’</w:t>
      </w:r>
    </w:p>
    <w:p w:rsidR="004B47B2" w:rsidRDefault="004B47B2" w:rsidP="00BF641E">
      <w:pPr>
        <w:pStyle w:val="ListParagraph"/>
        <w:numPr>
          <w:ilvl w:val="6"/>
          <w:numId w:val="5"/>
        </w:numPr>
        <w:rPr>
          <w:rFonts w:ascii="Times New Roman" w:hAnsi="Times New Roman" w:cs="Times New Roman"/>
          <w:sz w:val="24"/>
          <w:szCs w:val="24"/>
        </w:rPr>
      </w:pPr>
      <w:r>
        <w:rPr>
          <w:rFonts w:ascii="Times New Roman" w:hAnsi="Times New Roman" w:cs="Times New Roman"/>
          <w:sz w:val="24"/>
          <w:szCs w:val="24"/>
        </w:rPr>
        <w:t xml:space="preserve">I recommend a Z-unit factor of 2; </w:t>
      </w:r>
      <w:r w:rsidR="00E524F8">
        <w:rPr>
          <w:rFonts w:ascii="Times New Roman" w:hAnsi="Times New Roman" w:cs="Times New Roman"/>
          <w:sz w:val="24"/>
          <w:szCs w:val="24"/>
        </w:rPr>
        <w:t>vertical exaggeration should help the visualization.</w:t>
      </w:r>
    </w:p>
    <w:p w:rsidR="004B47B2" w:rsidRDefault="004B47B2" w:rsidP="004B47B2">
      <w:pPr>
        <w:pStyle w:val="ListParagraph"/>
        <w:numPr>
          <w:ilvl w:val="1"/>
          <w:numId w:val="5"/>
        </w:numPr>
        <w:rPr>
          <w:rFonts w:ascii="Times New Roman" w:hAnsi="Times New Roman" w:cs="Times New Roman"/>
          <w:i/>
          <w:sz w:val="24"/>
          <w:szCs w:val="24"/>
        </w:rPr>
      </w:pPr>
      <w:r w:rsidRPr="004B47B2">
        <w:rPr>
          <w:rFonts w:ascii="Times New Roman" w:hAnsi="Times New Roman" w:cs="Times New Roman"/>
          <w:i/>
          <w:sz w:val="24"/>
          <w:szCs w:val="24"/>
        </w:rPr>
        <w:t>3D-Analyst</w:t>
      </w:r>
    </w:p>
    <w:p w:rsidR="004B47B2" w:rsidRPr="004B47B2" w:rsidRDefault="004B47B2" w:rsidP="004B47B2">
      <w:pPr>
        <w:pStyle w:val="ListParagraph"/>
        <w:numPr>
          <w:ilvl w:val="2"/>
          <w:numId w:val="5"/>
        </w:numPr>
        <w:rPr>
          <w:rFonts w:ascii="Times New Roman" w:hAnsi="Times New Roman" w:cs="Times New Roman"/>
          <w:i/>
          <w:sz w:val="24"/>
          <w:szCs w:val="24"/>
        </w:rPr>
      </w:pPr>
      <w:r>
        <w:rPr>
          <w:rFonts w:ascii="Times New Roman" w:hAnsi="Times New Roman" w:cs="Times New Roman"/>
          <w:i/>
          <w:sz w:val="24"/>
          <w:szCs w:val="24"/>
        </w:rPr>
        <w:t>Surface Analysis</w:t>
      </w:r>
    </w:p>
    <w:p w:rsidR="004B47B2" w:rsidRDefault="004B47B2" w:rsidP="004B47B2">
      <w:pPr>
        <w:pStyle w:val="ListParagraph"/>
        <w:numPr>
          <w:ilvl w:val="3"/>
          <w:numId w:val="5"/>
        </w:numPr>
        <w:rPr>
          <w:rFonts w:ascii="Times New Roman" w:hAnsi="Times New Roman" w:cs="Times New Roman"/>
          <w:i/>
          <w:sz w:val="24"/>
          <w:szCs w:val="24"/>
        </w:rPr>
      </w:pPr>
      <w:r w:rsidRPr="004B47B2">
        <w:rPr>
          <w:rFonts w:ascii="Times New Roman" w:hAnsi="Times New Roman" w:cs="Times New Roman"/>
          <w:i/>
          <w:sz w:val="24"/>
          <w:szCs w:val="24"/>
        </w:rPr>
        <w:t>Area and Volume</w:t>
      </w:r>
    </w:p>
    <w:p w:rsidR="004B47B2" w:rsidRDefault="004B47B2" w:rsidP="004B47B2">
      <w:pPr>
        <w:pStyle w:val="ListParagraph"/>
        <w:ind w:left="2880"/>
        <w:rPr>
          <w:rFonts w:ascii="Times New Roman" w:hAnsi="Times New Roman" w:cs="Times New Roman"/>
          <w:sz w:val="24"/>
          <w:szCs w:val="24"/>
        </w:rPr>
      </w:pPr>
      <w:r>
        <w:rPr>
          <w:rFonts w:ascii="Times New Roman" w:hAnsi="Times New Roman" w:cs="Times New Roman"/>
          <w:sz w:val="24"/>
          <w:szCs w:val="24"/>
        </w:rPr>
        <w:t>This tool enables us to calculate volumes above and below a reference plain.  We can now analyze our net-change maps and quantify how much positive change has occurred and how much negative between timesteps.</w:t>
      </w:r>
    </w:p>
    <w:p w:rsidR="00B3451B" w:rsidRDefault="00B3451B" w:rsidP="004B47B2">
      <w:pPr>
        <w:rPr>
          <w:rFonts w:ascii="Times New Roman" w:hAnsi="Times New Roman" w:cs="Times New Roman"/>
          <w:b/>
          <w:sz w:val="24"/>
          <w:szCs w:val="24"/>
        </w:rPr>
      </w:pPr>
    </w:p>
    <w:p w:rsidR="00B3451B" w:rsidRDefault="00B3451B">
      <w:pPr>
        <w:rPr>
          <w:rFonts w:ascii="Times New Roman" w:hAnsi="Times New Roman" w:cs="Times New Roman"/>
          <w:b/>
          <w:sz w:val="24"/>
          <w:szCs w:val="24"/>
        </w:rPr>
      </w:pPr>
      <w:r>
        <w:rPr>
          <w:rFonts w:ascii="Times New Roman" w:hAnsi="Times New Roman" w:cs="Times New Roman"/>
          <w:b/>
          <w:sz w:val="24"/>
          <w:szCs w:val="24"/>
        </w:rPr>
        <w:br w:type="page"/>
      </w:r>
    </w:p>
    <w:p w:rsidR="004B47B2" w:rsidRDefault="004B47B2" w:rsidP="004B47B2">
      <w:pPr>
        <w:rPr>
          <w:rFonts w:ascii="Times New Roman" w:hAnsi="Times New Roman" w:cs="Times New Roman"/>
          <w:b/>
          <w:sz w:val="24"/>
          <w:szCs w:val="24"/>
        </w:rPr>
      </w:pPr>
      <w:r>
        <w:rPr>
          <w:rFonts w:ascii="Times New Roman" w:hAnsi="Times New Roman" w:cs="Times New Roman"/>
          <w:b/>
          <w:sz w:val="24"/>
          <w:szCs w:val="24"/>
        </w:rPr>
        <w:lastRenderedPageBreak/>
        <w:t xml:space="preserve">Hand in the following </w:t>
      </w:r>
      <w:r w:rsidR="00E524F8">
        <w:rPr>
          <w:rFonts w:ascii="Times New Roman" w:hAnsi="Times New Roman" w:cs="Times New Roman"/>
          <w:b/>
          <w:sz w:val="24"/>
          <w:szCs w:val="24"/>
        </w:rPr>
        <w:t xml:space="preserve">by </w:t>
      </w:r>
      <w:r>
        <w:rPr>
          <w:rFonts w:ascii="Times New Roman" w:hAnsi="Times New Roman" w:cs="Times New Roman"/>
          <w:b/>
          <w:sz w:val="24"/>
          <w:szCs w:val="24"/>
        </w:rPr>
        <w:t>next week</w:t>
      </w:r>
      <w:r w:rsidR="00E524F8">
        <w:rPr>
          <w:rFonts w:ascii="Times New Roman" w:hAnsi="Times New Roman" w:cs="Times New Roman"/>
          <w:b/>
          <w:sz w:val="24"/>
          <w:szCs w:val="24"/>
        </w:rPr>
        <w:t>’s lab</w:t>
      </w:r>
      <w:r>
        <w:rPr>
          <w:rFonts w:ascii="Times New Roman" w:hAnsi="Times New Roman" w:cs="Times New Roman"/>
          <w:b/>
          <w:sz w:val="24"/>
          <w:szCs w:val="24"/>
        </w:rPr>
        <w:t>:</w:t>
      </w:r>
    </w:p>
    <w:p w:rsidR="004B47B2" w:rsidRDefault="004B47B2" w:rsidP="004B47B2">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A printout of the net-change maps</w:t>
      </w:r>
      <w:r w:rsidR="002753CA">
        <w:rPr>
          <w:rFonts w:ascii="Times New Roman" w:hAnsi="Times New Roman" w:cs="Times New Roman"/>
          <w:b/>
          <w:sz w:val="24"/>
          <w:szCs w:val="24"/>
        </w:rPr>
        <w:t>:</w:t>
      </w:r>
    </w:p>
    <w:p w:rsidR="004B47B2" w:rsidRDefault="00AB15EC" w:rsidP="004B47B2">
      <w:pPr>
        <w:pStyle w:val="ListParagraph"/>
        <w:numPr>
          <w:ilvl w:val="1"/>
          <w:numId w:val="7"/>
        </w:numPr>
        <w:rPr>
          <w:rFonts w:ascii="Times New Roman" w:hAnsi="Times New Roman" w:cs="Times New Roman"/>
          <w:b/>
          <w:sz w:val="24"/>
          <w:szCs w:val="24"/>
        </w:rPr>
      </w:pPr>
      <w:r>
        <w:rPr>
          <w:rFonts w:ascii="Times New Roman" w:hAnsi="Times New Roman" w:cs="Times New Roman"/>
          <w:b/>
          <w:sz w:val="24"/>
          <w:szCs w:val="24"/>
        </w:rPr>
        <w:t>0-1.5 min</w:t>
      </w:r>
    </w:p>
    <w:p w:rsidR="004B47B2" w:rsidRDefault="00AB15EC" w:rsidP="004B47B2">
      <w:pPr>
        <w:pStyle w:val="ListParagraph"/>
        <w:numPr>
          <w:ilvl w:val="1"/>
          <w:numId w:val="7"/>
        </w:numPr>
        <w:rPr>
          <w:rFonts w:ascii="Times New Roman" w:hAnsi="Times New Roman" w:cs="Times New Roman"/>
          <w:b/>
          <w:sz w:val="24"/>
          <w:szCs w:val="24"/>
        </w:rPr>
      </w:pPr>
      <w:r>
        <w:rPr>
          <w:rFonts w:ascii="Times New Roman" w:hAnsi="Times New Roman" w:cs="Times New Roman"/>
          <w:b/>
          <w:sz w:val="24"/>
          <w:szCs w:val="24"/>
        </w:rPr>
        <w:t>1.5- 3 min</w:t>
      </w:r>
    </w:p>
    <w:p w:rsidR="004B47B2" w:rsidRDefault="00AB15EC" w:rsidP="004B47B2">
      <w:pPr>
        <w:pStyle w:val="ListParagraph"/>
        <w:numPr>
          <w:ilvl w:val="1"/>
          <w:numId w:val="7"/>
        </w:numPr>
        <w:rPr>
          <w:rFonts w:ascii="Times New Roman" w:hAnsi="Times New Roman" w:cs="Times New Roman"/>
          <w:b/>
          <w:sz w:val="24"/>
          <w:szCs w:val="24"/>
        </w:rPr>
      </w:pPr>
      <w:r>
        <w:rPr>
          <w:rFonts w:ascii="Times New Roman" w:hAnsi="Times New Roman" w:cs="Times New Roman"/>
          <w:b/>
          <w:sz w:val="24"/>
          <w:szCs w:val="24"/>
        </w:rPr>
        <w:t>3-4.5 min</w:t>
      </w:r>
    </w:p>
    <w:p w:rsidR="004B47B2" w:rsidRDefault="004B47B2" w:rsidP="00CD6860">
      <w:pPr>
        <w:pStyle w:val="ListParagraph"/>
        <w:ind w:left="1440"/>
        <w:rPr>
          <w:rFonts w:ascii="Times New Roman" w:hAnsi="Times New Roman" w:cs="Times New Roman"/>
          <w:b/>
          <w:sz w:val="24"/>
          <w:szCs w:val="24"/>
        </w:rPr>
      </w:pPr>
    </w:p>
    <w:p w:rsidR="004B47B2" w:rsidRDefault="004B47B2" w:rsidP="004B47B2">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A paragraph explaining what happened between timesteps using appropriate terminology to explain process and morphology.  You may put arrows on the maps to help with this part.</w:t>
      </w:r>
    </w:p>
    <w:p w:rsidR="004B47B2" w:rsidRDefault="004B47B2" w:rsidP="004B47B2">
      <w:pPr>
        <w:pStyle w:val="ListParagraph"/>
        <w:rPr>
          <w:rFonts w:ascii="Times New Roman" w:hAnsi="Times New Roman" w:cs="Times New Roman"/>
          <w:b/>
          <w:sz w:val="24"/>
          <w:szCs w:val="24"/>
        </w:rPr>
      </w:pPr>
    </w:p>
    <w:p w:rsidR="004B47B2" w:rsidRDefault="004B47B2" w:rsidP="004B47B2">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The answer to the following question:</w:t>
      </w:r>
    </w:p>
    <w:p w:rsidR="004B47B2" w:rsidRPr="004B47B2" w:rsidRDefault="004B47B2" w:rsidP="004B47B2">
      <w:pPr>
        <w:pStyle w:val="ListParagraph"/>
        <w:numPr>
          <w:ilvl w:val="1"/>
          <w:numId w:val="7"/>
        </w:numPr>
        <w:rPr>
          <w:rFonts w:ascii="Times New Roman" w:hAnsi="Times New Roman" w:cs="Times New Roman"/>
          <w:b/>
          <w:sz w:val="24"/>
          <w:szCs w:val="24"/>
        </w:rPr>
      </w:pPr>
      <w:r>
        <w:rPr>
          <w:rFonts w:ascii="Times New Roman" w:hAnsi="Times New Roman" w:cs="Times New Roman"/>
          <w:b/>
          <w:sz w:val="24"/>
          <w:szCs w:val="24"/>
        </w:rPr>
        <w:t xml:space="preserve">Do our budgets cancel out?  In other words: Did we gain as much material in the delta as we lost from our landscape?  </w:t>
      </w:r>
      <w:r w:rsidR="00E524F8">
        <w:rPr>
          <w:rFonts w:ascii="Times New Roman" w:hAnsi="Times New Roman" w:cs="Times New Roman"/>
          <w:b/>
          <w:sz w:val="24"/>
          <w:szCs w:val="24"/>
        </w:rPr>
        <w:t>Why or why not?</w:t>
      </w:r>
    </w:p>
    <w:p w:rsidR="00E21B22" w:rsidRDefault="00E21B22" w:rsidP="00BF641E">
      <w:pPr>
        <w:pStyle w:val="ListParagraph"/>
        <w:ind w:left="0"/>
        <w:jc w:val="center"/>
        <w:rPr>
          <w:rFonts w:ascii="Times New Roman" w:hAnsi="Times New Roman" w:cs="Times New Roman"/>
          <w:sz w:val="24"/>
          <w:szCs w:val="24"/>
        </w:rPr>
      </w:pPr>
    </w:p>
    <w:p w:rsidR="009F5843" w:rsidRPr="009F5843" w:rsidRDefault="009F5843" w:rsidP="009F5843">
      <w:pPr>
        <w:rPr>
          <w:rFonts w:ascii="Times New Roman" w:hAnsi="Times New Roman" w:cs="Times New Roman"/>
          <w:sz w:val="24"/>
          <w:szCs w:val="24"/>
        </w:rPr>
      </w:pPr>
      <w:r>
        <w:rPr>
          <w:rFonts w:ascii="Times New Roman" w:hAnsi="Times New Roman" w:cs="Times New Roman"/>
          <w:sz w:val="24"/>
          <w:szCs w:val="24"/>
        </w:rPr>
        <w:tab/>
      </w:r>
    </w:p>
    <w:sectPr w:rsidR="009F5843" w:rsidRPr="009F5843" w:rsidSect="0077194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630" w:rsidRDefault="00093630" w:rsidP="006D3D8A">
      <w:pPr>
        <w:spacing w:after="0" w:line="240" w:lineRule="auto"/>
      </w:pPr>
      <w:r>
        <w:separator/>
      </w:r>
    </w:p>
  </w:endnote>
  <w:endnote w:type="continuationSeparator" w:id="0">
    <w:p w:rsidR="00093630" w:rsidRDefault="00093630" w:rsidP="006D3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864048"/>
      <w:docPartObj>
        <w:docPartGallery w:val="Page Numbers (Bottom of Page)"/>
        <w:docPartUnique/>
      </w:docPartObj>
    </w:sdtPr>
    <w:sdtContent>
      <w:p w:rsidR="00CD6860" w:rsidRDefault="000B2C3F">
        <w:pPr>
          <w:pStyle w:val="Footer"/>
          <w:jc w:val="center"/>
        </w:pPr>
        <w:fldSimple w:instr=" PAGE   \* MERGEFORMAT ">
          <w:r w:rsidR="00AB15EC">
            <w:rPr>
              <w:noProof/>
            </w:rPr>
            <w:t>1</w:t>
          </w:r>
        </w:fldSimple>
      </w:p>
    </w:sdtContent>
  </w:sdt>
  <w:p w:rsidR="00CD6860" w:rsidRDefault="00CD6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630" w:rsidRDefault="00093630" w:rsidP="006D3D8A">
      <w:pPr>
        <w:spacing w:after="0" w:line="240" w:lineRule="auto"/>
      </w:pPr>
      <w:r>
        <w:separator/>
      </w:r>
    </w:p>
  </w:footnote>
  <w:footnote w:type="continuationSeparator" w:id="0">
    <w:p w:rsidR="00093630" w:rsidRDefault="00093630" w:rsidP="006D3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60" w:rsidRDefault="00CD6860">
    <w:pPr>
      <w:pStyle w:val="Header"/>
      <w:jc w:val="center"/>
    </w:pPr>
  </w:p>
  <w:p w:rsidR="00CD6860" w:rsidRDefault="00CD68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67CF9"/>
    <w:multiLevelType w:val="hybridMultilevel"/>
    <w:tmpl w:val="74962E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93306"/>
    <w:multiLevelType w:val="hybridMultilevel"/>
    <w:tmpl w:val="7BE8D6E8"/>
    <w:lvl w:ilvl="0" w:tplc="1C1847F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E053881"/>
    <w:multiLevelType w:val="hybridMultilevel"/>
    <w:tmpl w:val="48C2AB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01B79"/>
    <w:multiLevelType w:val="hybridMultilevel"/>
    <w:tmpl w:val="F0D4A8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0254EE"/>
    <w:multiLevelType w:val="hybridMultilevel"/>
    <w:tmpl w:val="9B405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D2AAA"/>
    <w:multiLevelType w:val="hybridMultilevel"/>
    <w:tmpl w:val="D4E04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0F1E99"/>
    <w:multiLevelType w:val="hybridMultilevel"/>
    <w:tmpl w:val="CD3AC54A"/>
    <w:lvl w:ilvl="0" w:tplc="E314381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9394">
      <o:colormenu v:ext="edit" fillcolor="none" strokecolor="red"/>
    </o:shapedefaults>
  </w:hdrShapeDefaults>
  <w:footnotePr>
    <w:footnote w:id="-1"/>
    <w:footnote w:id="0"/>
  </w:footnotePr>
  <w:endnotePr>
    <w:endnote w:id="-1"/>
    <w:endnote w:id="0"/>
  </w:endnotePr>
  <w:compat/>
  <w:rsids>
    <w:rsidRoot w:val="00C121C4"/>
    <w:rsid w:val="00031A16"/>
    <w:rsid w:val="0005076D"/>
    <w:rsid w:val="00093630"/>
    <w:rsid w:val="000A18ED"/>
    <w:rsid w:val="000B253C"/>
    <w:rsid w:val="000B2C3F"/>
    <w:rsid w:val="000B35D4"/>
    <w:rsid w:val="000C1843"/>
    <w:rsid w:val="00112D39"/>
    <w:rsid w:val="001265DC"/>
    <w:rsid w:val="001415CD"/>
    <w:rsid w:val="00162E8D"/>
    <w:rsid w:val="00174FE9"/>
    <w:rsid w:val="001B3445"/>
    <w:rsid w:val="001B5E37"/>
    <w:rsid w:val="001D023F"/>
    <w:rsid w:val="0020404A"/>
    <w:rsid w:val="002753CA"/>
    <w:rsid w:val="002A7EA2"/>
    <w:rsid w:val="002C0452"/>
    <w:rsid w:val="002D2E22"/>
    <w:rsid w:val="002D3C00"/>
    <w:rsid w:val="002E4B37"/>
    <w:rsid w:val="002F139E"/>
    <w:rsid w:val="00301AF6"/>
    <w:rsid w:val="00306D08"/>
    <w:rsid w:val="0032297C"/>
    <w:rsid w:val="00331F75"/>
    <w:rsid w:val="00337515"/>
    <w:rsid w:val="00376ABE"/>
    <w:rsid w:val="003B4623"/>
    <w:rsid w:val="004048D3"/>
    <w:rsid w:val="00425E99"/>
    <w:rsid w:val="0045659B"/>
    <w:rsid w:val="00472C8E"/>
    <w:rsid w:val="004B42DB"/>
    <w:rsid w:val="004B47B2"/>
    <w:rsid w:val="004B5B6A"/>
    <w:rsid w:val="004D3FC1"/>
    <w:rsid w:val="004E2A85"/>
    <w:rsid w:val="004E7121"/>
    <w:rsid w:val="00515314"/>
    <w:rsid w:val="00552120"/>
    <w:rsid w:val="0055338A"/>
    <w:rsid w:val="00580160"/>
    <w:rsid w:val="005A511C"/>
    <w:rsid w:val="005A654A"/>
    <w:rsid w:val="005C6D0E"/>
    <w:rsid w:val="005D7FCA"/>
    <w:rsid w:val="005E4F55"/>
    <w:rsid w:val="006732AC"/>
    <w:rsid w:val="006D2D21"/>
    <w:rsid w:val="006D3D8A"/>
    <w:rsid w:val="006D5B7C"/>
    <w:rsid w:val="007027FE"/>
    <w:rsid w:val="00715FEA"/>
    <w:rsid w:val="00741BEE"/>
    <w:rsid w:val="00766809"/>
    <w:rsid w:val="00771940"/>
    <w:rsid w:val="007A0F78"/>
    <w:rsid w:val="007B5AE5"/>
    <w:rsid w:val="007C0B32"/>
    <w:rsid w:val="007C13BD"/>
    <w:rsid w:val="007F7A64"/>
    <w:rsid w:val="00816E6D"/>
    <w:rsid w:val="00851588"/>
    <w:rsid w:val="00867E51"/>
    <w:rsid w:val="00872E06"/>
    <w:rsid w:val="00874500"/>
    <w:rsid w:val="00875FB9"/>
    <w:rsid w:val="008D4B7C"/>
    <w:rsid w:val="00902A0F"/>
    <w:rsid w:val="009536FA"/>
    <w:rsid w:val="00957CCD"/>
    <w:rsid w:val="00966B24"/>
    <w:rsid w:val="00991DC4"/>
    <w:rsid w:val="009C7E88"/>
    <w:rsid w:val="009D6527"/>
    <w:rsid w:val="009F5843"/>
    <w:rsid w:val="00A31E02"/>
    <w:rsid w:val="00A41004"/>
    <w:rsid w:val="00A74E4A"/>
    <w:rsid w:val="00A87DD2"/>
    <w:rsid w:val="00AB15EC"/>
    <w:rsid w:val="00B00313"/>
    <w:rsid w:val="00B3451B"/>
    <w:rsid w:val="00B44655"/>
    <w:rsid w:val="00B50F6F"/>
    <w:rsid w:val="00B53BFA"/>
    <w:rsid w:val="00B72576"/>
    <w:rsid w:val="00B75B67"/>
    <w:rsid w:val="00B81930"/>
    <w:rsid w:val="00BA2A83"/>
    <w:rsid w:val="00BF641E"/>
    <w:rsid w:val="00C04EF5"/>
    <w:rsid w:val="00C121C4"/>
    <w:rsid w:val="00C25251"/>
    <w:rsid w:val="00C31D69"/>
    <w:rsid w:val="00C33C27"/>
    <w:rsid w:val="00C50B4A"/>
    <w:rsid w:val="00C5408F"/>
    <w:rsid w:val="00C94F88"/>
    <w:rsid w:val="00CA55C2"/>
    <w:rsid w:val="00CB6B18"/>
    <w:rsid w:val="00CB7C63"/>
    <w:rsid w:val="00CD13A7"/>
    <w:rsid w:val="00CD6860"/>
    <w:rsid w:val="00D36C0E"/>
    <w:rsid w:val="00D61A49"/>
    <w:rsid w:val="00DB2F42"/>
    <w:rsid w:val="00DB6FFC"/>
    <w:rsid w:val="00DD5115"/>
    <w:rsid w:val="00DE0AD3"/>
    <w:rsid w:val="00E2028E"/>
    <w:rsid w:val="00E21B22"/>
    <w:rsid w:val="00E524F8"/>
    <w:rsid w:val="00EE4A1A"/>
    <w:rsid w:val="00F012C0"/>
    <w:rsid w:val="00F30DD0"/>
    <w:rsid w:val="00F652F0"/>
    <w:rsid w:val="00F93918"/>
    <w:rsid w:val="00FD5525"/>
    <w:rsid w:val="00FE2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99"/>
    <w:pPr>
      <w:ind w:left="720"/>
      <w:contextualSpacing/>
    </w:pPr>
  </w:style>
  <w:style w:type="character" w:styleId="Hyperlink">
    <w:name w:val="Hyperlink"/>
    <w:basedOn w:val="DefaultParagraphFont"/>
    <w:uiPriority w:val="99"/>
    <w:unhideWhenUsed/>
    <w:rsid w:val="007C0B32"/>
    <w:rPr>
      <w:color w:val="0000FF" w:themeColor="hyperlink"/>
      <w:u w:val="single"/>
    </w:rPr>
  </w:style>
  <w:style w:type="paragraph" w:styleId="BalloonText">
    <w:name w:val="Balloon Text"/>
    <w:basedOn w:val="Normal"/>
    <w:link w:val="BalloonTextChar"/>
    <w:uiPriority w:val="99"/>
    <w:semiHidden/>
    <w:unhideWhenUsed/>
    <w:rsid w:val="007C0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B32"/>
    <w:rPr>
      <w:rFonts w:ascii="Tahoma" w:hAnsi="Tahoma" w:cs="Tahoma"/>
      <w:sz w:val="16"/>
      <w:szCs w:val="16"/>
    </w:rPr>
  </w:style>
  <w:style w:type="paragraph" w:styleId="Header">
    <w:name w:val="header"/>
    <w:basedOn w:val="Normal"/>
    <w:link w:val="HeaderChar"/>
    <w:uiPriority w:val="99"/>
    <w:unhideWhenUsed/>
    <w:rsid w:val="006D3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D8A"/>
  </w:style>
  <w:style w:type="paragraph" w:styleId="Footer">
    <w:name w:val="footer"/>
    <w:basedOn w:val="Normal"/>
    <w:link w:val="FooterChar"/>
    <w:uiPriority w:val="99"/>
    <w:unhideWhenUsed/>
    <w:rsid w:val="006D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D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B03B-7A89-409F-B8F6-2A29A365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Rodriguez</dc:creator>
  <cp:keywords/>
  <dc:description/>
  <cp:lastModifiedBy>Hamilton College</cp:lastModifiedBy>
  <cp:revision>10</cp:revision>
  <cp:lastPrinted>2010-02-04T15:23:00Z</cp:lastPrinted>
  <dcterms:created xsi:type="dcterms:W3CDTF">2010-04-26T13:51:00Z</dcterms:created>
  <dcterms:modified xsi:type="dcterms:W3CDTF">2010-04-30T14:06:00Z</dcterms:modified>
</cp:coreProperties>
</file>