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EC1C0" w14:textId="77777777" w:rsidR="00000E49" w:rsidRPr="000944AB" w:rsidRDefault="00000E49" w:rsidP="00C87418">
      <w:pPr>
        <w:jc w:val="center"/>
        <w:rPr>
          <w:rFonts w:asciiTheme="majorHAnsi" w:hAnsiTheme="majorHAnsi"/>
          <w:b/>
          <w:color w:val="4F81BD" w:themeColor="accent1"/>
          <w:sz w:val="36"/>
          <w:szCs w:val="36"/>
        </w:rPr>
      </w:pPr>
    </w:p>
    <w:p w14:paraId="2D5B9F12" w14:textId="77777777" w:rsidR="00C87418" w:rsidRPr="000944AB" w:rsidRDefault="00CB0CBA" w:rsidP="00C87418">
      <w:pPr>
        <w:jc w:val="center"/>
        <w:rPr>
          <w:rFonts w:asciiTheme="majorHAnsi" w:hAnsiTheme="majorHAnsi"/>
          <w:b/>
          <w:color w:val="4F81BD" w:themeColor="accent1"/>
          <w:sz w:val="56"/>
          <w:szCs w:val="56"/>
        </w:rPr>
      </w:pPr>
      <w:r>
        <w:rPr>
          <w:rFonts w:asciiTheme="majorHAnsi" w:hAnsiTheme="majorHAnsi"/>
          <w:b/>
          <w:color w:val="4F81BD" w:themeColor="accent1"/>
          <w:sz w:val="56"/>
          <w:szCs w:val="56"/>
        </w:rPr>
        <w:t>Arctic Climate Connection</w:t>
      </w:r>
      <w:r w:rsidR="00F0544E">
        <w:rPr>
          <w:rFonts w:asciiTheme="majorHAnsi" w:hAnsiTheme="majorHAnsi"/>
          <w:b/>
          <w:color w:val="4F81BD" w:themeColor="accent1"/>
          <w:sz w:val="56"/>
          <w:szCs w:val="56"/>
        </w:rPr>
        <w:t>s</w:t>
      </w:r>
    </w:p>
    <w:p w14:paraId="2EF2317C" w14:textId="77777777" w:rsidR="00C87418" w:rsidRPr="000944AB" w:rsidRDefault="00C87418">
      <w:pPr>
        <w:rPr>
          <w:rFonts w:asciiTheme="majorHAnsi" w:hAnsiTheme="majorHAnsi"/>
          <w:color w:val="4F81BD" w:themeColor="accent1"/>
        </w:rPr>
      </w:pPr>
    </w:p>
    <w:p w14:paraId="1C612183" w14:textId="77777777" w:rsidR="00C87418" w:rsidRPr="000944AB" w:rsidRDefault="0077389A" w:rsidP="00C87418">
      <w:pPr>
        <w:jc w:val="center"/>
        <w:rPr>
          <w:rFonts w:asciiTheme="majorHAnsi" w:hAnsiTheme="majorHAnsi"/>
          <w:color w:val="4F81BD" w:themeColor="accent1"/>
        </w:rPr>
      </w:pPr>
      <w:r>
        <w:rPr>
          <w:rFonts w:asciiTheme="majorHAnsi" w:hAnsiTheme="majorHAnsi"/>
          <w:color w:val="4F81BD" w:themeColor="accent1"/>
          <w:sz w:val="36"/>
          <w:szCs w:val="36"/>
        </w:rPr>
        <w:t>Using authentic</w:t>
      </w:r>
      <w:r w:rsidR="00C87418" w:rsidRPr="000944AB">
        <w:rPr>
          <w:rFonts w:asciiTheme="majorHAnsi" w:hAnsiTheme="majorHAnsi"/>
          <w:color w:val="4F81BD" w:themeColor="accent1"/>
          <w:sz w:val="36"/>
          <w:szCs w:val="36"/>
        </w:rPr>
        <w:t xml:space="preserve"> Arctic research </w:t>
      </w:r>
      <w:r>
        <w:rPr>
          <w:rFonts w:asciiTheme="majorHAnsi" w:hAnsiTheme="majorHAnsi"/>
          <w:color w:val="4F81BD" w:themeColor="accent1"/>
          <w:sz w:val="36"/>
          <w:szCs w:val="36"/>
        </w:rPr>
        <w:t>data to learn about climate</w:t>
      </w:r>
      <w:r w:rsidR="00C87418" w:rsidRPr="000944AB">
        <w:rPr>
          <w:rFonts w:asciiTheme="majorHAnsi" w:hAnsiTheme="majorHAnsi"/>
          <w:color w:val="4F81BD" w:themeColor="accent1"/>
          <w:sz w:val="36"/>
          <w:szCs w:val="36"/>
        </w:rPr>
        <w:t xml:space="preserve"> </w:t>
      </w:r>
    </w:p>
    <w:p w14:paraId="554F72A9" w14:textId="77777777" w:rsidR="00C87418" w:rsidRPr="008C27BE" w:rsidRDefault="00C87418">
      <w:pPr>
        <w:rPr>
          <w:rFonts w:asciiTheme="majorHAnsi" w:hAnsiTheme="majorHAnsi"/>
        </w:rPr>
      </w:pPr>
    </w:p>
    <w:p w14:paraId="63EE8F97" w14:textId="77777777" w:rsidR="00C87418" w:rsidRPr="008C27BE" w:rsidRDefault="00C87418">
      <w:pPr>
        <w:rPr>
          <w:rFonts w:asciiTheme="majorHAnsi" w:hAnsiTheme="majorHAnsi"/>
        </w:rPr>
      </w:pPr>
      <w:r w:rsidRPr="008C27BE">
        <w:rPr>
          <w:rFonts w:asciiTheme="majorHAnsi" w:hAnsiTheme="majorHAnsi"/>
        </w:rPr>
        <w:t xml:space="preserve">                       </w:t>
      </w:r>
      <w:r w:rsidRPr="008C27BE">
        <w:rPr>
          <w:rFonts w:asciiTheme="majorHAnsi" w:hAnsiTheme="majorHAnsi"/>
          <w:noProof/>
        </w:rPr>
        <w:drawing>
          <wp:inline distT="0" distB="0" distL="0" distR="0" wp14:anchorId="5DEAD312" wp14:editId="14B04896">
            <wp:extent cx="4338536" cy="5176906"/>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9133" cy="5177619"/>
                    </a:xfrm>
                    <a:prstGeom prst="rect">
                      <a:avLst/>
                    </a:prstGeom>
                    <a:noFill/>
                    <a:ln>
                      <a:noFill/>
                    </a:ln>
                  </pic:spPr>
                </pic:pic>
              </a:graphicData>
            </a:graphic>
          </wp:inline>
        </w:drawing>
      </w:r>
    </w:p>
    <w:p w14:paraId="520777A9" w14:textId="4F357082" w:rsidR="00C87418" w:rsidRPr="003453A1" w:rsidRDefault="003453A1" w:rsidP="003453A1">
      <w:pPr>
        <w:ind w:left="1440"/>
        <w:rPr>
          <w:rFonts w:asciiTheme="majorHAnsi" w:hAnsiTheme="majorHAnsi"/>
          <w:i/>
          <w:sz w:val="18"/>
          <w:szCs w:val="18"/>
        </w:rPr>
      </w:pPr>
      <w:r>
        <w:rPr>
          <w:rFonts w:asciiTheme="majorHAnsi" w:hAnsiTheme="majorHAnsi"/>
          <w:i/>
          <w:sz w:val="18"/>
          <w:szCs w:val="18"/>
        </w:rPr>
        <w:t xml:space="preserve">        </w:t>
      </w:r>
      <w:r w:rsidRPr="003453A1">
        <w:rPr>
          <w:rFonts w:asciiTheme="majorHAnsi" w:hAnsiTheme="majorHAnsi"/>
          <w:i/>
          <w:sz w:val="18"/>
          <w:szCs w:val="18"/>
        </w:rPr>
        <w:t xml:space="preserve">Photo by A. </w:t>
      </w:r>
      <w:proofErr w:type="spellStart"/>
      <w:r w:rsidRPr="003453A1">
        <w:rPr>
          <w:rFonts w:asciiTheme="majorHAnsi" w:hAnsiTheme="majorHAnsi"/>
          <w:i/>
          <w:sz w:val="18"/>
          <w:szCs w:val="18"/>
        </w:rPr>
        <w:t>Grachev</w:t>
      </w:r>
      <w:proofErr w:type="spellEnd"/>
      <w:r w:rsidRPr="003453A1">
        <w:rPr>
          <w:rFonts w:asciiTheme="majorHAnsi" w:hAnsiTheme="majorHAnsi"/>
          <w:i/>
          <w:sz w:val="18"/>
          <w:szCs w:val="18"/>
        </w:rPr>
        <w:t xml:space="preserve">/O. </w:t>
      </w:r>
      <w:proofErr w:type="spellStart"/>
      <w:r w:rsidRPr="003453A1">
        <w:rPr>
          <w:rFonts w:asciiTheme="majorHAnsi" w:hAnsiTheme="majorHAnsi"/>
          <w:i/>
          <w:sz w:val="18"/>
          <w:szCs w:val="18"/>
        </w:rPr>
        <w:t>Persson</w:t>
      </w:r>
      <w:proofErr w:type="spellEnd"/>
      <w:r w:rsidRPr="003453A1">
        <w:rPr>
          <w:rFonts w:asciiTheme="majorHAnsi" w:hAnsiTheme="majorHAnsi"/>
          <w:i/>
          <w:sz w:val="18"/>
          <w:szCs w:val="18"/>
        </w:rPr>
        <w:t xml:space="preserve"> – Meteorological Tower in Eureka, Canada</w:t>
      </w:r>
    </w:p>
    <w:p w14:paraId="03866624" w14:textId="77777777" w:rsidR="00C87418" w:rsidRPr="008C27BE" w:rsidRDefault="00C87418">
      <w:pPr>
        <w:rPr>
          <w:rFonts w:asciiTheme="majorHAnsi" w:hAnsiTheme="majorHAnsi"/>
        </w:rPr>
      </w:pPr>
    </w:p>
    <w:p w14:paraId="56091B17" w14:textId="77777777" w:rsidR="00C87418" w:rsidRPr="008C27BE" w:rsidRDefault="00C87418" w:rsidP="00C87418">
      <w:pPr>
        <w:jc w:val="center"/>
        <w:rPr>
          <w:rFonts w:asciiTheme="majorHAnsi" w:hAnsiTheme="majorHAnsi"/>
        </w:rPr>
      </w:pPr>
      <w:r w:rsidRPr="008C27BE">
        <w:rPr>
          <w:rFonts w:asciiTheme="majorHAnsi" w:hAnsiTheme="majorHAnsi"/>
        </w:rPr>
        <w:t>ACC Cu</w:t>
      </w:r>
      <w:r w:rsidR="00524A20" w:rsidRPr="008C27BE">
        <w:rPr>
          <w:rFonts w:asciiTheme="majorHAnsi" w:hAnsiTheme="majorHAnsi"/>
        </w:rPr>
        <w:t xml:space="preserve">rriculum prepared by Anne Gold and </w:t>
      </w:r>
      <w:r w:rsidRPr="008C27BE">
        <w:rPr>
          <w:rFonts w:asciiTheme="majorHAnsi" w:hAnsiTheme="majorHAnsi"/>
        </w:rPr>
        <w:t>Karin Kirk.</w:t>
      </w:r>
    </w:p>
    <w:p w14:paraId="36611B0C" w14:textId="77777777" w:rsidR="00C87418" w:rsidRPr="008C27BE" w:rsidRDefault="00C87418" w:rsidP="00C87418">
      <w:pPr>
        <w:jc w:val="center"/>
        <w:rPr>
          <w:rFonts w:asciiTheme="majorHAnsi" w:hAnsiTheme="majorHAnsi"/>
        </w:rPr>
      </w:pPr>
      <w:r w:rsidRPr="008C27BE">
        <w:rPr>
          <w:rFonts w:asciiTheme="majorHAnsi" w:hAnsiTheme="majorHAnsi"/>
        </w:rPr>
        <w:t>Cooperative Institute for Research in Environmental Sciences (CIRES)</w:t>
      </w:r>
    </w:p>
    <w:p w14:paraId="2D91FA04" w14:textId="77777777" w:rsidR="00DA3CDD" w:rsidRDefault="00C87418" w:rsidP="00000E49">
      <w:pPr>
        <w:jc w:val="center"/>
        <w:rPr>
          <w:rFonts w:asciiTheme="majorHAnsi" w:hAnsiTheme="majorHAnsi"/>
        </w:rPr>
      </w:pPr>
      <w:r w:rsidRPr="008C27BE">
        <w:rPr>
          <w:rFonts w:asciiTheme="majorHAnsi" w:hAnsiTheme="majorHAnsi"/>
        </w:rPr>
        <w:t>University of Colorado</w:t>
      </w:r>
    </w:p>
    <w:p w14:paraId="18219994" w14:textId="77777777" w:rsidR="00DA3CDD" w:rsidRDefault="00DA3CDD" w:rsidP="00000E49">
      <w:pPr>
        <w:jc w:val="center"/>
        <w:rPr>
          <w:rFonts w:asciiTheme="majorHAnsi" w:hAnsiTheme="majorHAnsi"/>
        </w:rPr>
      </w:pPr>
    </w:p>
    <w:p w14:paraId="46575F18" w14:textId="01759D56" w:rsidR="004C7BDD" w:rsidRPr="00DA3CDD" w:rsidRDefault="00DA3CDD" w:rsidP="00000E49">
      <w:pPr>
        <w:jc w:val="center"/>
        <w:rPr>
          <w:rFonts w:asciiTheme="majorHAnsi" w:hAnsiTheme="majorHAnsi"/>
          <w:b/>
        </w:rPr>
        <w:sectPr w:rsidR="004C7BDD" w:rsidRPr="00DA3CDD" w:rsidSect="00397395">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pPr>
      <w:r w:rsidRPr="00DA3CDD">
        <w:rPr>
          <w:rFonts w:asciiTheme="majorHAnsi" w:hAnsiTheme="majorHAnsi"/>
          <w:b/>
        </w:rPr>
        <w:t>TEACHER GUIDE WITHOUT ANSWER KEY</w:t>
      </w:r>
      <w:r w:rsidR="00000E49" w:rsidRPr="00DA3CDD">
        <w:rPr>
          <w:rFonts w:asciiTheme="majorHAnsi" w:hAnsiTheme="majorHAnsi"/>
          <w:b/>
        </w:rPr>
        <w:br w:type="page"/>
      </w:r>
    </w:p>
    <w:p w14:paraId="20E7FD5A" w14:textId="77777777" w:rsidR="00000E49" w:rsidRPr="008C27BE" w:rsidRDefault="00000E49" w:rsidP="00000E49">
      <w:pPr>
        <w:jc w:val="center"/>
        <w:rPr>
          <w:rFonts w:asciiTheme="majorHAnsi" w:hAnsiTheme="majorHAnsi"/>
        </w:rPr>
      </w:pPr>
    </w:p>
    <w:p w14:paraId="7EEF332B" w14:textId="77777777" w:rsidR="0096151A" w:rsidRPr="000944AB" w:rsidRDefault="007B5460" w:rsidP="00C87418">
      <w:pPr>
        <w:widowControl w:val="0"/>
        <w:autoSpaceDE w:val="0"/>
        <w:autoSpaceDN w:val="0"/>
        <w:adjustRightInd w:val="0"/>
        <w:spacing w:after="360"/>
        <w:rPr>
          <w:rFonts w:asciiTheme="majorHAnsi" w:hAnsiTheme="majorHAnsi" w:cs="Calibri"/>
          <w:b/>
          <w:color w:val="4F81BD" w:themeColor="accent1"/>
          <w:sz w:val="32"/>
          <w:szCs w:val="32"/>
        </w:rPr>
      </w:pPr>
      <w:r w:rsidRPr="000944AB">
        <w:rPr>
          <w:rFonts w:asciiTheme="majorHAnsi" w:hAnsiTheme="majorHAnsi" w:cs="Calibri"/>
          <w:b/>
          <w:color w:val="4F81BD" w:themeColor="accent1"/>
          <w:sz w:val="32"/>
          <w:szCs w:val="32"/>
        </w:rPr>
        <w:t>Table of Content</w:t>
      </w:r>
      <w:r w:rsidR="00B11066">
        <w:rPr>
          <w:rFonts w:asciiTheme="majorHAnsi" w:hAnsiTheme="majorHAnsi" w:cs="Calibri"/>
          <w:b/>
          <w:color w:val="4F81BD" w:themeColor="accent1"/>
          <w:sz w:val="32"/>
          <w:szCs w:val="32"/>
        </w:rPr>
        <w:t>s</w:t>
      </w:r>
    </w:p>
    <w:p w14:paraId="1C23BD64" w14:textId="77777777" w:rsidR="00DA683E" w:rsidRPr="00DA683E" w:rsidRDefault="00D036B6">
      <w:pPr>
        <w:pStyle w:val="TOC1"/>
        <w:tabs>
          <w:tab w:val="right" w:leader="dot" w:pos="8630"/>
        </w:tabs>
        <w:rPr>
          <w:rFonts w:asciiTheme="minorHAnsi" w:hAnsiTheme="minorHAnsi"/>
          <w:b w:val="0"/>
          <w:noProof/>
          <w:color w:val="auto"/>
          <w:lang w:eastAsia="ja-JP"/>
        </w:rPr>
      </w:pPr>
      <w:r w:rsidRPr="00DA683E">
        <w:rPr>
          <w:rFonts w:cs="Calibri"/>
          <w:color w:val="auto"/>
          <w:sz w:val="32"/>
          <w:szCs w:val="32"/>
        </w:rPr>
        <w:fldChar w:fldCharType="begin"/>
      </w:r>
      <w:r w:rsidR="00891C77" w:rsidRPr="00DA683E">
        <w:rPr>
          <w:rFonts w:cs="Calibri"/>
          <w:color w:val="auto"/>
          <w:sz w:val="32"/>
          <w:szCs w:val="32"/>
        </w:rPr>
        <w:instrText xml:space="preserve"> TOC \o "1-3" </w:instrText>
      </w:r>
      <w:r w:rsidRPr="00DA683E">
        <w:rPr>
          <w:rFonts w:cs="Calibri"/>
          <w:color w:val="auto"/>
          <w:sz w:val="32"/>
          <w:szCs w:val="32"/>
        </w:rPr>
        <w:fldChar w:fldCharType="separate"/>
      </w:r>
      <w:r w:rsidR="00DA683E" w:rsidRPr="00DA683E">
        <w:rPr>
          <w:noProof/>
          <w:color w:val="auto"/>
        </w:rPr>
        <w:t>Acknowledgements and Funding</w:t>
      </w:r>
      <w:r w:rsidR="00DA683E" w:rsidRPr="00DA683E">
        <w:rPr>
          <w:noProof/>
          <w:color w:val="auto"/>
        </w:rPr>
        <w:tab/>
      </w:r>
      <w:r w:rsidR="00DA683E" w:rsidRPr="00DA683E">
        <w:rPr>
          <w:noProof/>
          <w:color w:val="auto"/>
        </w:rPr>
        <w:fldChar w:fldCharType="begin"/>
      </w:r>
      <w:r w:rsidR="00DA683E" w:rsidRPr="00DA683E">
        <w:rPr>
          <w:noProof/>
          <w:color w:val="auto"/>
        </w:rPr>
        <w:instrText xml:space="preserve"> PAGEREF _Toc254476331 \h </w:instrText>
      </w:r>
      <w:r w:rsidR="00DA683E" w:rsidRPr="00DA683E">
        <w:rPr>
          <w:noProof/>
          <w:color w:val="auto"/>
        </w:rPr>
      </w:r>
      <w:r w:rsidR="00DA683E" w:rsidRPr="00DA683E">
        <w:rPr>
          <w:noProof/>
          <w:color w:val="auto"/>
        </w:rPr>
        <w:fldChar w:fldCharType="separate"/>
      </w:r>
      <w:r w:rsidR="00DA3CDD">
        <w:rPr>
          <w:noProof/>
          <w:color w:val="auto"/>
        </w:rPr>
        <w:t>3</w:t>
      </w:r>
      <w:r w:rsidR="00DA683E" w:rsidRPr="00DA683E">
        <w:rPr>
          <w:noProof/>
          <w:color w:val="auto"/>
        </w:rPr>
        <w:fldChar w:fldCharType="end"/>
      </w:r>
    </w:p>
    <w:p w14:paraId="123C156D" w14:textId="77777777" w:rsidR="00DA683E" w:rsidRPr="00DA683E" w:rsidRDefault="00DA683E">
      <w:pPr>
        <w:pStyle w:val="TOC1"/>
        <w:tabs>
          <w:tab w:val="right" w:leader="dot" w:pos="8630"/>
        </w:tabs>
        <w:rPr>
          <w:rFonts w:asciiTheme="minorHAnsi" w:hAnsiTheme="minorHAnsi"/>
          <w:b w:val="0"/>
          <w:noProof/>
          <w:color w:val="auto"/>
          <w:lang w:eastAsia="ja-JP"/>
        </w:rPr>
      </w:pPr>
      <w:r w:rsidRPr="00DA683E">
        <w:rPr>
          <w:noProof/>
          <w:color w:val="auto"/>
        </w:rPr>
        <w:t>Overview</w:t>
      </w:r>
      <w:r w:rsidRPr="00DA683E">
        <w:rPr>
          <w:noProof/>
          <w:color w:val="auto"/>
        </w:rPr>
        <w:tab/>
      </w:r>
      <w:r w:rsidRPr="00DA683E">
        <w:rPr>
          <w:noProof/>
          <w:color w:val="auto"/>
        </w:rPr>
        <w:fldChar w:fldCharType="begin"/>
      </w:r>
      <w:r w:rsidRPr="00DA683E">
        <w:rPr>
          <w:noProof/>
          <w:color w:val="auto"/>
        </w:rPr>
        <w:instrText xml:space="preserve"> PAGEREF _Toc254476333 \h </w:instrText>
      </w:r>
      <w:r w:rsidRPr="00DA683E">
        <w:rPr>
          <w:noProof/>
          <w:color w:val="auto"/>
        </w:rPr>
      </w:r>
      <w:r w:rsidRPr="00DA683E">
        <w:rPr>
          <w:noProof/>
          <w:color w:val="auto"/>
        </w:rPr>
        <w:fldChar w:fldCharType="separate"/>
      </w:r>
      <w:r w:rsidR="00DA3CDD">
        <w:rPr>
          <w:noProof/>
          <w:color w:val="auto"/>
        </w:rPr>
        <w:t>4</w:t>
      </w:r>
      <w:r w:rsidRPr="00DA683E">
        <w:rPr>
          <w:noProof/>
          <w:color w:val="auto"/>
        </w:rPr>
        <w:fldChar w:fldCharType="end"/>
      </w:r>
    </w:p>
    <w:p w14:paraId="260EBF6E" w14:textId="725CE75E" w:rsidR="00DA683E" w:rsidRPr="00DA683E" w:rsidRDefault="00AF09CB">
      <w:pPr>
        <w:pStyle w:val="TOC1"/>
        <w:tabs>
          <w:tab w:val="right" w:leader="dot" w:pos="8630"/>
        </w:tabs>
        <w:rPr>
          <w:rFonts w:asciiTheme="minorHAnsi" w:hAnsiTheme="minorHAnsi"/>
          <w:b w:val="0"/>
          <w:noProof/>
          <w:color w:val="auto"/>
          <w:lang w:eastAsia="ja-JP"/>
        </w:rPr>
      </w:pPr>
      <w:r>
        <w:rPr>
          <w:noProof/>
          <w:color w:val="auto"/>
        </w:rPr>
        <w:t>Organization of Curriculum</w:t>
      </w:r>
      <w:r w:rsidR="00DA683E" w:rsidRPr="00DA683E">
        <w:rPr>
          <w:noProof/>
          <w:color w:val="auto"/>
        </w:rPr>
        <w:tab/>
      </w:r>
      <w:r w:rsidR="00DA683E" w:rsidRPr="00DA683E">
        <w:rPr>
          <w:noProof/>
          <w:color w:val="auto"/>
        </w:rPr>
        <w:fldChar w:fldCharType="begin"/>
      </w:r>
      <w:r w:rsidR="00DA683E" w:rsidRPr="00DA683E">
        <w:rPr>
          <w:noProof/>
          <w:color w:val="auto"/>
        </w:rPr>
        <w:instrText xml:space="preserve"> PAGEREF _Toc254476334 \h </w:instrText>
      </w:r>
      <w:r w:rsidR="00DA683E" w:rsidRPr="00DA683E">
        <w:rPr>
          <w:noProof/>
          <w:color w:val="auto"/>
        </w:rPr>
      </w:r>
      <w:r w:rsidR="00DA683E" w:rsidRPr="00DA683E">
        <w:rPr>
          <w:noProof/>
          <w:color w:val="auto"/>
        </w:rPr>
        <w:fldChar w:fldCharType="separate"/>
      </w:r>
      <w:r w:rsidR="00DA3CDD">
        <w:rPr>
          <w:noProof/>
          <w:color w:val="auto"/>
        </w:rPr>
        <w:t>5</w:t>
      </w:r>
      <w:r w:rsidR="00DA683E" w:rsidRPr="00DA683E">
        <w:rPr>
          <w:noProof/>
          <w:color w:val="auto"/>
        </w:rPr>
        <w:fldChar w:fldCharType="end"/>
      </w:r>
    </w:p>
    <w:p w14:paraId="1ED2A7B8" w14:textId="6F4290AA" w:rsidR="00DA683E" w:rsidRPr="00DA683E" w:rsidRDefault="00AF09CB">
      <w:pPr>
        <w:pStyle w:val="TOC1"/>
        <w:tabs>
          <w:tab w:val="right" w:leader="dot" w:pos="8630"/>
        </w:tabs>
        <w:rPr>
          <w:rFonts w:asciiTheme="minorHAnsi" w:hAnsiTheme="minorHAnsi"/>
          <w:b w:val="0"/>
          <w:noProof/>
          <w:color w:val="auto"/>
          <w:lang w:eastAsia="ja-JP"/>
        </w:rPr>
      </w:pPr>
      <w:r>
        <w:rPr>
          <w:noProof/>
          <w:color w:val="auto"/>
        </w:rPr>
        <w:t>Materials Available for ACC Curriculum</w:t>
      </w:r>
      <w:r w:rsidR="00DA683E" w:rsidRPr="00DA683E">
        <w:rPr>
          <w:noProof/>
          <w:color w:val="auto"/>
        </w:rPr>
        <w:tab/>
      </w:r>
      <w:r w:rsidR="00DA683E" w:rsidRPr="00DA683E">
        <w:rPr>
          <w:noProof/>
          <w:color w:val="auto"/>
        </w:rPr>
        <w:fldChar w:fldCharType="begin"/>
      </w:r>
      <w:r w:rsidR="00DA683E" w:rsidRPr="00DA683E">
        <w:rPr>
          <w:noProof/>
          <w:color w:val="auto"/>
        </w:rPr>
        <w:instrText xml:space="preserve"> PAGEREF _Toc254476335 \h </w:instrText>
      </w:r>
      <w:r w:rsidR="00DA683E" w:rsidRPr="00DA683E">
        <w:rPr>
          <w:noProof/>
          <w:color w:val="auto"/>
        </w:rPr>
      </w:r>
      <w:r w:rsidR="00DA683E" w:rsidRPr="00DA683E">
        <w:rPr>
          <w:noProof/>
          <w:color w:val="auto"/>
        </w:rPr>
        <w:fldChar w:fldCharType="separate"/>
      </w:r>
      <w:r w:rsidR="00DA3CDD">
        <w:rPr>
          <w:noProof/>
          <w:color w:val="auto"/>
        </w:rPr>
        <w:t>7</w:t>
      </w:r>
      <w:r w:rsidR="00DA683E" w:rsidRPr="00DA683E">
        <w:rPr>
          <w:noProof/>
          <w:color w:val="auto"/>
        </w:rPr>
        <w:fldChar w:fldCharType="end"/>
      </w:r>
    </w:p>
    <w:p w14:paraId="1278FFA2" w14:textId="77777777" w:rsidR="00DA683E" w:rsidRDefault="00DA683E">
      <w:pPr>
        <w:pStyle w:val="TOC1"/>
        <w:tabs>
          <w:tab w:val="right" w:leader="dot" w:pos="8630"/>
        </w:tabs>
        <w:rPr>
          <w:noProof/>
          <w:color w:val="auto"/>
        </w:rPr>
      </w:pPr>
      <w:r w:rsidRPr="00DA683E">
        <w:rPr>
          <w:noProof/>
          <w:color w:val="auto"/>
        </w:rPr>
        <w:t>Arctic Climate Connections Resources</w:t>
      </w:r>
      <w:r w:rsidRPr="00DA683E">
        <w:rPr>
          <w:noProof/>
          <w:color w:val="auto"/>
        </w:rPr>
        <w:tab/>
      </w:r>
      <w:r w:rsidRPr="00DA683E">
        <w:rPr>
          <w:noProof/>
          <w:color w:val="auto"/>
        </w:rPr>
        <w:fldChar w:fldCharType="begin"/>
      </w:r>
      <w:r w:rsidRPr="00DA683E">
        <w:rPr>
          <w:noProof/>
          <w:color w:val="auto"/>
        </w:rPr>
        <w:instrText xml:space="preserve"> PAGEREF _Toc254476336 \h </w:instrText>
      </w:r>
      <w:r w:rsidRPr="00DA683E">
        <w:rPr>
          <w:noProof/>
          <w:color w:val="auto"/>
        </w:rPr>
      </w:r>
      <w:r w:rsidRPr="00DA683E">
        <w:rPr>
          <w:noProof/>
          <w:color w:val="auto"/>
        </w:rPr>
        <w:fldChar w:fldCharType="separate"/>
      </w:r>
      <w:r w:rsidR="00DA3CDD">
        <w:rPr>
          <w:noProof/>
          <w:color w:val="auto"/>
        </w:rPr>
        <w:t>8</w:t>
      </w:r>
      <w:r w:rsidRPr="00DA683E">
        <w:rPr>
          <w:noProof/>
          <w:color w:val="auto"/>
        </w:rPr>
        <w:fldChar w:fldCharType="end"/>
      </w:r>
    </w:p>
    <w:p w14:paraId="0BFE4700" w14:textId="0C29F05B" w:rsidR="00AF09CB" w:rsidRPr="00AF09CB" w:rsidRDefault="00AF09CB" w:rsidP="00AF09CB">
      <w:pPr>
        <w:pStyle w:val="TOC1"/>
        <w:tabs>
          <w:tab w:val="right" w:leader="dot" w:pos="8630"/>
        </w:tabs>
        <w:rPr>
          <w:noProof/>
          <w:color w:val="auto"/>
        </w:rPr>
      </w:pPr>
      <w:r>
        <w:rPr>
          <w:noProof/>
          <w:color w:val="auto"/>
        </w:rPr>
        <w:t>Standard Alignment</w:t>
      </w:r>
      <w:r>
        <w:rPr>
          <w:noProof/>
          <w:color w:val="auto"/>
        </w:rPr>
        <w:tab/>
        <w:t>11</w:t>
      </w:r>
    </w:p>
    <w:p w14:paraId="6397D8EE" w14:textId="77777777" w:rsidR="00DA683E" w:rsidRPr="00DA683E" w:rsidRDefault="00DA683E">
      <w:pPr>
        <w:pStyle w:val="TOC1"/>
        <w:tabs>
          <w:tab w:val="right" w:leader="dot" w:pos="8630"/>
        </w:tabs>
        <w:rPr>
          <w:rFonts w:asciiTheme="minorHAnsi" w:hAnsiTheme="minorHAnsi"/>
          <w:b w:val="0"/>
          <w:noProof/>
          <w:color w:val="auto"/>
          <w:lang w:eastAsia="ja-JP"/>
        </w:rPr>
      </w:pPr>
      <w:r w:rsidRPr="00DA683E">
        <w:rPr>
          <w:noProof/>
          <w:color w:val="auto"/>
        </w:rPr>
        <w:t>Arctic Climate Connections Activity 1 Exploring the Arctic</w:t>
      </w:r>
      <w:r w:rsidRPr="00DA683E">
        <w:rPr>
          <w:noProof/>
          <w:color w:val="auto"/>
        </w:rPr>
        <w:tab/>
      </w:r>
      <w:r w:rsidRPr="00DA683E">
        <w:rPr>
          <w:noProof/>
          <w:color w:val="auto"/>
        </w:rPr>
        <w:fldChar w:fldCharType="begin"/>
      </w:r>
      <w:r w:rsidRPr="00DA683E">
        <w:rPr>
          <w:noProof/>
          <w:color w:val="auto"/>
        </w:rPr>
        <w:instrText xml:space="preserve"> PAGEREF _Toc254476339 \h </w:instrText>
      </w:r>
      <w:r w:rsidRPr="00DA683E">
        <w:rPr>
          <w:noProof/>
          <w:color w:val="auto"/>
        </w:rPr>
      </w:r>
      <w:r w:rsidRPr="00DA683E">
        <w:rPr>
          <w:noProof/>
          <w:color w:val="auto"/>
        </w:rPr>
        <w:fldChar w:fldCharType="separate"/>
      </w:r>
      <w:r w:rsidR="00DA3CDD">
        <w:rPr>
          <w:noProof/>
          <w:color w:val="auto"/>
        </w:rPr>
        <w:t>13</w:t>
      </w:r>
      <w:r w:rsidRPr="00DA683E">
        <w:rPr>
          <w:noProof/>
          <w:color w:val="auto"/>
        </w:rPr>
        <w:fldChar w:fldCharType="end"/>
      </w:r>
    </w:p>
    <w:p w14:paraId="536A001F" w14:textId="2BDDD4A6" w:rsidR="00DA683E" w:rsidRPr="00DA683E" w:rsidRDefault="000A03C7">
      <w:pPr>
        <w:pStyle w:val="TOC2"/>
        <w:tabs>
          <w:tab w:val="right" w:leader="dot" w:pos="8630"/>
        </w:tabs>
        <w:rPr>
          <w:noProof/>
          <w:sz w:val="24"/>
          <w:szCs w:val="24"/>
          <w:lang w:eastAsia="ja-JP"/>
        </w:rPr>
      </w:pPr>
      <w:r>
        <w:rPr>
          <w:noProof/>
        </w:rPr>
        <w:t>Part A -</w:t>
      </w:r>
      <w:r w:rsidR="00DA683E" w:rsidRPr="00DA683E">
        <w:rPr>
          <w:noProof/>
        </w:rPr>
        <w:t xml:space="preserve"> What’s the big deal about the Arctic anyway? Why are so many scientists studying the Arctic?</w:t>
      </w:r>
      <w:r w:rsidR="00DA683E" w:rsidRPr="00DA683E">
        <w:rPr>
          <w:noProof/>
        </w:rPr>
        <w:tab/>
      </w:r>
      <w:r w:rsidR="00DA683E" w:rsidRPr="00DA683E">
        <w:rPr>
          <w:noProof/>
        </w:rPr>
        <w:fldChar w:fldCharType="begin"/>
      </w:r>
      <w:r w:rsidR="00DA683E" w:rsidRPr="00DA683E">
        <w:rPr>
          <w:noProof/>
        </w:rPr>
        <w:instrText xml:space="preserve"> PAGEREF _Toc254476340 \h </w:instrText>
      </w:r>
      <w:r w:rsidR="00DA683E" w:rsidRPr="00DA683E">
        <w:rPr>
          <w:noProof/>
        </w:rPr>
      </w:r>
      <w:r w:rsidR="00DA683E" w:rsidRPr="00DA683E">
        <w:rPr>
          <w:noProof/>
        </w:rPr>
        <w:fldChar w:fldCharType="separate"/>
      </w:r>
      <w:r w:rsidR="00DA3CDD">
        <w:rPr>
          <w:noProof/>
        </w:rPr>
        <w:t>13</w:t>
      </w:r>
      <w:r w:rsidR="00DA683E" w:rsidRPr="00DA683E">
        <w:rPr>
          <w:noProof/>
        </w:rPr>
        <w:fldChar w:fldCharType="end"/>
      </w:r>
    </w:p>
    <w:p w14:paraId="49CA96C1" w14:textId="71F5FB6C" w:rsidR="00DA683E" w:rsidRPr="00DA683E" w:rsidRDefault="000A03C7">
      <w:pPr>
        <w:pStyle w:val="TOC2"/>
        <w:tabs>
          <w:tab w:val="right" w:leader="dot" w:pos="8630"/>
        </w:tabs>
        <w:rPr>
          <w:noProof/>
          <w:sz w:val="24"/>
          <w:szCs w:val="24"/>
          <w:lang w:eastAsia="ja-JP"/>
        </w:rPr>
      </w:pPr>
      <w:r>
        <w:rPr>
          <w:noProof/>
        </w:rPr>
        <w:t>Part B -</w:t>
      </w:r>
      <w:r w:rsidR="00DA683E" w:rsidRPr="00DA683E">
        <w:rPr>
          <w:noProof/>
        </w:rPr>
        <w:t xml:space="preserve"> A Virtual Trip to the Arctic</w:t>
      </w:r>
      <w:r w:rsidR="00DA683E" w:rsidRPr="00DA683E">
        <w:rPr>
          <w:noProof/>
        </w:rPr>
        <w:tab/>
      </w:r>
      <w:r w:rsidR="00DA683E" w:rsidRPr="00DA683E">
        <w:rPr>
          <w:noProof/>
        </w:rPr>
        <w:fldChar w:fldCharType="begin"/>
      </w:r>
      <w:r w:rsidR="00DA683E" w:rsidRPr="00DA683E">
        <w:rPr>
          <w:noProof/>
        </w:rPr>
        <w:instrText xml:space="preserve"> PAGEREF _Toc254476342 \h </w:instrText>
      </w:r>
      <w:r w:rsidR="00DA683E" w:rsidRPr="00DA683E">
        <w:rPr>
          <w:noProof/>
        </w:rPr>
      </w:r>
      <w:r w:rsidR="00DA683E" w:rsidRPr="00DA683E">
        <w:rPr>
          <w:noProof/>
        </w:rPr>
        <w:fldChar w:fldCharType="separate"/>
      </w:r>
      <w:r w:rsidR="00DA3CDD">
        <w:rPr>
          <w:noProof/>
        </w:rPr>
        <w:t>18</w:t>
      </w:r>
      <w:r w:rsidR="00DA683E" w:rsidRPr="00DA683E">
        <w:rPr>
          <w:noProof/>
        </w:rPr>
        <w:fldChar w:fldCharType="end"/>
      </w:r>
    </w:p>
    <w:p w14:paraId="3B72D0F2" w14:textId="77777777" w:rsidR="00DA683E" w:rsidRPr="00DA683E" w:rsidRDefault="00DA683E">
      <w:pPr>
        <w:pStyle w:val="TOC2"/>
        <w:tabs>
          <w:tab w:val="right" w:leader="dot" w:pos="8630"/>
        </w:tabs>
        <w:rPr>
          <w:noProof/>
          <w:sz w:val="24"/>
          <w:szCs w:val="24"/>
          <w:lang w:eastAsia="ja-JP"/>
        </w:rPr>
      </w:pPr>
      <w:r w:rsidRPr="00DA683E">
        <w:rPr>
          <w:noProof/>
        </w:rPr>
        <w:t>Part C — Collecting Your Own Meteorological Data</w:t>
      </w:r>
      <w:r w:rsidRPr="00DA683E">
        <w:rPr>
          <w:noProof/>
        </w:rPr>
        <w:tab/>
      </w:r>
      <w:r w:rsidRPr="00DA683E">
        <w:rPr>
          <w:noProof/>
        </w:rPr>
        <w:fldChar w:fldCharType="begin"/>
      </w:r>
      <w:r w:rsidRPr="00DA683E">
        <w:rPr>
          <w:noProof/>
        </w:rPr>
        <w:instrText xml:space="preserve"> PAGEREF _Toc254476348 \h </w:instrText>
      </w:r>
      <w:r w:rsidRPr="00DA683E">
        <w:rPr>
          <w:noProof/>
        </w:rPr>
      </w:r>
      <w:r w:rsidRPr="00DA683E">
        <w:rPr>
          <w:noProof/>
        </w:rPr>
        <w:fldChar w:fldCharType="separate"/>
      </w:r>
      <w:r w:rsidR="00DA3CDD">
        <w:rPr>
          <w:noProof/>
        </w:rPr>
        <w:t>25</w:t>
      </w:r>
      <w:r w:rsidRPr="00DA683E">
        <w:rPr>
          <w:noProof/>
        </w:rPr>
        <w:fldChar w:fldCharType="end"/>
      </w:r>
    </w:p>
    <w:p w14:paraId="3EC6A942" w14:textId="2436B405" w:rsidR="00DA683E" w:rsidRPr="00DA683E" w:rsidRDefault="000A03C7">
      <w:pPr>
        <w:pStyle w:val="TOC2"/>
        <w:tabs>
          <w:tab w:val="right" w:leader="dot" w:pos="8630"/>
        </w:tabs>
        <w:rPr>
          <w:noProof/>
          <w:sz w:val="24"/>
          <w:szCs w:val="24"/>
          <w:lang w:eastAsia="ja-JP"/>
        </w:rPr>
      </w:pPr>
      <w:r>
        <w:rPr>
          <w:noProof/>
        </w:rPr>
        <w:t>Extension Activity -</w:t>
      </w:r>
      <w:r w:rsidR="00DA683E" w:rsidRPr="00DA683E">
        <w:rPr>
          <w:noProof/>
        </w:rPr>
        <w:t xml:space="preserve"> Using Image-Processing Software</w:t>
      </w:r>
      <w:r w:rsidR="00DA683E" w:rsidRPr="00DA683E">
        <w:rPr>
          <w:i/>
          <w:noProof/>
        </w:rPr>
        <w:t xml:space="preserve"> ImageJ</w:t>
      </w:r>
      <w:r w:rsidR="00DA683E" w:rsidRPr="00DA683E">
        <w:rPr>
          <w:noProof/>
        </w:rPr>
        <w:t xml:space="preserve"> to Measure Albedo</w:t>
      </w:r>
      <w:r w:rsidR="00DA683E" w:rsidRPr="00DA683E">
        <w:rPr>
          <w:noProof/>
        </w:rPr>
        <w:tab/>
      </w:r>
      <w:r w:rsidR="00DA683E" w:rsidRPr="00DA683E">
        <w:rPr>
          <w:noProof/>
        </w:rPr>
        <w:fldChar w:fldCharType="begin"/>
      </w:r>
      <w:r w:rsidR="00DA683E" w:rsidRPr="00DA683E">
        <w:rPr>
          <w:noProof/>
        </w:rPr>
        <w:instrText xml:space="preserve"> PAGEREF _Toc254476349 \h </w:instrText>
      </w:r>
      <w:r w:rsidR="00DA683E" w:rsidRPr="00DA683E">
        <w:rPr>
          <w:noProof/>
        </w:rPr>
      </w:r>
      <w:r w:rsidR="00DA683E" w:rsidRPr="00DA683E">
        <w:rPr>
          <w:noProof/>
        </w:rPr>
        <w:fldChar w:fldCharType="separate"/>
      </w:r>
      <w:r w:rsidR="00DA3CDD">
        <w:rPr>
          <w:noProof/>
        </w:rPr>
        <w:t>33</w:t>
      </w:r>
      <w:r w:rsidR="00DA683E" w:rsidRPr="00DA683E">
        <w:rPr>
          <w:noProof/>
        </w:rPr>
        <w:fldChar w:fldCharType="end"/>
      </w:r>
    </w:p>
    <w:p w14:paraId="66581E8B" w14:textId="77777777" w:rsidR="00DA683E" w:rsidRPr="00DA683E" w:rsidRDefault="00DA683E">
      <w:pPr>
        <w:pStyle w:val="TOC1"/>
        <w:tabs>
          <w:tab w:val="right" w:leader="dot" w:pos="8630"/>
        </w:tabs>
        <w:rPr>
          <w:rFonts w:asciiTheme="minorHAnsi" w:hAnsiTheme="minorHAnsi"/>
          <w:b w:val="0"/>
          <w:noProof/>
          <w:color w:val="auto"/>
          <w:lang w:eastAsia="ja-JP"/>
        </w:rPr>
      </w:pPr>
      <w:r w:rsidRPr="00DA683E">
        <w:rPr>
          <w:noProof/>
          <w:color w:val="auto"/>
        </w:rPr>
        <w:t>Arctic Climate Connections Activity 2  Do you really want to visit the Arctic?</w:t>
      </w:r>
      <w:r w:rsidRPr="00DA683E">
        <w:rPr>
          <w:noProof/>
          <w:color w:val="auto"/>
        </w:rPr>
        <w:tab/>
      </w:r>
      <w:r w:rsidRPr="00DA683E">
        <w:rPr>
          <w:noProof/>
          <w:color w:val="auto"/>
        </w:rPr>
        <w:fldChar w:fldCharType="begin"/>
      </w:r>
      <w:r w:rsidRPr="00DA683E">
        <w:rPr>
          <w:noProof/>
          <w:color w:val="auto"/>
        </w:rPr>
        <w:instrText xml:space="preserve"> PAGEREF _Toc254476350 \h </w:instrText>
      </w:r>
      <w:r w:rsidRPr="00DA683E">
        <w:rPr>
          <w:noProof/>
          <w:color w:val="auto"/>
        </w:rPr>
      </w:r>
      <w:r w:rsidRPr="00DA683E">
        <w:rPr>
          <w:noProof/>
          <w:color w:val="auto"/>
        </w:rPr>
        <w:fldChar w:fldCharType="separate"/>
      </w:r>
      <w:r w:rsidR="00DA3CDD">
        <w:rPr>
          <w:noProof/>
          <w:color w:val="auto"/>
        </w:rPr>
        <w:t>34</w:t>
      </w:r>
      <w:r w:rsidRPr="00DA683E">
        <w:rPr>
          <w:noProof/>
          <w:color w:val="auto"/>
        </w:rPr>
        <w:fldChar w:fldCharType="end"/>
      </w:r>
    </w:p>
    <w:p w14:paraId="5D98A4F8" w14:textId="77777777" w:rsidR="00DA683E" w:rsidRPr="00DA683E" w:rsidRDefault="00DA683E">
      <w:pPr>
        <w:pStyle w:val="TOC2"/>
        <w:tabs>
          <w:tab w:val="right" w:leader="dot" w:pos="8630"/>
        </w:tabs>
        <w:rPr>
          <w:noProof/>
          <w:sz w:val="24"/>
          <w:szCs w:val="24"/>
          <w:lang w:eastAsia="ja-JP"/>
        </w:rPr>
      </w:pPr>
      <w:r w:rsidRPr="00DA683E">
        <w:rPr>
          <w:noProof/>
        </w:rPr>
        <w:t>Part A – Research Groups</w:t>
      </w:r>
      <w:r w:rsidRPr="00DA683E">
        <w:rPr>
          <w:noProof/>
        </w:rPr>
        <w:tab/>
      </w:r>
      <w:r w:rsidRPr="00DA683E">
        <w:rPr>
          <w:noProof/>
        </w:rPr>
        <w:fldChar w:fldCharType="begin"/>
      </w:r>
      <w:r w:rsidRPr="00DA683E">
        <w:rPr>
          <w:noProof/>
        </w:rPr>
        <w:instrText xml:space="preserve"> PAGEREF _Toc254476351 \h </w:instrText>
      </w:r>
      <w:r w:rsidRPr="00DA683E">
        <w:rPr>
          <w:noProof/>
        </w:rPr>
      </w:r>
      <w:r w:rsidRPr="00DA683E">
        <w:rPr>
          <w:noProof/>
        </w:rPr>
        <w:fldChar w:fldCharType="separate"/>
      </w:r>
      <w:r w:rsidR="00DA3CDD">
        <w:rPr>
          <w:noProof/>
        </w:rPr>
        <w:t>36</w:t>
      </w:r>
      <w:r w:rsidRPr="00DA683E">
        <w:rPr>
          <w:noProof/>
        </w:rPr>
        <w:fldChar w:fldCharType="end"/>
      </w:r>
    </w:p>
    <w:p w14:paraId="43FD9C34" w14:textId="77777777" w:rsidR="00DA683E" w:rsidRPr="00DA683E" w:rsidRDefault="00DA683E">
      <w:pPr>
        <w:pStyle w:val="TOC2"/>
        <w:tabs>
          <w:tab w:val="right" w:leader="dot" w:pos="8630"/>
        </w:tabs>
        <w:rPr>
          <w:noProof/>
          <w:sz w:val="24"/>
          <w:szCs w:val="24"/>
          <w:lang w:eastAsia="ja-JP"/>
        </w:rPr>
      </w:pPr>
      <w:r w:rsidRPr="00DA683E">
        <w:rPr>
          <w:noProof/>
        </w:rPr>
        <w:t>Part B – Research Teams</w:t>
      </w:r>
      <w:r w:rsidRPr="00DA683E">
        <w:rPr>
          <w:noProof/>
        </w:rPr>
        <w:tab/>
      </w:r>
      <w:r w:rsidRPr="00DA683E">
        <w:rPr>
          <w:noProof/>
        </w:rPr>
        <w:fldChar w:fldCharType="begin"/>
      </w:r>
      <w:r w:rsidRPr="00DA683E">
        <w:rPr>
          <w:noProof/>
        </w:rPr>
        <w:instrText xml:space="preserve"> PAGEREF _Toc254476352 \h </w:instrText>
      </w:r>
      <w:r w:rsidRPr="00DA683E">
        <w:rPr>
          <w:noProof/>
        </w:rPr>
      </w:r>
      <w:r w:rsidRPr="00DA683E">
        <w:rPr>
          <w:noProof/>
        </w:rPr>
        <w:fldChar w:fldCharType="separate"/>
      </w:r>
      <w:r w:rsidR="00DA3CDD">
        <w:rPr>
          <w:noProof/>
        </w:rPr>
        <w:t>45</w:t>
      </w:r>
      <w:r w:rsidRPr="00DA683E">
        <w:rPr>
          <w:noProof/>
        </w:rPr>
        <w:fldChar w:fldCharType="end"/>
      </w:r>
    </w:p>
    <w:p w14:paraId="735E561F" w14:textId="77777777" w:rsidR="00DA683E" w:rsidRPr="00DA683E" w:rsidRDefault="00DA683E">
      <w:pPr>
        <w:pStyle w:val="TOC2"/>
        <w:tabs>
          <w:tab w:val="right" w:leader="dot" w:pos="8630"/>
        </w:tabs>
        <w:rPr>
          <w:noProof/>
          <w:sz w:val="24"/>
          <w:szCs w:val="24"/>
          <w:lang w:eastAsia="ja-JP"/>
        </w:rPr>
      </w:pPr>
      <w:r w:rsidRPr="00DA683E">
        <w:rPr>
          <w:noProof/>
        </w:rPr>
        <w:t>Part C – Individual Reflection</w:t>
      </w:r>
      <w:r w:rsidRPr="00DA683E">
        <w:rPr>
          <w:noProof/>
        </w:rPr>
        <w:tab/>
      </w:r>
      <w:r w:rsidRPr="00DA683E">
        <w:rPr>
          <w:noProof/>
        </w:rPr>
        <w:fldChar w:fldCharType="begin"/>
      </w:r>
      <w:r w:rsidRPr="00DA683E">
        <w:rPr>
          <w:noProof/>
        </w:rPr>
        <w:instrText xml:space="preserve"> PAGEREF _Toc254476353 \h </w:instrText>
      </w:r>
      <w:r w:rsidRPr="00DA683E">
        <w:rPr>
          <w:noProof/>
        </w:rPr>
      </w:r>
      <w:r w:rsidRPr="00DA683E">
        <w:rPr>
          <w:noProof/>
        </w:rPr>
        <w:fldChar w:fldCharType="separate"/>
      </w:r>
      <w:r w:rsidR="00DA3CDD">
        <w:rPr>
          <w:noProof/>
        </w:rPr>
        <w:t>47</w:t>
      </w:r>
      <w:r w:rsidRPr="00DA683E">
        <w:rPr>
          <w:noProof/>
        </w:rPr>
        <w:fldChar w:fldCharType="end"/>
      </w:r>
    </w:p>
    <w:p w14:paraId="051ADE4C" w14:textId="77777777" w:rsidR="00DA683E" w:rsidRPr="00DA683E" w:rsidRDefault="00DA683E">
      <w:pPr>
        <w:pStyle w:val="TOC2"/>
        <w:tabs>
          <w:tab w:val="right" w:leader="dot" w:pos="8630"/>
        </w:tabs>
        <w:rPr>
          <w:noProof/>
          <w:sz w:val="24"/>
          <w:szCs w:val="24"/>
          <w:lang w:eastAsia="ja-JP"/>
        </w:rPr>
      </w:pPr>
      <w:r w:rsidRPr="00DA683E">
        <w:rPr>
          <w:noProof/>
        </w:rPr>
        <w:t>Extension Activity - Create an Infographic</w:t>
      </w:r>
      <w:r w:rsidRPr="00DA683E">
        <w:rPr>
          <w:noProof/>
        </w:rPr>
        <w:tab/>
      </w:r>
      <w:r w:rsidRPr="00DA683E">
        <w:rPr>
          <w:noProof/>
        </w:rPr>
        <w:fldChar w:fldCharType="begin"/>
      </w:r>
      <w:r w:rsidRPr="00DA683E">
        <w:rPr>
          <w:noProof/>
        </w:rPr>
        <w:instrText xml:space="preserve"> PAGEREF _Toc254476354 \h </w:instrText>
      </w:r>
      <w:r w:rsidRPr="00DA683E">
        <w:rPr>
          <w:noProof/>
        </w:rPr>
      </w:r>
      <w:r w:rsidRPr="00DA683E">
        <w:rPr>
          <w:noProof/>
        </w:rPr>
        <w:fldChar w:fldCharType="separate"/>
      </w:r>
      <w:r w:rsidR="00DA3CDD">
        <w:rPr>
          <w:noProof/>
        </w:rPr>
        <w:t>48</w:t>
      </w:r>
      <w:r w:rsidRPr="00DA683E">
        <w:rPr>
          <w:noProof/>
        </w:rPr>
        <w:fldChar w:fldCharType="end"/>
      </w:r>
    </w:p>
    <w:p w14:paraId="72CEC6F9" w14:textId="77777777" w:rsidR="00DA683E" w:rsidRPr="00DA683E" w:rsidRDefault="00DA683E">
      <w:pPr>
        <w:pStyle w:val="TOC1"/>
        <w:tabs>
          <w:tab w:val="right" w:leader="dot" w:pos="8630"/>
        </w:tabs>
        <w:rPr>
          <w:rFonts w:asciiTheme="minorHAnsi" w:hAnsiTheme="minorHAnsi"/>
          <w:b w:val="0"/>
          <w:noProof/>
          <w:color w:val="auto"/>
          <w:lang w:eastAsia="ja-JP"/>
        </w:rPr>
      </w:pPr>
      <w:r w:rsidRPr="00DA683E">
        <w:rPr>
          <w:noProof/>
          <w:color w:val="auto"/>
        </w:rPr>
        <w:t>Arctic Climate Connections Activity 3 Exploring Arctic Climate Data</w:t>
      </w:r>
      <w:r w:rsidRPr="00DA683E">
        <w:rPr>
          <w:noProof/>
          <w:color w:val="auto"/>
        </w:rPr>
        <w:tab/>
      </w:r>
      <w:r w:rsidRPr="00DA683E">
        <w:rPr>
          <w:noProof/>
          <w:color w:val="auto"/>
        </w:rPr>
        <w:fldChar w:fldCharType="begin"/>
      </w:r>
      <w:r w:rsidRPr="00DA683E">
        <w:rPr>
          <w:noProof/>
          <w:color w:val="auto"/>
        </w:rPr>
        <w:instrText xml:space="preserve"> PAGEREF _Toc254476355 \h </w:instrText>
      </w:r>
      <w:r w:rsidRPr="00DA683E">
        <w:rPr>
          <w:noProof/>
          <w:color w:val="auto"/>
        </w:rPr>
      </w:r>
      <w:r w:rsidRPr="00DA683E">
        <w:rPr>
          <w:noProof/>
          <w:color w:val="auto"/>
        </w:rPr>
        <w:fldChar w:fldCharType="separate"/>
      </w:r>
      <w:r w:rsidR="00DA3CDD">
        <w:rPr>
          <w:noProof/>
          <w:color w:val="auto"/>
        </w:rPr>
        <w:t>49</w:t>
      </w:r>
      <w:r w:rsidRPr="00DA683E">
        <w:rPr>
          <w:noProof/>
          <w:color w:val="auto"/>
        </w:rPr>
        <w:fldChar w:fldCharType="end"/>
      </w:r>
    </w:p>
    <w:p w14:paraId="01B43599" w14:textId="25469115" w:rsidR="00DA683E" w:rsidRPr="00DA683E" w:rsidRDefault="000A03C7">
      <w:pPr>
        <w:pStyle w:val="TOC2"/>
        <w:tabs>
          <w:tab w:val="right" w:leader="dot" w:pos="8630"/>
        </w:tabs>
        <w:rPr>
          <w:noProof/>
          <w:sz w:val="24"/>
          <w:szCs w:val="24"/>
          <w:lang w:eastAsia="ja-JP"/>
        </w:rPr>
      </w:pPr>
      <w:r>
        <w:rPr>
          <w:noProof/>
        </w:rPr>
        <w:t>Part A -</w:t>
      </w:r>
      <w:r w:rsidR="00DA683E" w:rsidRPr="00DA683E">
        <w:rPr>
          <w:noProof/>
        </w:rPr>
        <w:t xml:space="preserve"> Understanding Albedo</w:t>
      </w:r>
      <w:r w:rsidR="00DA683E" w:rsidRPr="00DA683E">
        <w:rPr>
          <w:noProof/>
        </w:rPr>
        <w:tab/>
      </w:r>
      <w:r w:rsidR="00DA683E" w:rsidRPr="00DA683E">
        <w:rPr>
          <w:noProof/>
        </w:rPr>
        <w:fldChar w:fldCharType="begin"/>
      </w:r>
      <w:r w:rsidR="00DA683E" w:rsidRPr="00DA683E">
        <w:rPr>
          <w:noProof/>
        </w:rPr>
        <w:instrText xml:space="preserve"> PAGEREF _Toc254476356 \h </w:instrText>
      </w:r>
      <w:r w:rsidR="00DA683E" w:rsidRPr="00DA683E">
        <w:rPr>
          <w:noProof/>
        </w:rPr>
      </w:r>
      <w:r w:rsidR="00DA683E" w:rsidRPr="00DA683E">
        <w:rPr>
          <w:noProof/>
        </w:rPr>
        <w:fldChar w:fldCharType="separate"/>
      </w:r>
      <w:r w:rsidR="00DA3CDD">
        <w:rPr>
          <w:noProof/>
        </w:rPr>
        <w:t>49</w:t>
      </w:r>
      <w:r w:rsidR="00DA683E" w:rsidRPr="00DA683E">
        <w:rPr>
          <w:noProof/>
        </w:rPr>
        <w:fldChar w:fldCharType="end"/>
      </w:r>
    </w:p>
    <w:p w14:paraId="7978DADD" w14:textId="5869155D" w:rsidR="00DA683E" w:rsidRPr="00DA683E" w:rsidRDefault="00DA683E">
      <w:pPr>
        <w:pStyle w:val="TOC2"/>
        <w:tabs>
          <w:tab w:val="right" w:leader="dot" w:pos="8630"/>
        </w:tabs>
        <w:rPr>
          <w:noProof/>
          <w:sz w:val="24"/>
          <w:szCs w:val="24"/>
          <w:lang w:eastAsia="ja-JP"/>
        </w:rPr>
      </w:pPr>
      <w:r w:rsidRPr="00DA683E">
        <w:rPr>
          <w:noProof/>
        </w:rPr>
        <w:t>Part B</w:t>
      </w:r>
      <w:r w:rsidR="000A03C7">
        <w:rPr>
          <w:noProof/>
        </w:rPr>
        <w:t xml:space="preserve"> -</w:t>
      </w:r>
      <w:r w:rsidRPr="00DA683E">
        <w:rPr>
          <w:noProof/>
        </w:rPr>
        <w:t xml:space="preserve"> Analysis of Albedo, Snow Depth and Temperature</w:t>
      </w:r>
      <w:r w:rsidRPr="00DA683E">
        <w:rPr>
          <w:noProof/>
        </w:rPr>
        <w:tab/>
      </w:r>
      <w:r w:rsidRPr="00DA683E">
        <w:rPr>
          <w:noProof/>
        </w:rPr>
        <w:fldChar w:fldCharType="begin"/>
      </w:r>
      <w:r w:rsidRPr="00DA683E">
        <w:rPr>
          <w:noProof/>
        </w:rPr>
        <w:instrText xml:space="preserve"> PAGEREF _Toc254476357 \h </w:instrText>
      </w:r>
      <w:r w:rsidRPr="00DA683E">
        <w:rPr>
          <w:noProof/>
        </w:rPr>
      </w:r>
      <w:r w:rsidRPr="00DA683E">
        <w:rPr>
          <w:noProof/>
        </w:rPr>
        <w:fldChar w:fldCharType="separate"/>
      </w:r>
      <w:r w:rsidR="00DA3CDD">
        <w:rPr>
          <w:noProof/>
        </w:rPr>
        <w:t>51</w:t>
      </w:r>
      <w:r w:rsidRPr="00DA683E">
        <w:rPr>
          <w:noProof/>
        </w:rPr>
        <w:fldChar w:fldCharType="end"/>
      </w:r>
    </w:p>
    <w:p w14:paraId="2C71378A" w14:textId="10D21126" w:rsidR="00DA683E" w:rsidRPr="00DA683E" w:rsidRDefault="000A03C7">
      <w:pPr>
        <w:pStyle w:val="TOC2"/>
        <w:tabs>
          <w:tab w:val="right" w:leader="dot" w:pos="8630"/>
        </w:tabs>
        <w:rPr>
          <w:noProof/>
          <w:sz w:val="24"/>
          <w:szCs w:val="24"/>
          <w:lang w:eastAsia="ja-JP"/>
        </w:rPr>
      </w:pPr>
      <w:r>
        <w:rPr>
          <w:noProof/>
        </w:rPr>
        <w:t>Extension Activities -</w:t>
      </w:r>
      <w:r w:rsidR="00DA683E" w:rsidRPr="00DA683E">
        <w:rPr>
          <w:noProof/>
        </w:rPr>
        <w:t xml:space="preserve"> I) Greenland Albedo, II) Dust on Snow</w:t>
      </w:r>
      <w:r w:rsidR="00DA683E" w:rsidRPr="00DA683E">
        <w:rPr>
          <w:noProof/>
        </w:rPr>
        <w:tab/>
      </w:r>
      <w:r w:rsidR="00DA683E" w:rsidRPr="00DA683E">
        <w:rPr>
          <w:noProof/>
        </w:rPr>
        <w:fldChar w:fldCharType="begin"/>
      </w:r>
      <w:r w:rsidR="00DA683E" w:rsidRPr="00DA683E">
        <w:rPr>
          <w:noProof/>
        </w:rPr>
        <w:instrText xml:space="preserve"> PAGEREF _Toc254476358 \h </w:instrText>
      </w:r>
      <w:r w:rsidR="00DA683E" w:rsidRPr="00DA683E">
        <w:rPr>
          <w:noProof/>
        </w:rPr>
      </w:r>
      <w:r w:rsidR="00DA683E" w:rsidRPr="00DA683E">
        <w:rPr>
          <w:noProof/>
        </w:rPr>
        <w:fldChar w:fldCharType="separate"/>
      </w:r>
      <w:r w:rsidR="00DA3CDD">
        <w:rPr>
          <w:noProof/>
        </w:rPr>
        <w:t>58</w:t>
      </w:r>
      <w:r w:rsidR="00DA683E" w:rsidRPr="00DA683E">
        <w:rPr>
          <w:noProof/>
        </w:rPr>
        <w:fldChar w:fldCharType="end"/>
      </w:r>
    </w:p>
    <w:p w14:paraId="26357E15" w14:textId="77777777" w:rsidR="007B5460" w:rsidRPr="00DA683E" w:rsidRDefault="00D036B6">
      <w:pPr>
        <w:rPr>
          <w:rFonts w:asciiTheme="majorHAnsi" w:hAnsiTheme="majorHAnsi" w:cs="Calibri"/>
          <w:sz w:val="32"/>
          <w:szCs w:val="32"/>
        </w:rPr>
      </w:pPr>
      <w:r w:rsidRPr="00DA683E">
        <w:rPr>
          <w:rFonts w:asciiTheme="majorHAnsi" w:hAnsiTheme="majorHAnsi" w:cs="Calibri"/>
          <w:sz w:val="32"/>
          <w:szCs w:val="32"/>
        </w:rPr>
        <w:fldChar w:fldCharType="end"/>
      </w:r>
    </w:p>
    <w:p w14:paraId="6D32A313" w14:textId="77777777" w:rsidR="009F7101" w:rsidRPr="008C27BE" w:rsidRDefault="009F7101">
      <w:pPr>
        <w:rPr>
          <w:rFonts w:asciiTheme="majorHAnsi" w:hAnsiTheme="majorHAnsi" w:cs="Calibri"/>
          <w:sz w:val="32"/>
          <w:szCs w:val="32"/>
        </w:rPr>
      </w:pPr>
      <w:r w:rsidRPr="008C27BE">
        <w:rPr>
          <w:rFonts w:asciiTheme="majorHAnsi" w:hAnsiTheme="majorHAnsi" w:cs="Calibri"/>
          <w:sz w:val="32"/>
          <w:szCs w:val="32"/>
        </w:rPr>
        <w:br w:type="page"/>
      </w:r>
    </w:p>
    <w:p w14:paraId="4AA6F9A0" w14:textId="77777777" w:rsidR="0096151A" w:rsidRPr="008C27BE" w:rsidRDefault="0096151A" w:rsidP="00C87418">
      <w:pPr>
        <w:widowControl w:val="0"/>
        <w:autoSpaceDE w:val="0"/>
        <w:autoSpaceDN w:val="0"/>
        <w:adjustRightInd w:val="0"/>
        <w:spacing w:after="360"/>
        <w:rPr>
          <w:rFonts w:asciiTheme="majorHAnsi" w:hAnsiTheme="majorHAnsi" w:cs="Calibri"/>
          <w:sz w:val="32"/>
          <w:szCs w:val="32"/>
        </w:rPr>
        <w:sectPr w:rsidR="0096151A" w:rsidRPr="008C27BE" w:rsidSect="00397395">
          <w:headerReference w:type="default" r:id="rId16"/>
          <w:pgSz w:w="12240" w:h="15840"/>
          <w:pgMar w:top="1440" w:right="1800" w:bottom="1440" w:left="1800" w:header="720" w:footer="720" w:gutter="0"/>
          <w:cols w:space="720"/>
          <w:docGrid w:linePitch="360"/>
        </w:sectPr>
      </w:pPr>
    </w:p>
    <w:p w14:paraId="02C3545B" w14:textId="77777777" w:rsidR="00E929C0" w:rsidRPr="008C27BE" w:rsidRDefault="00E929C0" w:rsidP="00E929C0">
      <w:pPr>
        <w:rPr>
          <w:rFonts w:asciiTheme="majorHAnsi" w:hAnsiTheme="majorHAnsi"/>
          <w:sz w:val="6"/>
          <w:szCs w:val="6"/>
        </w:rPr>
      </w:pPr>
    </w:p>
    <w:p w14:paraId="1A87E9BF" w14:textId="77777777" w:rsidR="004B4702" w:rsidRPr="000944AB" w:rsidRDefault="004F0995" w:rsidP="00E929C0">
      <w:pPr>
        <w:pStyle w:val="Heading1"/>
        <w:rPr>
          <w:color w:val="4F81BD" w:themeColor="accent1"/>
        </w:rPr>
      </w:pPr>
      <w:bookmarkStart w:id="0" w:name="_Toc254476331"/>
      <w:r w:rsidRPr="000944AB">
        <w:rPr>
          <w:color w:val="4F81BD" w:themeColor="accent1"/>
        </w:rPr>
        <w:t>Acknowledgements and Funding</w:t>
      </w:r>
      <w:bookmarkEnd w:id="0"/>
    </w:p>
    <w:p w14:paraId="6B1F1130" w14:textId="77777777" w:rsidR="00E929C0" w:rsidRPr="008C27BE" w:rsidRDefault="00E929C0" w:rsidP="00E929C0">
      <w:pPr>
        <w:widowControl w:val="0"/>
        <w:autoSpaceDE w:val="0"/>
        <w:autoSpaceDN w:val="0"/>
        <w:adjustRightInd w:val="0"/>
        <w:rPr>
          <w:rFonts w:asciiTheme="majorHAnsi" w:hAnsiTheme="majorHAnsi" w:cs="Calibri"/>
        </w:rPr>
      </w:pPr>
    </w:p>
    <w:p w14:paraId="21E35640" w14:textId="01287859" w:rsidR="004F0995" w:rsidRPr="008C27BE" w:rsidRDefault="00524A20" w:rsidP="00E929C0">
      <w:pPr>
        <w:widowControl w:val="0"/>
        <w:autoSpaceDE w:val="0"/>
        <w:autoSpaceDN w:val="0"/>
        <w:adjustRightInd w:val="0"/>
        <w:rPr>
          <w:rFonts w:asciiTheme="majorHAnsi" w:hAnsiTheme="majorHAnsi" w:cs="Calibri"/>
        </w:rPr>
      </w:pPr>
      <w:r w:rsidRPr="008C27BE">
        <w:rPr>
          <w:rFonts w:asciiTheme="majorHAnsi" w:hAnsiTheme="majorHAnsi" w:cs="Calibri"/>
        </w:rPr>
        <w:t xml:space="preserve">The authors would like to acknowledge the contributions of Emily </w:t>
      </w:r>
      <w:proofErr w:type="spellStart"/>
      <w:r w:rsidRPr="008C27BE">
        <w:rPr>
          <w:rFonts w:asciiTheme="majorHAnsi" w:hAnsiTheme="majorHAnsi" w:cs="Calibri"/>
        </w:rPr>
        <w:t>Kellagher</w:t>
      </w:r>
      <w:proofErr w:type="spellEnd"/>
      <w:r w:rsidRPr="008C27BE">
        <w:rPr>
          <w:rFonts w:asciiTheme="majorHAnsi" w:hAnsiTheme="majorHAnsi" w:cs="Calibri"/>
        </w:rPr>
        <w:t xml:space="preserve"> to this curriculum and the support and contributions of </w:t>
      </w:r>
      <w:r w:rsidR="00CB0CBA">
        <w:rPr>
          <w:rFonts w:asciiTheme="majorHAnsi" w:hAnsiTheme="majorHAnsi" w:cs="Calibri"/>
        </w:rPr>
        <w:t xml:space="preserve">Dr. </w:t>
      </w:r>
      <w:proofErr w:type="spellStart"/>
      <w:r w:rsidRPr="008C27BE">
        <w:rPr>
          <w:rFonts w:asciiTheme="majorHAnsi" w:hAnsiTheme="majorHAnsi" w:cs="Calibri"/>
        </w:rPr>
        <w:t>Andrey</w:t>
      </w:r>
      <w:proofErr w:type="spellEnd"/>
      <w:r w:rsidRPr="008C27BE">
        <w:rPr>
          <w:rFonts w:asciiTheme="majorHAnsi" w:hAnsiTheme="majorHAnsi" w:cs="Calibri"/>
        </w:rPr>
        <w:t xml:space="preserve"> </w:t>
      </w:r>
      <w:proofErr w:type="spellStart"/>
      <w:r w:rsidRPr="008C27BE">
        <w:rPr>
          <w:rFonts w:asciiTheme="majorHAnsi" w:hAnsiTheme="majorHAnsi" w:cs="Calibri"/>
        </w:rPr>
        <w:t>Grachev</w:t>
      </w:r>
      <w:proofErr w:type="spellEnd"/>
      <w:r w:rsidRPr="008C27BE">
        <w:rPr>
          <w:rFonts w:asciiTheme="majorHAnsi" w:hAnsiTheme="majorHAnsi" w:cs="Calibri"/>
        </w:rPr>
        <w:t xml:space="preserve"> (CIRES/NOAA ESRL Physical Division) and </w:t>
      </w:r>
      <w:r w:rsidR="00CB0CBA">
        <w:rPr>
          <w:rFonts w:asciiTheme="majorHAnsi" w:hAnsiTheme="majorHAnsi" w:cs="Calibri"/>
        </w:rPr>
        <w:t xml:space="preserve">Dr. </w:t>
      </w:r>
      <w:r w:rsidRPr="008C27BE">
        <w:rPr>
          <w:rFonts w:asciiTheme="majorHAnsi" w:hAnsiTheme="majorHAnsi" w:cs="Calibri"/>
        </w:rPr>
        <w:t xml:space="preserve">Ola </w:t>
      </w:r>
      <w:proofErr w:type="spellStart"/>
      <w:r w:rsidRPr="008C27BE">
        <w:rPr>
          <w:rFonts w:asciiTheme="majorHAnsi" w:hAnsiTheme="majorHAnsi" w:cs="Calibri"/>
        </w:rPr>
        <w:t>Persson</w:t>
      </w:r>
      <w:proofErr w:type="spellEnd"/>
      <w:r w:rsidRPr="008C27BE">
        <w:rPr>
          <w:rFonts w:asciiTheme="majorHAnsi" w:hAnsiTheme="majorHAnsi" w:cs="Calibri"/>
        </w:rPr>
        <w:t xml:space="preserve"> (CIRES/NOAA ESRL Physical Division).  We thank </w:t>
      </w:r>
      <w:r w:rsidR="00CB0CBA">
        <w:rPr>
          <w:rFonts w:asciiTheme="majorHAnsi" w:hAnsiTheme="majorHAnsi" w:cs="Calibri"/>
        </w:rPr>
        <w:t xml:space="preserve">Dr. </w:t>
      </w:r>
      <w:r w:rsidRPr="008C27BE">
        <w:rPr>
          <w:rFonts w:asciiTheme="majorHAnsi" w:hAnsiTheme="majorHAnsi" w:cs="Calibri"/>
        </w:rPr>
        <w:t xml:space="preserve">Susan </w:t>
      </w:r>
      <w:proofErr w:type="spellStart"/>
      <w:r w:rsidRPr="008C27BE">
        <w:rPr>
          <w:rFonts w:asciiTheme="majorHAnsi" w:hAnsiTheme="majorHAnsi" w:cs="Calibri"/>
        </w:rPr>
        <w:t>Buhr</w:t>
      </w:r>
      <w:proofErr w:type="spellEnd"/>
      <w:r w:rsidRPr="008C27BE">
        <w:rPr>
          <w:rFonts w:asciiTheme="majorHAnsi" w:hAnsiTheme="majorHAnsi" w:cs="Calibri"/>
        </w:rPr>
        <w:t xml:space="preserve"> Sullivan (CIRES) for discussions, Milena Van der </w:t>
      </w:r>
      <w:proofErr w:type="spellStart"/>
      <w:r w:rsidRPr="008C27BE">
        <w:rPr>
          <w:rFonts w:asciiTheme="majorHAnsi" w:hAnsiTheme="majorHAnsi" w:cs="Calibri"/>
        </w:rPr>
        <w:t>Veen</w:t>
      </w:r>
      <w:proofErr w:type="spellEnd"/>
      <w:r w:rsidRPr="008C27BE">
        <w:rPr>
          <w:rFonts w:asciiTheme="majorHAnsi" w:hAnsiTheme="majorHAnsi" w:cs="Calibri"/>
        </w:rPr>
        <w:t xml:space="preserve"> (CIRES) for testing the hands-on activities, Amanda Morten (CIRES) for administrative support</w:t>
      </w:r>
      <w:r w:rsidR="00CD1BE6">
        <w:rPr>
          <w:rFonts w:asciiTheme="majorHAnsi" w:hAnsiTheme="majorHAnsi" w:cs="Calibri"/>
        </w:rPr>
        <w:t>,</w:t>
      </w:r>
      <w:r w:rsidRPr="008C27BE">
        <w:rPr>
          <w:rFonts w:asciiTheme="majorHAnsi" w:hAnsiTheme="majorHAnsi" w:cs="Calibri"/>
        </w:rPr>
        <w:t xml:space="preserve"> and </w:t>
      </w:r>
      <w:r w:rsidR="004C7BDD">
        <w:rPr>
          <w:rFonts w:asciiTheme="majorHAnsi" w:hAnsiTheme="majorHAnsi" w:cs="Calibri"/>
        </w:rPr>
        <w:t xml:space="preserve">Kim </w:t>
      </w:r>
      <w:proofErr w:type="spellStart"/>
      <w:r w:rsidR="004C7BDD">
        <w:rPr>
          <w:rFonts w:asciiTheme="majorHAnsi" w:hAnsiTheme="majorHAnsi" w:cs="Calibri"/>
        </w:rPr>
        <w:t>Merryman</w:t>
      </w:r>
      <w:proofErr w:type="spellEnd"/>
      <w:r w:rsidRPr="008C27BE">
        <w:rPr>
          <w:rFonts w:asciiTheme="majorHAnsi" w:hAnsiTheme="majorHAnsi" w:cs="Calibri"/>
        </w:rPr>
        <w:t xml:space="preserve"> for proofreading. </w:t>
      </w:r>
      <w:proofErr w:type="gramStart"/>
      <w:r w:rsidRPr="008C27BE">
        <w:rPr>
          <w:rFonts w:asciiTheme="majorHAnsi" w:hAnsiTheme="majorHAnsi" w:cs="Calibri"/>
        </w:rPr>
        <w:t>Our curriculum was reviewed by the following educators</w:t>
      </w:r>
      <w:proofErr w:type="gramEnd"/>
      <w:r w:rsidRPr="008C27BE">
        <w:rPr>
          <w:rFonts w:asciiTheme="majorHAnsi" w:hAnsiTheme="majorHAnsi" w:cs="Calibri"/>
        </w:rPr>
        <w:t xml:space="preserve">: Deb Morrison (PhD candidate, School of Education, middle school science teacher), </w:t>
      </w:r>
      <w:r w:rsidR="008C27BE">
        <w:rPr>
          <w:rFonts w:asciiTheme="majorHAnsi" w:hAnsiTheme="majorHAnsi" w:cs="Calibri"/>
        </w:rPr>
        <w:t xml:space="preserve">Jennifer Taylor (middle school teacher, curriculum developer), </w:t>
      </w:r>
      <w:r w:rsidR="00926DAC">
        <w:rPr>
          <w:rFonts w:asciiTheme="majorHAnsi" w:hAnsiTheme="majorHAnsi" w:cs="Calibri"/>
        </w:rPr>
        <w:t xml:space="preserve">Cheryl Manning (high school science teacher, </w:t>
      </w:r>
      <w:r w:rsidR="00276617" w:rsidRPr="00276617">
        <w:rPr>
          <w:rFonts w:asciiTheme="majorHAnsi" w:hAnsiTheme="majorHAnsi" w:cs="Calibri"/>
        </w:rPr>
        <w:t>curric</w:t>
      </w:r>
      <w:r w:rsidR="00276617">
        <w:rPr>
          <w:rFonts w:asciiTheme="majorHAnsi" w:hAnsiTheme="majorHAnsi" w:cs="Calibri"/>
        </w:rPr>
        <w:t>ulum developer</w:t>
      </w:r>
      <w:r w:rsidR="00926DAC">
        <w:rPr>
          <w:rFonts w:asciiTheme="majorHAnsi" w:hAnsiTheme="majorHAnsi" w:cs="Calibri"/>
        </w:rPr>
        <w:t>)</w:t>
      </w:r>
      <w:r w:rsidR="00A807BD">
        <w:rPr>
          <w:rFonts w:asciiTheme="majorHAnsi" w:hAnsiTheme="majorHAnsi" w:cs="Calibri"/>
        </w:rPr>
        <w:t>,</w:t>
      </w:r>
      <w:r w:rsidR="00926DAC">
        <w:rPr>
          <w:rFonts w:asciiTheme="majorHAnsi" w:hAnsiTheme="majorHAnsi" w:cs="Calibri"/>
        </w:rPr>
        <w:t xml:space="preserve"> and Betsy Youngm</w:t>
      </w:r>
      <w:r w:rsidR="00EC2C17">
        <w:rPr>
          <w:rFonts w:asciiTheme="majorHAnsi" w:hAnsiTheme="majorHAnsi" w:cs="Calibri"/>
        </w:rPr>
        <w:t xml:space="preserve">an (high school science teacher, </w:t>
      </w:r>
      <w:r w:rsidR="00926DAC">
        <w:rPr>
          <w:rFonts w:asciiTheme="majorHAnsi" w:hAnsiTheme="majorHAnsi" w:cs="Calibri"/>
        </w:rPr>
        <w:t>curriculum developer).</w:t>
      </w:r>
      <w:r w:rsidR="00F43417">
        <w:rPr>
          <w:rFonts w:asciiTheme="majorHAnsi" w:hAnsiTheme="majorHAnsi" w:cs="Calibri"/>
        </w:rPr>
        <w:t xml:space="preserve"> </w:t>
      </w:r>
      <w:proofErr w:type="gramStart"/>
      <w:r w:rsidR="00F43417">
        <w:rPr>
          <w:rFonts w:asciiTheme="majorHAnsi" w:hAnsiTheme="majorHAnsi" w:cs="Calibri"/>
        </w:rPr>
        <w:t>The materials were used by 26 educators</w:t>
      </w:r>
      <w:proofErr w:type="gramEnd"/>
      <w:r w:rsidR="00F43417">
        <w:rPr>
          <w:rFonts w:asciiTheme="majorHAnsi" w:hAnsiTheme="majorHAnsi" w:cs="Calibri"/>
        </w:rPr>
        <w:t xml:space="preserve"> (elementary school through undergraduate) during a professional development workshop, three teachers implemented the curriculum. Feedback from the workshop participants and implementing teachers improved the curriculum</w:t>
      </w:r>
    </w:p>
    <w:p w14:paraId="297099D0" w14:textId="77777777" w:rsidR="00E929C0" w:rsidRPr="008C27BE" w:rsidRDefault="00E929C0" w:rsidP="00E929C0">
      <w:pPr>
        <w:widowControl w:val="0"/>
        <w:autoSpaceDE w:val="0"/>
        <w:autoSpaceDN w:val="0"/>
        <w:adjustRightInd w:val="0"/>
        <w:rPr>
          <w:rFonts w:asciiTheme="majorHAnsi" w:hAnsiTheme="majorHAnsi" w:cs="Calibri"/>
        </w:rPr>
      </w:pPr>
    </w:p>
    <w:p w14:paraId="4F9D87FC" w14:textId="46EF7657" w:rsidR="00E929C0" w:rsidRPr="008C27BE" w:rsidRDefault="00524A20" w:rsidP="00E929C0">
      <w:pPr>
        <w:widowControl w:val="0"/>
        <w:autoSpaceDE w:val="0"/>
        <w:autoSpaceDN w:val="0"/>
        <w:adjustRightInd w:val="0"/>
        <w:rPr>
          <w:rFonts w:asciiTheme="majorHAnsi" w:hAnsiTheme="majorHAnsi" w:cs="Calibri"/>
        </w:rPr>
      </w:pPr>
      <w:r w:rsidRPr="008C27BE">
        <w:rPr>
          <w:rFonts w:asciiTheme="majorHAnsi" w:hAnsiTheme="majorHAnsi" w:cs="Calibri"/>
        </w:rPr>
        <w:t xml:space="preserve">The authors </w:t>
      </w:r>
      <w:r w:rsidR="00C37E50" w:rsidRPr="008C27BE">
        <w:rPr>
          <w:rFonts w:asciiTheme="majorHAnsi" w:hAnsiTheme="majorHAnsi" w:cs="Calibri"/>
        </w:rPr>
        <w:t xml:space="preserve">wish to express their appreciation to the National Science Foundation (NSF). NSF support made this work possible. </w:t>
      </w:r>
    </w:p>
    <w:p w14:paraId="6976A576" w14:textId="77777777" w:rsidR="00C37E50" w:rsidRPr="008C27BE" w:rsidRDefault="00C37E50" w:rsidP="00E929C0">
      <w:pPr>
        <w:widowControl w:val="0"/>
        <w:autoSpaceDE w:val="0"/>
        <w:autoSpaceDN w:val="0"/>
        <w:adjustRightInd w:val="0"/>
        <w:rPr>
          <w:rFonts w:asciiTheme="majorHAnsi" w:hAnsiTheme="majorHAnsi" w:cs="Calibri"/>
        </w:rPr>
      </w:pPr>
      <w:r w:rsidRPr="008C27BE">
        <w:rPr>
          <w:rFonts w:asciiTheme="majorHAnsi" w:hAnsiTheme="majorHAnsi" w:cs="Calibri"/>
        </w:rPr>
        <w:t xml:space="preserve">This grant is associated with the following Parent Science Research Award: </w:t>
      </w:r>
    </w:p>
    <w:p w14:paraId="0604A5A1" w14:textId="1F60281C" w:rsidR="00C37E50" w:rsidRPr="008C27BE" w:rsidRDefault="00C37E50" w:rsidP="00E929C0">
      <w:pPr>
        <w:widowControl w:val="0"/>
        <w:autoSpaceDE w:val="0"/>
        <w:autoSpaceDN w:val="0"/>
        <w:adjustRightInd w:val="0"/>
        <w:rPr>
          <w:rFonts w:asciiTheme="majorHAnsi" w:hAnsiTheme="majorHAnsi" w:cs="Calibri"/>
        </w:rPr>
      </w:pPr>
      <w:r w:rsidRPr="008C27BE">
        <w:rPr>
          <w:rFonts w:asciiTheme="majorHAnsi" w:hAnsiTheme="majorHAnsi" w:cs="Calibri"/>
          <w:i/>
        </w:rPr>
        <w:t>Surface Energy Budgets at Arctic Terrestrial Sites: Quantifying Energy and Momentum Fluxes and their Associated Physical Processes.</w:t>
      </w:r>
      <w:r w:rsidRPr="008C27BE">
        <w:rPr>
          <w:rFonts w:asciiTheme="majorHAnsi" w:hAnsiTheme="majorHAnsi" w:cs="Calibri"/>
        </w:rPr>
        <w:t xml:space="preserve"> NFS Award Number 1107428, by Dr. </w:t>
      </w:r>
      <w:proofErr w:type="spellStart"/>
      <w:r w:rsidRPr="008C27BE">
        <w:rPr>
          <w:rFonts w:asciiTheme="majorHAnsi" w:hAnsiTheme="majorHAnsi" w:cs="Calibri"/>
        </w:rPr>
        <w:t>Andrey</w:t>
      </w:r>
      <w:proofErr w:type="spellEnd"/>
      <w:r w:rsidRPr="008C27BE">
        <w:rPr>
          <w:rFonts w:asciiTheme="majorHAnsi" w:hAnsiTheme="majorHAnsi" w:cs="Calibri"/>
        </w:rPr>
        <w:t xml:space="preserve"> </w:t>
      </w:r>
      <w:proofErr w:type="spellStart"/>
      <w:r w:rsidRPr="008C27BE">
        <w:rPr>
          <w:rFonts w:asciiTheme="majorHAnsi" w:hAnsiTheme="majorHAnsi" w:cs="Calibri"/>
        </w:rPr>
        <w:t>Grachev</w:t>
      </w:r>
      <w:proofErr w:type="spellEnd"/>
      <w:r w:rsidRPr="008C27BE">
        <w:rPr>
          <w:rFonts w:asciiTheme="majorHAnsi" w:hAnsiTheme="majorHAnsi" w:cs="Calibri"/>
        </w:rPr>
        <w:t xml:space="preserve"> (co-PI: Dr. Ola </w:t>
      </w:r>
      <w:proofErr w:type="spellStart"/>
      <w:r w:rsidRPr="008C27BE">
        <w:rPr>
          <w:rFonts w:asciiTheme="majorHAnsi" w:hAnsiTheme="majorHAnsi" w:cs="Calibri"/>
        </w:rPr>
        <w:t>Persson</w:t>
      </w:r>
      <w:proofErr w:type="spellEnd"/>
      <w:r w:rsidRPr="008C27BE">
        <w:rPr>
          <w:rFonts w:asciiTheme="majorHAnsi" w:hAnsiTheme="majorHAnsi" w:cs="Calibri"/>
        </w:rPr>
        <w:t xml:space="preserve">, Dr. R. Stone). </w:t>
      </w:r>
      <w:r w:rsidR="00F43417">
        <w:rPr>
          <w:rFonts w:asciiTheme="majorHAnsi" w:hAnsiTheme="majorHAnsi" w:cs="Calibri"/>
        </w:rPr>
        <w:t xml:space="preserve"> </w:t>
      </w:r>
      <w:r w:rsidRPr="008C27BE">
        <w:rPr>
          <w:rFonts w:asciiTheme="majorHAnsi" w:hAnsiTheme="majorHAnsi" w:cs="Calibri"/>
        </w:rPr>
        <w:t>This award was under the following program: Arctic Sciences Division</w:t>
      </w:r>
    </w:p>
    <w:tbl>
      <w:tblPr>
        <w:tblStyle w:val="TableGrid"/>
        <w:tblpPr w:leftFromText="187" w:rightFromText="187" w:vertAnchor="text" w:horzAnchor="page" w:tblpX="7669" w:tblpY="-669"/>
        <w:tblOverlap w:val="never"/>
        <w:tblW w:w="0" w:type="auto"/>
        <w:tblLook w:val="04A0" w:firstRow="1" w:lastRow="0" w:firstColumn="1" w:lastColumn="0" w:noHBand="0" w:noVBand="1"/>
      </w:tblPr>
      <w:tblGrid>
        <w:gridCol w:w="4234"/>
      </w:tblGrid>
      <w:tr w:rsidR="007D0AFB" w14:paraId="1FA23CF8" w14:textId="77777777" w:rsidTr="007D0AFB">
        <w:trPr>
          <w:trHeight w:val="2980"/>
        </w:trPr>
        <w:tc>
          <w:tcPr>
            <w:tcW w:w="4234" w:type="dxa"/>
          </w:tcPr>
          <w:p w14:paraId="7B52CD21" w14:textId="77777777" w:rsidR="007D0AFB" w:rsidRPr="007D0AFB" w:rsidRDefault="007D0AFB" w:rsidP="00475859">
            <w:pPr>
              <w:pStyle w:val="Heading1"/>
              <w:spacing w:before="240"/>
              <w:rPr>
                <w:color w:val="auto"/>
                <w:sz w:val="20"/>
                <w:szCs w:val="20"/>
              </w:rPr>
            </w:pPr>
            <w:bookmarkStart w:id="1" w:name="_Toc254476332"/>
            <w:r>
              <w:rPr>
                <w:color w:val="auto"/>
                <w:sz w:val="20"/>
                <w:szCs w:val="20"/>
              </w:rPr>
              <w:t>T</w:t>
            </w:r>
            <w:r w:rsidRPr="007D0AFB">
              <w:rPr>
                <w:color w:val="auto"/>
                <w:sz w:val="20"/>
                <w:szCs w:val="20"/>
              </w:rPr>
              <w:t>eaching Notes – Critical Literacy</w:t>
            </w:r>
            <w:bookmarkEnd w:id="1"/>
          </w:p>
          <w:p w14:paraId="3294724D" w14:textId="77777777" w:rsidR="007D0AFB" w:rsidRPr="007D0AFB" w:rsidRDefault="007D0AFB" w:rsidP="007D0AFB">
            <w:pPr>
              <w:rPr>
                <w:sz w:val="20"/>
                <w:szCs w:val="20"/>
              </w:rPr>
            </w:pPr>
          </w:p>
          <w:p w14:paraId="03F1C054" w14:textId="77777777" w:rsidR="007D0AFB" w:rsidRDefault="007D0AFB" w:rsidP="007D0AFB">
            <w:pPr>
              <w:rPr>
                <w:rFonts w:asciiTheme="majorHAnsi" w:hAnsiTheme="majorHAnsi"/>
                <w:sz w:val="20"/>
                <w:szCs w:val="20"/>
              </w:rPr>
            </w:pPr>
            <w:r w:rsidRPr="007D0AFB">
              <w:rPr>
                <w:rFonts w:asciiTheme="majorHAnsi" w:hAnsiTheme="majorHAnsi"/>
                <w:sz w:val="20"/>
                <w:szCs w:val="20"/>
              </w:rPr>
              <w:t>Students can use this acknowledgements section to understand the pr</w:t>
            </w:r>
            <w:r>
              <w:rPr>
                <w:rFonts w:asciiTheme="majorHAnsi" w:hAnsiTheme="majorHAnsi"/>
                <w:sz w:val="20"/>
                <w:szCs w:val="20"/>
              </w:rPr>
              <w:t>ovenance of this information and the intent of this work.</w:t>
            </w:r>
          </w:p>
          <w:p w14:paraId="6C6C0D83" w14:textId="77777777" w:rsidR="007D0AFB" w:rsidRDefault="007D0AFB" w:rsidP="007D0AFB">
            <w:pPr>
              <w:rPr>
                <w:rFonts w:asciiTheme="majorHAnsi" w:hAnsiTheme="majorHAnsi"/>
                <w:sz w:val="20"/>
                <w:szCs w:val="20"/>
              </w:rPr>
            </w:pPr>
          </w:p>
          <w:p w14:paraId="084F40DF" w14:textId="77777777" w:rsidR="007D0AFB" w:rsidRDefault="007D0AFB" w:rsidP="007D0AFB">
            <w:pPr>
              <w:rPr>
                <w:rFonts w:asciiTheme="majorHAnsi" w:hAnsiTheme="majorHAnsi"/>
                <w:sz w:val="20"/>
                <w:szCs w:val="20"/>
              </w:rPr>
            </w:pPr>
            <w:r>
              <w:rPr>
                <w:rFonts w:asciiTheme="majorHAnsi" w:hAnsiTheme="majorHAnsi"/>
                <w:sz w:val="20"/>
                <w:szCs w:val="20"/>
              </w:rPr>
              <w:t>Optional pre-activity questions could include:</w:t>
            </w:r>
          </w:p>
          <w:p w14:paraId="63785C3D" w14:textId="77777777" w:rsidR="007D0AFB"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Who constructed this material?</w:t>
            </w:r>
          </w:p>
          <w:p w14:paraId="1B7776F7" w14:textId="77777777" w:rsidR="007D0AFB"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Why should we believe what they have to say?</w:t>
            </w:r>
          </w:p>
          <w:p w14:paraId="511B9D4C" w14:textId="77777777" w:rsidR="007D0AFB"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Who funded this work?</w:t>
            </w:r>
          </w:p>
          <w:p w14:paraId="2B6E55F6" w14:textId="77777777" w:rsidR="007D0AFB"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What is their intent in funding this type of work?</w:t>
            </w:r>
          </w:p>
          <w:p w14:paraId="42E480AE" w14:textId="77777777" w:rsidR="007D0AFB"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What other work do the authors or funders do in the Arctic? Elsewhere?</w:t>
            </w:r>
          </w:p>
          <w:p w14:paraId="53296389" w14:textId="77777777" w:rsidR="007D0AFB" w:rsidRPr="00475859" w:rsidRDefault="007D0AFB" w:rsidP="00FC002B">
            <w:pPr>
              <w:pStyle w:val="ListParagraph"/>
              <w:numPr>
                <w:ilvl w:val="0"/>
                <w:numId w:val="20"/>
              </w:numPr>
              <w:rPr>
                <w:rFonts w:asciiTheme="majorHAnsi" w:hAnsiTheme="majorHAnsi"/>
                <w:sz w:val="20"/>
                <w:szCs w:val="20"/>
              </w:rPr>
            </w:pPr>
            <w:r>
              <w:rPr>
                <w:rFonts w:asciiTheme="majorHAnsi" w:hAnsiTheme="majorHAnsi"/>
                <w:sz w:val="20"/>
                <w:szCs w:val="20"/>
              </w:rPr>
              <w:t>What expertise do the authors have in the topic of climate science?</w:t>
            </w:r>
          </w:p>
          <w:p w14:paraId="75DC4DD1" w14:textId="77777777" w:rsidR="007D0AFB" w:rsidRPr="004B4702" w:rsidRDefault="007D0AFB" w:rsidP="007D0AFB"/>
        </w:tc>
      </w:tr>
    </w:tbl>
    <w:p w14:paraId="2E09BB41" w14:textId="77777777" w:rsidR="00E929C0" w:rsidRPr="008C27BE" w:rsidRDefault="00E929C0" w:rsidP="00E929C0">
      <w:pPr>
        <w:widowControl w:val="0"/>
        <w:autoSpaceDE w:val="0"/>
        <w:autoSpaceDN w:val="0"/>
        <w:adjustRightInd w:val="0"/>
        <w:rPr>
          <w:rFonts w:asciiTheme="majorHAnsi" w:hAnsiTheme="majorHAnsi" w:cs="Calibri"/>
        </w:rPr>
      </w:pPr>
    </w:p>
    <w:p w14:paraId="46617931" w14:textId="77777777" w:rsidR="00C37E50" w:rsidRPr="008C27BE" w:rsidRDefault="000D22C7" w:rsidP="00C87418">
      <w:pPr>
        <w:widowControl w:val="0"/>
        <w:autoSpaceDE w:val="0"/>
        <w:autoSpaceDN w:val="0"/>
        <w:adjustRightInd w:val="0"/>
        <w:spacing w:after="360"/>
        <w:rPr>
          <w:rFonts w:asciiTheme="majorHAnsi" w:hAnsiTheme="majorHAnsi" w:cs="Calibri"/>
        </w:rPr>
      </w:pPr>
      <w:r>
        <w:rPr>
          <w:rFonts w:asciiTheme="majorHAnsi" w:hAnsiTheme="majorHAnsi" w:cs="Calibri"/>
        </w:rPr>
        <w:t xml:space="preserve">                         </w:t>
      </w:r>
      <w:r w:rsidR="007D0AFB" w:rsidRPr="008C27BE">
        <w:rPr>
          <w:rFonts w:asciiTheme="majorHAnsi" w:eastAsia="Times New Roman" w:hAnsiTheme="majorHAnsi" w:cs="Times New Roman"/>
          <w:noProof/>
        </w:rPr>
        <w:drawing>
          <wp:inline distT="0" distB="0" distL="0" distR="0" wp14:anchorId="49DD5D50" wp14:editId="4C519017">
            <wp:extent cx="1252220" cy="1252220"/>
            <wp:effectExtent l="0" t="0" r="0" b="0"/>
            <wp:docPr id="40" name="irc_ilrp_i" descr="https://encrypted-tbn1.gstatic.com/images?q=tbn:ANd9GcQOBBRPQM7-6gLogqob9BoytVBPOJn94vdwuc39PjadxlT54W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1.gstatic.com/images?q=tbn:ANd9GcQOBBRPQM7-6gLogqob9BoytVBPOJn94vdwuc39PjadxlT54WI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r>
        <w:rPr>
          <w:rFonts w:asciiTheme="majorHAnsi" w:hAnsiTheme="majorHAnsi" w:cs="Calibri"/>
        </w:rPr>
        <w:t xml:space="preserve">                                  </w:t>
      </w:r>
    </w:p>
    <w:p w14:paraId="6E878B4D" w14:textId="77777777" w:rsidR="00C37E50" w:rsidRPr="008C27BE" w:rsidRDefault="00C37E50" w:rsidP="00E929C0">
      <w:pPr>
        <w:widowControl w:val="0"/>
        <w:autoSpaceDE w:val="0"/>
        <w:autoSpaceDN w:val="0"/>
        <w:adjustRightInd w:val="0"/>
        <w:rPr>
          <w:rFonts w:asciiTheme="majorHAnsi" w:hAnsiTheme="majorHAnsi" w:cs="Calibri"/>
          <w:b/>
        </w:rPr>
      </w:pPr>
      <w:r w:rsidRPr="008C27BE">
        <w:rPr>
          <w:rFonts w:asciiTheme="majorHAnsi" w:hAnsiTheme="majorHAnsi" w:cs="Calibri"/>
          <w:b/>
        </w:rPr>
        <w:t xml:space="preserve">For further information on this program please contact: </w:t>
      </w:r>
    </w:p>
    <w:p w14:paraId="60F807F9" w14:textId="77777777" w:rsidR="00C37E50" w:rsidRPr="008C27BE" w:rsidRDefault="00C37E50" w:rsidP="00E929C0">
      <w:pPr>
        <w:widowControl w:val="0"/>
        <w:autoSpaceDE w:val="0"/>
        <w:autoSpaceDN w:val="0"/>
        <w:adjustRightInd w:val="0"/>
        <w:rPr>
          <w:rFonts w:asciiTheme="majorHAnsi" w:hAnsiTheme="majorHAnsi" w:cs="Calibri"/>
        </w:rPr>
      </w:pPr>
      <w:r w:rsidRPr="008C27BE">
        <w:rPr>
          <w:rFonts w:asciiTheme="majorHAnsi" w:hAnsiTheme="majorHAnsi" w:cs="Calibri"/>
        </w:rPr>
        <w:t>Dr. Anne Gold</w:t>
      </w:r>
    </w:p>
    <w:p w14:paraId="2656D72A" w14:textId="77777777" w:rsidR="00C37E50" w:rsidRPr="008C27BE" w:rsidRDefault="00C37E50" w:rsidP="00E929C0">
      <w:pPr>
        <w:widowControl w:val="0"/>
        <w:autoSpaceDE w:val="0"/>
        <w:autoSpaceDN w:val="0"/>
        <w:adjustRightInd w:val="0"/>
        <w:rPr>
          <w:rFonts w:asciiTheme="majorHAnsi" w:hAnsiTheme="majorHAnsi" w:cs="Calibri"/>
        </w:rPr>
      </w:pPr>
      <w:r w:rsidRPr="008C27BE">
        <w:rPr>
          <w:rFonts w:asciiTheme="majorHAnsi" w:hAnsiTheme="majorHAnsi" w:cs="Calibri"/>
        </w:rPr>
        <w:t>Cooperative Institute for Research in Environmental Sciences (CIRES)</w:t>
      </w:r>
    </w:p>
    <w:p w14:paraId="6C893BD3" w14:textId="77777777" w:rsidR="00C37E50" w:rsidRPr="008C27BE" w:rsidRDefault="00C37E50" w:rsidP="00E929C0">
      <w:pPr>
        <w:widowControl w:val="0"/>
        <w:autoSpaceDE w:val="0"/>
        <w:autoSpaceDN w:val="0"/>
        <w:adjustRightInd w:val="0"/>
        <w:rPr>
          <w:rFonts w:asciiTheme="majorHAnsi" w:hAnsiTheme="majorHAnsi" w:cs="Calibri"/>
        </w:rPr>
      </w:pPr>
      <w:r w:rsidRPr="008C27BE">
        <w:rPr>
          <w:rFonts w:asciiTheme="majorHAnsi" w:hAnsiTheme="majorHAnsi" w:cs="Calibri"/>
        </w:rPr>
        <w:t>Education and Outreach, Campus Box 449</w:t>
      </w:r>
    </w:p>
    <w:p w14:paraId="67C8F820" w14:textId="77777777" w:rsidR="00E929C0" w:rsidRPr="008C27BE" w:rsidRDefault="00E929C0" w:rsidP="00E929C0">
      <w:pPr>
        <w:widowControl w:val="0"/>
        <w:autoSpaceDE w:val="0"/>
        <w:autoSpaceDN w:val="0"/>
        <w:adjustRightInd w:val="0"/>
        <w:rPr>
          <w:rFonts w:asciiTheme="majorHAnsi" w:hAnsiTheme="majorHAnsi" w:cs="Calibri"/>
        </w:rPr>
      </w:pPr>
      <w:r w:rsidRPr="008C27BE">
        <w:rPr>
          <w:rFonts w:asciiTheme="majorHAnsi" w:hAnsiTheme="majorHAnsi" w:cs="Calibri"/>
        </w:rPr>
        <w:t xml:space="preserve">Boulder, </w:t>
      </w:r>
      <w:r w:rsidR="00A807BD" w:rsidRPr="008C27BE">
        <w:rPr>
          <w:rFonts w:asciiTheme="majorHAnsi" w:hAnsiTheme="majorHAnsi" w:cs="Calibri"/>
        </w:rPr>
        <w:t>C</w:t>
      </w:r>
      <w:r w:rsidR="00A807BD">
        <w:rPr>
          <w:rFonts w:asciiTheme="majorHAnsi" w:hAnsiTheme="majorHAnsi" w:cs="Calibri"/>
        </w:rPr>
        <w:t>O</w:t>
      </w:r>
      <w:r w:rsidRPr="008C27BE">
        <w:rPr>
          <w:rFonts w:asciiTheme="majorHAnsi" w:hAnsiTheme="majorHAnsi" w:cs="Calibri"/>
        </w:rPr>
        <w:t>, 80309</w:t>
      </w:r>
    </w:p>
    <w:p w14:paraId="23E3C1D0" w14:textId="77777777" w:rsidR="009F7101" w:rsidRPr="007B5460" w:rsidRDefault="00304739" w:rsidP="00E929C0">
      <w:pPr>
        <w:widowControl w:val="0"/>
        <w:autoSpaceDE w:val="0"/>
        <w:autoSpaceDN w:val="0"/>
        <w:adjustRightInd w:val="0"/>
        <w:rPr>
          <w:rFonts w:asciiTheme="majorHAnsi" w:hAnsiTheme="majorHAnsi" w:cs="Calibri"/>
          <w:color w:val="1F497D" w:themeColor="text2"/>
        </w:rPr>
      </w:pPr>
      <w:hyperlink r:id="rId18" w:history="1">
        <w:r w:rsidR="00E929C0" w:rsidRPr="007B5460">
          <w:rPr>
            <w:rStyle w:val="Hyperlink"/>
            <w:rFonts w:asciiTheme="majorHAnsi" w:hAnsiTheme="majorHAnsi" w:cs="Calibri"/>
            <w:color w:val="1F497D" w:themeColor="text2"/>
          </w:rPr>
          <w:t>anne.u.gold@colorado.edu</w:t>
        </w:r>
      </w:hyperlink>
    </w:p>
    <w:p w14:paraId="738F0866" w14:textId="77777777" w:rsidR="009F7101" w:rsidRPr="008C27BE" w:rsidRDefault="009F7101">
      <w:pPr>
        <w:rPr>
          <w:rFonts w:asciiTheme="majorHAnsi" w:hAnsiTheme="majorHAnsi" w:cs="Calibri"/>
        </w:rPr>
        <w:sectPr w:rsidR="009F7101" w:rsidRPr="008C27BE" w:rsidSect="00397395">
          <w:headerReference w:type="default" r:id="rId19"/>
          <w:pgSz w:w="12240" w:h="15840"/>
          <w:pgMar w:top="1440" w:right="1800" w:bottom="1440" w:left="1800" w:header="720" w:footer="720" w:gutter="0"/>
          <w:cols w:space="720"/>
          <w:docGrid w:linePitch="360"/>
        </w:sectPr>
      </w:pPr>
    </w:p>
    <w:p w14:paraId="514227F7" w14:textId="77777777" w:rsidR="009F7101" w:rsidRPr="000944AB" w:rsidRDefault="009F7101" w:rsidP="009F7101">
      <w:pPr>
        <w:pStyle w:val="Heading1"/>
        <w:rPr>
          <w:color w:val="4F81BD" w:themeColor="accent1"/>
        </w:rPr>
      </w:pPr>
      <w:bookmarkStart w:id="2" w:name="_Toc254476333"/>
      <w:r w:rsidRPr="000944AB">
        <w:rPr>
          <w:color w:val="4F81BD" w:themeColor="accent1"/>
        </w:rPr>
        <w:lastRenderedPageBreak/>
        <w:t>Overview</w:t>
      </w:r>
      <w:bookmarkEnd w:id="2"/>
    </w:p>
    <w:p w14:paraId="720412C2" w14:textId="77777777" w:rsidR="009D4122" w:rsidRDefault="009D4122" w:rsidP="009D4122">
      <w:pPr>
        <w:rPr>
          <w:rFonts w:asciiTheme="majorHAnsi" w:hAnsiTheme="majorHAnsi"/>
          <w:b/>
          <w:color w:val="4F81BD" w:themeColor="accent1"/>
        </w:rPr>
      </w:pPr>
    </w:p>
    <w:p w14:paraId="21508920" w14:textId="77777777" w:rsidR="00E929C0" w:rsidRPr="009D4122" w:rsidRDefault="00710758" w:rsidP="009D4122">
      <w:pPr>
        <w:rPr>
          <w:rFonts w:asciiTheme="majorHAnsi" w:hAnsiTheme="majorHAnsi"/>
          <w:b/>
          <w:color w:val="4F81BD" w:themeColor="accent1"/>
        </w:rPr>
      </w:pPr>
      <w:r w:rsidRPr="009D4122">
        <w:rPr>
          <w:rFonts w:asciiTheme="majorHAnsi" w:hAnsiTheme="majorHAnsi"/>
          <w:b/>
          <w:color w:val="4F81BD" w:themeColor="accent1"/>
        </w:rPr>
        <w:t>Abstract of Curriculum</w:t>
      </w:r>
      <w:r w:rsidR="009F7101" w:rsidRPr="009D4122">
        <w:rPr>
          <w:rFonts w:asciiTheme="majorHAnsi" w:hAnsiTheme="majorHAnsi"/>
          <w:b/>
          <w:color w:val="4F81BD" w:themeColor="accent1"/>
        </w:rPr>
        <w:t xml:space="preserve">: </w:t>
      </w:r>
    </w:p>
    <w:p w14:paraId="29A952CA" w14:textId="5C06F93B" w:rsidR="00E60F29" w:rsidRDefault="00E60F29" w:rsidP="00710758">
      <w:pPr>
        <w:widowControl w:val="0"/>
        <w:autoSpaceDE w:val="0"/>
        <w:autoSpaceDN w:val="0"/>
        <w:adjustRightInd w:val="0"/>
        <w:rPr>
          <w:rFonts w:asciiTheme="majorHAnsi" w:hAnsiTheme="majorHAnsi" w:cs="Calibri"/>
        </w:rPr>
      </w:pPr>
      <w:r w:rsidRPr="00E60F29">
        <w:rPr>
          <w:rFonts w:asciiTheme="majorHAnsi" w:hAnsiTheme="majorHAnsi" w:cs="Calibri"/>
        </w:rPr>
        <w:t>This suite of activities is designed to engage learners in climate sc</w:t>
      </w:r>
      <w:r w:rsidR="00503AD8">
        <w:rPr>
          <w:rFonts w:asciiTheme="majorHAnsi" w:hAnsiTheme="majorHAnsi" w:cs="Calibri"/>
        </w:rPr>
        <w:t>ience through working with data from an</w:t>
      </w:r>
      <w:r w:rsidRPr="00E60F29">
        <w:rPr>
          <w:rFonts w:asciiTheme="majorHAnsi" w:hAnsiTheme="majorHAnsi" w:cs="Calibri"/>
        </w:rPr>
        <w:t xml:space="preserve"> ongoing Arctic research project. Educators can use the entire curriculum or select the components best suited to their audience</w:t>
      </w:r>
      <w:r w:rsidR="00A807BD">
        <w:rPr>
          <w:rFonts w:asciiTheme="majorHAnsi" w:hAnsiTheme="majorHAnsi" w:cs="Calibri"/>
        </w:rPr>
        <w:t>s</w:t>
      </w:r>
      <w:r w:rsidRPr="00E60F29">
        <w:rPr>
          <w:rFonts w:asciiTheme="majorHAnsi" w:hAnsiTheme="majorHAnsi" w:cs="Calibri"/>
        </w:rPr>
        <w:t xml:space="preserve">. </w:t>
      </w:r>
      <w:r w:rsidR="00F60E5E">
        <w:rPr>
          <w:rFonts w:asciiTheme="majorHAnsi" w:hAnsiTheme="majorHAnsi" w:cs="Calibri"/>
        </w:rPr>
        <w:t xml:space="preserve">Each activity contains multiple parts; educators can implement all or just parts of the activities. </w:t>
      </w:r>
      <w:r w:rsidRPr="00E60F29">
        <w:rPr>
          <w:rFonts w:asciiTheme="majorHAnsi" w:hAnsiTheme="majorHAnsi" w:cs="Calibri"/>
        </w:rPr>
        <w:t xml:space="preserve">All activities include </w:t>
      </w:r>
      <w:r w:rsidRPr="00E03F00">
        <w:rPr>
          <w:rFonts w:asciiTheme="majorHAnsi" w:hAnsiTheme="majorHAnsi" w:cs="Calibri"/>
        </w:rPr>
        <w:t>a teacher’s guide</w:t>
      </w:r>
      <w:r w:rsidR="00E03F00" w:rsidRPr="00E03F00">
        <w:rPr>
          <w:rFonts w:asciiTheme="majorHAnsi" w:hAnsiTheme="majorHAnsi" w:cs="Calibri"/>
        </w:rPr>
        <w:t xml:space="preserve"> along with possibili</w:t>
      </w:r>
      <w:r w:rsidR="00E03F00">
        <w:rPr>
          <w:rFonts w:asciiTheme="majorHAnsi" w:hAnsiTheme="majorHAnsi" w:cs="Calibri"/>
        </w:rPr>
        <w:t>ties for additional exploration</w:t>
      </w:r>
      <w:r w:rsidR="00E03F00" w:rsidRPr="00E03F00">
        <w:rPr>
          <w:rFonts w:asciiTheme="majorHAnsi" w:hAnsiTheme="majorHAnsi" w:cs="Calibri"/>
        </w:rPr>
        <w:t>, a teacher’s guide</w:t>
      </w:r>
      <w:r w:rsidR="00E03F00">
        <w:rPr>
          <w:rFonts w:asciiTheme="majorHAnsi" w:hAnsiTheme="majorHAnsi" w:cs="Calibri"/>
        </w:rPr>
        <w:t xml:space="preserve"> with an answer key, a student guide, student worksheets and supporting data and image files. </w:t>
      </w:r>
    </w:p>
    <w:p w14:paraId="5FD9D1C5" w14:textId="77777777" w:rsidR="00F149BD" w:rsidRDefault="00F149BD" w:rsidP="00710758">
      <w:pPr>
        <w:widowControl w:val="0"/>
        <w:autoSpaceDE w:val="0"/>
        <w:autoSpaceDN w:val="0"/>
        <w:adjustRightInd w:val="0"/>
        <w:rPr>
          <w:rFonts w:asciiTheme="majorHAnsi" w:hAnsiTheme="majorHAnsi" w:cs="Calibri"/>
        </w:rPr>
      </w:pPr>
    </w:p>
    <w:p w14:paraId="425149DC" w14:textId="77777777" w:rsidR="00503AD8" w:rsidRDefault="00F149BD" w:rsidP="00710758">
      <w:pPr>
        <w:widowControl w:val="0"/>
        <w:autoSpaceDE w:val="0"/>
        <w:autoSpaceDN w:val="0"/>
        <w:adjustRightInd w:val="0"/>
        <w:rPr>
          <w:rFonts w:asciiTheme="majorHAnsi" w:hAnsiTheme="majorHAnsi" w:cs="Calibri"/>
        </w:rPr>
      </w:pPr>
      <w:r w:rsidRPr="00F149BD">
        <w:rPr>
          <w:rFonts w:asciiTheme="majorHAnsi" w:hAnsiTheme="majorHAnsi" w:cs="Calibri"/>
          <w:b/>
        </w:rPr>
        <w:t>Activity 1</w:t>
      </w:r>
      <w:r>
        <w:rPr>
          <w:rFonts w:asciiTheme="majorHAnsi" w:hAnsiTheme="majorHAnsi" w:cs="Calibri"/>
        </w:rPr>
        <w:t xml:space="preserve"> </w:t>
      </w:r>
      <w:r w:rsidR="00C87418" w:rsidRPr="008C27BE">
        <w:rPr>
          <w:rFonts w:asciiTheme="majorHAnsi" w:hAnsiTheme="majorHAnsi" w:cs="Calibri"/>
        </w:rPr>
        <w:t xml:space="preserve">introduces students to the Arctic and </w:t>
      </w:r>
      <w:r w:rsidR="00F0544E">
        <w:rPr>
          <w:rFonts w:asciiTheme="majorHAnsi" w:hAnsiTheme="majorHAnsi" w:cs="Calibri"/>
        </w:rPr>
        <w:t>allows</w:t>
      </w:r>
      <w:r w:rsidR="00C87418" w:rsidRPr="008C27BE">
        <w:rPr>
          <w:rFonts w:asciiTheme="majorHAnsi" w:hAnsiTheme="majorHAnsi" w:cs="Calibri"/>
        </w:rPr>
        <w:t xml:space="preserve"> them</w:t>
      </w:r>
      <w:r w:rsidR="00F0544E">
        <w:rPr>
          <w:rFonts w:asciiTheme="majorHAnsi" w:hAnsiTheme="majorHAnsi" w:cs="Calibri"/>
        </w:rPr>
        <w:t xml:space="preserve"> to</w:t>
      </w:r>
      <w:r w:rsidR="00C87418" w:rsidRPr="008C27BE">
        <w:rPr>
          <w:rFonts w:asciiTheme="majorHAnsi" w:hAnsiTheme="majorHAnsi" w:cs="Calibri"/>
        </w:rPr>
        <w:t xml:space="preserve"> explore the </w:t>
      </w:r>
      <w:r w:rsidR="00F0544E">
        <w:rPr>
          <w:rFonts w:asciiTheme="majorHAnsi" w:hAnsiTheme="majorHAnsi" w:cs="Calibri"/>
        </w:rPr>
        <w:t xml:space="preserve">geography of the </w:t>
      </w:r>
      <w:r w:rsidR="00C87418" w:rsidRPr="008C27BE">
        <w:rPr>
          <w:rFonts w:asciiTheme="majorHAnsi" w:hAnsiTheme="majorHAnsi" w:cs="Calibri"/>
        </w:rPr>
        <w:t xml:space="preserve">Arctic using Google Earth. </w:t>
      </w:r>
      <w:r>
        <w:rPr>
          <w:rFonts w:asciiTheme="majorHAnsi" w:hAnsiTheme="majorHAnsi" w:cs="Calibri"/>
        </w:rPr>
        <w:t>Students go on to</w:t>
      </w:r>
      <w:r w:rsidR="00C87418" w:rsidRPr="008C27BE">
        <w:rPr>
          <w:rFonts w:asciiTheme="majorHAnsi" w:hAnsiTheme="majorHAnsi" w:cs="Calibri"/>
        </w:rPr>
        <w:t xml:space="preserve"> learn about meteorological parameters that are m</w:t>
      </w:r>
      <w:r>
        <w:rPr>
          <w:rFonts w:asciiTheme="majorHAnsi" w:hAnsiTheme="majorHAnsi" w:cs="Calibri"/>
        </w:rPr>
        <w:t>easured by research teams and</w:t>
      </w:r>
      <w:r w:rsidR="00C87418" w:rsidRPr="008C27BE">
        <w:rPr>
          <w:rFonts w:asciiTheme="majorHAnsi" w:hAnsiTheme="majorHAnsi" w:cs="Calibri"/>
        </w:rPr>
        <w:t xml:space="preserve"> practice the measurements in hands-on activities</w:t>
      </w:r>
      <w:r>
        <w:rPr>
          <w:rFonts w:asciiTheme="majorHAnsi" w:hAnsiTheme="majorHAnsi" w:cs="Calibri"/>
        </w:rPr>
        <w:t>.</w:t>
      </w:r>
      <w:r w:rsidR="00C87418" w:rsidRPr="008C27BE">
        <w:rPr>
          <w:rFonts w:asciiTheme="majorHAnsi" w:hAnsiTheme="majorHAnsi" w:cs="Calibri"/>
        </w:rPr>
        <w:t xml:space="preserve"> </w:t>
      </w:r>
    </w:p>
    <w:p w14:paraId="438B47DA" w14:textId="77777777" w:rsidR="00503AD8" w:rsidRDefault="00F149BD" w:rsidP="00710758">
      <w:pPr>
        <w:widowControl w:val="0"/>
        <w:autoSpaceDE w:val="0"/>
        <w:autoSpaceDN w:val="0"/>
        <w:adjustRightInd w:val="0"/>
        <w:rPr>
          <w:rFonts w:asciiTheme="majorHAnsi" w:hAnsiTheme="majorHAnsi" w:cs="Calibri"/>
        </w:rPr>
      </w:pPr>
      <w:r>
        <w:rPr>
          <w:rFonts w:asciiTheme="majorHAnsi" w:hAnsiTheme="majorHAnsi" w:cs="Calibri"/>
        </w:rPr>
        <w:t>In</w:t>
      </w:r>
      <w:r w:rsidRPr="008C27BE">
        <w:rPr>
          <w:rFonts w:asciiTheme="majorHAnsi" w:hAnsiTheme="majorHAnsi" w:cs="Calibri"/>
        </w:rPr>
        <w:t xml:space="preserve"> </w:t>
      </w:r>
      <w:r w:rsidRPr="00F149BD">
        <w:rPr>
          <w:rFonts w:asciiTheme="majorHAnsi" w:hAnsiTheme="majorHAnsi" w:cs="Calibri"/>
          <w:b/>
        </w:rPr>
        <w:t>Activity 2</w:t>
      </w:r>
      <w:r w:rsidR="00A807BD" w:rsidRPr="00A807BD">
        <w:rPr>
          <w:rFonts w:asciiTheme="majorHAnsi" w:hAnsiTheme="majorHAnsi" w:cs="Calibri"/>
        </w:rPr>
        <w:t>,</w:t>
      </w:r>
      <w:r w:rsidRPr="008C27BE">
        <w:rPr>
          <w:rFonts w:asciiTheme="majorHAnsi" w:hAnsiTheme="majorHAnsi" w:cs="Calibri"/>
        </w:rPr>
        <w:t xml:space="preserve"> </w:t>
      </w:r>
      <w:r>
        <w:rPr>
          <w:rFonts w:asciiTheme="majorHAnsi" w:hAnsiTheme="majorHAnsi" w:cs="Calibri"/>
        </w:rPr>
        <w:t xml:space="preserve">students work in a jigsaw format to </w:t>
      </w:r>
      <w:r w:rsidR="00C87418" w:rsidRPr="008C27BE">
        <w:rPr>
          <w:rFonts w:asciiTheme="majorHAnsi" w:hAnsiTheme="majorHAnsi" w:cs="Calibri"/>
        </w:rPr>
        <w:t>ex</w:t>
      </w:r>
      <w:r>
        <w:rPr>
          <w:rFonts w:asciiTheme="majorHAnsi" w:hAnsiTheme="majorHAnsi" w:cs="Calibri"/>
        </w:rPr>
        <w:t>amine</w:t>
      </w:r>
      <w:r w:rsidR="00C87418" w:rsidRPr="008C27BE">
        <w:rPr>
          <w:rFonts w:asciiTheme="majorHAnsi" w:hAnsiTheme="majorHAnsi" w:cs="Calibri"/>
        </w:rPr>
        <w:t xml:space="preserve"> data collected by CIRES researchers in the Arctic</w:t>
      </w:r>
      <w:r>
        <w:rPr>
          <w:rFonts w:asciiTheme="majorHAnsi" w:hAnsiTheme="majorHAnsi" w:cs="Calibri"/>
        </w:rPr>
        <w:t xml:space="preserve"> and draw connections to the weather and climate </w:t>
      </w:r>
      <w:r w:rsidR="00A807BD">
        <w:rPr>
          <w:rFonts w:asciiTheme="majorHAnsi" w:hAnsiTheme="majorHAnsi" w:cs="Calibri"/>
        </w:rPr>
        <w:t>in</w:t>
      </w:r>
      <w:r>
        <w:rPr>
          <w:rFonts w:asciiTheme="majorHAnsi" w:hAnsiTheme="majorHAnsi" w:cs="Calibri"/>
        </w:rPr>
        <w:t xml:space="preserve"> their hometown</w:t>
      </w:r>
      <w:r w:rsidRPr="008C27BE">
        <w:rPr>
          <w:rFonts w:asciiTheme="majorHAnsi" w:hAnsiTheme="majorHAnsi" w:cs="Calibri"/>
        </w:rPr>
        <w:t>.</w:t>
      </w:r>
      <w:r w:rsidR="00C87418" w:rsidRPr="008C27BE">
        <w:rPr>
          <w:rFonts w:asciiTheme="majorHAnsi" w:hAnsiTheme="majorHAnsi" w:cs="Calibri"/>
        </w:rPr>
        <w:t xml:space="preserve"> </w:t>
      </w:r>
    </w:p>
    <w:p w14:paraId="5150423F" w14:textId="77777777" w:rsidR="00C87418" w:rsidRPr="008C27BE" w:rsidRDefault="00F149BD" w:rsidP="00710758">
      <w:pPr>
        <w:widowControl w:val="0"/>
        <w:autoSpaceDE w:val="0"/>
        <w:autoSpaceDN w:val="0"/>
        <w:adjustRightInd w:val="0"/>
        <w:rPr>
          <w:rFonts w:asciiTheme="majorHAnsi" w:hAnsiTheme="majorHAnsi" w:cs="Calibri"/>
        </w:rPr>
      </w:pPr>
      <w:r>
        <w:rPr>
          <w:rFonts w:asciiTheme="majorHAnsi" w:hAnsiTheme="majorHAnsi" w:cs="Calibri"/>
          <w:b/>
        </w:rPr>
        <w:t>Activity 3</w:t>
      </w:r>
      <w:r w:rsidR="00C87418" w:rsidRPr="008C27BE">
        <w:rPr>
          <w:rFonts w:asciiTheme="majorHAnsi" w:hAnsiTheme="majorHAnsi" w:cs="Calibri"/>
        </w:rPr>
        <w:t xml:space="preserve"> puts students in the researcher position, and they work through real data using Excel. Students then explore the significance of albedo for global climates</w:t>
      </w:r>
      <w:r>
        <w:rPr>
          <w:rFonts w:asciiTheme="majorHAnsi" w:hAnsiTheme="majorHAnsi" w:cs="Calibri"/>
        </w:rPr>
        <w:t>.</w:t>
      </w:r>
      <w:r w:rsidR="00385A34">
        <w:rPr>
          <w:rFonts w:asciiTheme="majorHAnsi" w:hAnsiTheme="majorHAnsi" w:cs="Calibri"/>
        </w:rPr>
        <w:t xml:space="preserve"> </w:t>
      </w:r>
    </w:p>
    <w:p w14:paraId="0F0A52BE" w14:textId="77777777" w:rsidR="00710758" w:rsidRPr="008C27BE" w:rsidRDefault="00710758" w:rsidP="00710758">
      <w:pPr>
        <w:widowControl w:val="0"/>
        <w:autoSpaceDE w:val="0"/>
        <w:autoSpaceDN w:val="0"/>
        <w:adjustRightInd w:val="0"/>
        <w:rPr>
          <w:rFonts w:asciiTheme="majorHAnsi" w:hAnsiTheme="majorHAnsi" w:cs="Cambria"/>
        </w:rPr>
      </w:pPr>
    </w:p>
    <w:p w14:paraId="1A14ED10" w14:textId="77777777" w:rsidR="00C87418" w:rsidRPr="009D4122" w:rsidRDefault="00710758" w:rsidP="009D4122">
      <w:pPr>
        <w:rPr>
          <w:rFonts w:asciiTheme="majorHAnsi" w:hAnsiTheme="majorHAnsi"/>
          <w:b/>
          <w:color w:val="4F81BD" w:themeColor="accent1"/>
        </w:rPr>
      </w:pPr>
      <w:r w:rsidRPr="009D4122">
        <w:rPr>
          <w:rFonts w:asciiTheme="majorHAnsi" w:hAnsiTheme="majorHAnsi"/>
          <w:b/>
          <w:color w:val="4F81BD" w:themeColor="accent1"/>
        </w:rPr>
        <w:t xml:space="preserve">Driving Questions: </w:t>
      </w:r>
    </w:p>
    <w:p w14:paraId="2FD72E78" w14:textId="77777777" w:rsidR="00710758" w:rsidRDefault="00AD1547" w:rsidP="00FC002B">
      <w:pPr>
        <w:pStyle w:val="ListParagraph"/>
        <w:numPr>
          <w:ilvl w:val="0"/>
          <w:numId w:val="16"/>
        </w:numPr>
        <w:rPr>
          <w:rFonts w:asciiTheme="majorHAnsi" w:hAnsiTheme="majorHAnsi"/>
        </w:rPr>
      </w:pPr>
      <w:r w:rsidRPr="00AD1547">
        <w:rPr>
          <w:rFonts w:asciiTheme="majorHAnsi" w:hAnsiTheme="majorHAnsi"/>
        </w:rPr>
        <w:t xml:space="preserve">What is the Arctic? What is the geographic extent of the Arctic? </w:t>
      </w:r>
    </w:p>
    <w:p w14:paraId="6D1E7926" w14:textId="77777777" w:rsidR="00267E19" w:rsidRPr="00AD1547" w:rsidRDefault="00267E19" w:rsidP="00FC002B">
      <w:pPr>
        <w:pStyle w:val="ListParagraph"/>
        <w:numPr>
          <w:ilvl w:val="0"/>
          <w:numId w:val="16"/>
        </w:numPr>
        <w:rPr>
          <w:rFonts w:asciiTheme="majorHAnsi" w:hAnsiTheme="majorHAnsi"/>
        </w:rPr>
      </w:pPr>
      <w:r>
        <w:rPr>
          <w:rFonts w:asciiTheme="majorHAnsi" w:hAnsiTheme="majorHAnsi"/>
        </w:rPr>
        <w:t>Why should we study the Arctic?</w:t>
      </w:r>
    </w:p>
    <w:p w14:paraId="451A928D" w14:textId="77777777" w:rsidR="00AD1547" w:rsidRDefault="00AD1547" w:rsidP="00FC002B">
      <w:pPr>
        <w:pStyle w:val="ListParagraph"/>
        <w:numPr>
          <w:ilvl w:val="0"/>
          <w:numId w:val="16"/>
        </w:numPr>
        <w:rPr>
          <w:rFonts w:asciiTheme="majorHAnsi" w:hAnsiTheme="majorHAnsi"/>
        </w:rPr>
      </w:pPr>
      <w:r w:rsidRPr="00AD1547">
        <w:rPr>
          <w:rFonts w:asciiTheme="majorHAnsi" w:hAnsiTheme="majorHAnsi"/>
        </w:rPr>
        <w:t xml:space="preserve">How do scientists study Arctic weather and climate? </w:t>
      </w:r>
    </w:p>
    <w:p w14:paraId="27750CDB" w14:textId="129426CD" w:rsidR="00A66A06" w:rsidRPr="00AD1547" w:rsidRDefault="00A66A06" w:rsidP="00FC002B">
      <w:pPr>
        <w:pStyle w:val="ListParagraph"/>
        <w:numPr>
          <w:ilvl w:val="0"/>
          <w:numId w:val="16"/>
        </w:numPr>
        <w:rPr>
          <w:rFonts w:asciiTheme="majorHAnsi" w:hAnsiTheme="majorHAnsi"/>
        </w:rPr>
      </w:pPr>
      <w:r>
        <w:rPr>
          <w:rFonts w:asciiTheme="majorHAnsi" w:hAnsiTheme="majorHAnsi"/>
        </w:rPr>
        <w:t xml:space="preserve">How do scientists interpret </w:t>
      </w:r>
      <w:r w:rsidR="00F60E5E">
        <w:rPr>
          <w:rFonts w:asciiTheme="majorHAnsi" w:hAnsiTheme="majorHAnsi"/>
        </w:rPr>
        <w:t xml:space="preserve">and use </w:t>
      </w:r>
      <w:r>
        <w:rPr>
          <w:rFonts w:asciiTheme="majorHAnsi" w:hAnsiTheme="majorHAnsi"/>
        </w:rPr>
        <w:t xml:space="preserve">their data? </w:t>
      </w:r>
    </w:p>
    <w:p w14:paraId="507AFB09" w14:textId="77777777" w:rsidR="00AD1547" w:rsidRPr="00AD1547" w:rsidRDefault="00AD1547" w:rsidP="00FC002B">
      <w:pPr>
        <w:pStyle w:val="ListParagraph"/>
        <w:numPr>
          <w:ilvl w:val="0"/>
          <w:numId w:val="16"/>
        </w:numPr>
        <w:rPr>
          <w:rFonts w:asciiTheme="majorHAnsi" w:hAnsiTheme="majorHAnsi"/>
        </w:rPr>
      </w:pPr>
      <w:r w:rsidRPr="00AD1547">
        <w:rPr>
          <w:rFonts w:asciiTheme="majorHAnsi" w:hAnsiTheme="majorHAnsi"/>
        </w:rPr>
        <w:t>How are the findings</w:t>
      </w:r>
      <w:r w:rsidR="00A66A06">
        <w:rPr>
          <w:rFonts w:asciiTheme="majorHAnsi" w:hAnsiTheme="majorHAnsi"/>
        </w:rPr>
        <w:t xml:space="preserve"> from Arctic research</w:t>
      </w:r>
      <w:r w:rsidRPr="00AD1547">
        <w:rPr>
          <w:rFonts w:asciiTheme="majorHAnsi" w:hAnsiTheme="majorHAnsi"/>
        </w:rPr>
        <w:t xml:space="preserve"> related to global climate? </w:t>
      </w:r>
    </w:p>
    <w:p w14:paraId="18FD5B11" w14:textId="77777777" w:rsidR="00AD1547" w:rsidRPr="00AD1547" w:rsidRDefault="00F149BD" w:rsidP="00FC002B">
      <w:pPr>
        <w:pStyle w:val="ListParagraph"/>
        <w:numPr>
          <w:ilvl w:val="0"/>
          <w:numId w:val="16"/>
        </w:numPr>
        <w:rPr>
          <w:rFonts w:asciiTheme="majorHAnsi" w:hAnsiTheme="majorHAnsi"/>
        </w:rPr>
      </w:pPr>
      <w:r>
        <w:rPr>
          <w:rFonts w:asciiTheme="majorHAnsi" w:hAnsiTheme="majorHAnsi"/>
        </w:rPr>
        <w:t xml:space="preserve">How do feedback mechanisms operate, specifically </w:t>
      </w:r>
      <w:r w:rsidR="00150E55">
        <w:rPr>
          <w:rFonts w:asciiTheme="majorHAnsi" w:hAnsiTheme="majorHAnsi"/>
        </w:rPr>
        <w:t xml:space="preserve">the effect of </w:t>
      </w:r>
      <w:r>
        <w:rPr>
          <w:rFonts w:asciiTheme="majorHAnsi" w:hAnsiTheme="majorHAnsi"/>
        </w:rPr>
        <w:t>albedo?</w:t>
      </w:r>
    </w:p>
    <w:p w14:paraId="4A9B6A00" w14:textId="77777777" w:rsidR="00AD1547" w:rsidRPr="008C27BE" w:rsidRDefault="00AD1547">
      <w:pPr>
        <w:rPr>
          <w:rFonts w:asciiTheme="majorHAnsi" w:hAnsiTheme="majorHAnsi"/>
        </w:rPr>
      </w:pPr>
    </w:p>
    <w:p w14:paraId="473E5F23" w14:textId="77777777" w:rsidR="00D90919" w:rsidRPr="009D4122" w:rsidRDefault="00276617" w:rsidP="009D4122">
      <w:pPr>
        <w:rPr>
          <w:rFonts w:asciiTheme="majorHAnsi" w:hAnsiTheme="majorHAnsi"/>
          <w:b/>
          <w:color w:val="4F81BD" w:themeColor="accent1"/>
        </w:rPr>
      </w:pPr>
      <w:r>
        <w:rPr>
          <w:rFonts w:asciiTheme="majorHAnsi" w:hAnsiTheme="majorHAnsi"/>
          <w:b/>
          <w:color w:val="4F81BD" w:themeColor="accent1"/>
        </w:rPr>
        <w:t>Grade L</w:t>
      </w:r>
      <w:r w:rsidR="00D90919" w:rsidRPr="009D4122">
        <w:rPr>
          <w:rFonts w:asciiTheme="majorHAnsi" w:hAnsiTheme="majorHAnsi"/>
          <w:b/>
          <w:color w:val="4F81BD" w:themeColor="accent1"/>
        </w:rPr>
        <w:t>evel</w:t>
      </w:r>
    </w:p>
    <w:p w14:paraId="3ED49316" w14:textId="77777777" w:rsidR="00292298" w:rsidRPr="00276617" w:rsidRDefault="00276617" w:rsidP="00FC002B">
      <w:pPr>
        <w:pStyle w:val="ListParagraph"/>
        <w:numPr>
          <w:ilvl w:val="0"/>
          <w:numId w:val="21"/>
        </w:numPr>
        <w:rPr>
          <w:rFonts w:asciiTheme="majorHAnsi" w:hAnsiTheme="majorHAnsi"/>
          <w:b/>
        </w:rPr>
      </w:pPr>
      <w:r w:rsidRPr="00276617">
        <w:rPr>
          <w:rFonts w:asciiTheme="majorHAnsi" w:hAnsiTheme="majorHAnsi"/>
        </w:rPr>
        <w:t xml:space="preserve">This curriculum was primarily designed for a </w:t>
      </w:r>
      <w:r w:rsidRPr="00276617">
        <w:rPr>
          <w:rFonts w:asciiTheme="majorHAnsi" w:hAnsiTheme="majorHAnsi"/>
          <w:b/>
        </w:rPr>
        <w:t>high s</w:t>
      </w:r>
      <w:r w:rsidR="00292298" w:rsidRPr="00276617">
        <w:rPr>
          <w:rFonts w:asciiTheme="majorHAnsi" w:hAnsiTheme="majorHAnsi"/>
          <w:b/>
        </w:rPr>
        <w:t>chool</w:t>
      </w:r>
      <w:r w:rsidRPr="00276617">
        <w:rPr>
          <w:rFonts w:asciiTheme="majorHAnsi" w:hAnsiTheme="majorHAnsi"/>
          <w:b/>
        </w:rPr>
        <w:t xml:space="preserve"> audience</w:t>
      </w:r>
      <w:r w:rsidR="00292298" w:rsidRPr="00276617">
        <w:rPr>
          <w:rFonts w:asciiTheme="majorHAnsi" w:hAnsiTheme="majorHAnsi"/>
          <w:b/>
        </w:rPr>
        <w:t xml:space="preserve"> – grade</w:t>
      </w:r>
      <w:r w:rsidR="00A807BD">
        <w:rPr>
          <w:rFonts w:asciiTheme="majorHAnsi" w:hAnsiTheme="majorHAnsi"/>
          <w:b/>
        </w:rPr>
        <w:t>s</w:t>
      </w:r>
      <w:r w:rsidR="00292298" w:rsidRPr="00276617">
        <w:rPr>
          <w:rFonts w:asciiTheme="majorHAnsi" w:hAnsiTheme="majorHAnsi"/>
          <w:b/>
        </w:rPr>
        <w:t xml:space="preserve"> 9-12</w:t>
      </w:r>
      <w:r w:rsidR="007148B1" w:rsidRPr="00276617">
        <w:rPr>
          <w:rFonts w:asciiTheme="majorHAnsi" w:hAnsiTheme="majorHAnsi"/>
          <w:b/>
        </w:rPr>
        <w:t xml:space="preserve"> </w:t>
      </w:r>
    </w:p>
    <w:p w14:paraId="7C1B96DE" w14:textId="77777777" w:rsidR="00292298" w:rsidRPr="00276617" w:rsidRDefault="00276617" w:rsidP="00FC002B">
      <w:pPr>
        <w:pStyle w:val="ListParagraph"/>
        <w:numPr>
          <w:ilvl w:val="0"/>
          <w:numId w:val="21"/>
        </w:numPr>
        <w:rPr>
          <w:rFonts w:asciiTheme="majorHAnsi" w:hAnsiTheme="majorHAnsi"/>
        </w:rPr>
      </w:pPr>
      <w:r w:rsidRPr="00276617">
        <w:rPr>
          <w:rFonts w:asciiTheme="majorHAnsi" w:hAnsiTheme="majorHAnsi"/>
        </w:rPr>
        <w:t>Activities 1 and 2</w:t>
      </w:r>
      <w:r w:rsidR="00292298" w:rsidRPr="00276617">
        <w:rPr>
          <w:rFonts w:asciiTheme="majorHAnsi" w:hAnsiTheme="majorHAnsi"/>
        </w:rPr>
        <w:t xml:space="preserve"> can </w:t>
      </w:r>
      <w:r w:rsidRPr="00276617">
        <w:rPr>
          <w:rFonts w:asciiTheme="majorHAnsi" w:hAnsiTheme="majorHAnsi"/>
        </w:rPr>
        <w:t>be adapted for</w:t>
      </w:r>
      <w:r w:rsidR="00292298" w:rsidRPr="00276617">
        <w:rPr>
          <w:rFonts w:asciiTheme="majorHAnsi" w:hAnsiTheme="majorHAnsi"/>
        </w:rPr>
        <w:t xml:space="preserve"> </w:t>
      </w:r>
      <w:r w:rsidR="00292298" w:rsidRPr="00276617">
        <w:rPr>
          <w:rFonts w:asciiTheme="majorHAnsi" w:hAnsiTheme="majorHAnsi"/>
          <w:b/>
        </w:rPr>
        <w:t>middle school</w:t>
      </w:r>
      <w:r w:rsidR="00292298" w:rsidRPr="00276617">
        <w:rPr>
          <w:rFonts w:asciiTheme="majorHAnsi" w:hAnsiTheme="majorHAnsi"/>
        </w:rPr>
        <w:t xml:space="preserve"> </w:t>
      </w:r>
      <w:r w:rsidRPr="00276617">
        <w:rPr>
          <w:rFonts w:asciiTheme="majorHAnsi" w:hAnsiTheme="majorHAnsi"/>
        </w:rPr>
        <w:t>students with teacher support.</w:t>
      </w:r>
    </w:p>
    <w:p w14:paraId="4977C7B9" w14:textId="77777777" w:rsidR="00D90919" w:rsidRPr="00276617" w:rsidRDefault="00276617" w:rsidP="00FC002B">
      <w:pPr>
        <w:pStyle w:val="ListParagraph"/>
        <w:numPr>
          <w:ilvl w:val="0"/>
          <w:numId w:val="21"/>
        </w:numPr>
        <w:rPr>
          <w:rFonts w:asciiTheme="majorHAnsi" w:hAnsiTheme="majorHAnsi"/>
        </w:rPr>
      </w:pPr>
      <w:r w:rsidRPr="00276617">
        <w:rPr>
          <w:rFonts w:asciiTheme="majorHAnsi" w:hAnsiTheme="majorHAnsi"/>
        </w:rPr>
        <w:t>Activity 3</w:t>
      </w:r>
      <w:r w:rsidR="00292298" w:rsidRPr="00276617">
        <w:rPr>
          <w:rFonts w:asciiTheme="majorHAnsi" w:hAnsiTheme="majorHAnsi"/>
        </w:rPr>
        <w:t xml:space="preserve"> </w:t>
      </w:r>
      <w:r w:rsidRPr="00276617">
        <w:rPr>
          <w:rFonts w:asciiTheme="majorHAnsi" w:hAnsiTheme="majorHAnsi"/>
        </w:rPr>
        <w:t xml:space="preserve">and the </w:t>
      </w:r>
      <w:r w:rsidR="00292298" w:rsidRPr="00276617">
        <w:rPr>
          <w:rFonts w:asciiTheme="majorHAnsi" w:hAnsiTheme="majorHAnsi"/>
        </w:rPr>
        <w:t>extension</w:t>
      </w:r>
      <w:r w:rsidRPr="00276617">
        <w:rPr>
          <w:rFonts w:asciiTheme="majorHAnsi" w:hAnsiTheme="majorHAnsi"/>
        </w:rPr>
        <w:t xml:space="preserve"> activities from Activities 1-3</w:t>
      </w:r>
      <w:r w:rsidR="00292298" w:rsidRPr="00276617">
        <w:rPr>
          <w:rFonts w:asciiTheme="majorHAnsi" w:hAnsiTheme="majorHAnsi"/>
        </w:rPr>
        <w:t xml:space="preserve"> can </w:t>
      </w:r>
      <w:r w:rsidRPr="00276617">
        <w:rPr>
          <w:rFonts w:asciiTheme="majorHAnsi" w:hAnsiTheme="majorHAnsi"/>
        </w:rPr>
        <w:t xml:space="preserve">be adapted for use at the </w:t>
      </w:r>
      <w:r w:rsidRPr="00276617">
        <w:rPr>
          <w:rFonts w:asciiTheme="majorHAnsi" w:hAnsiTheme="majorHAnsi"/>
          <w:b/>
        </w:rPr>
        <w:t>introductory</w:t>
      </w:r>
      <w:r w:rsidR="00292298" w:rsidRPr="00276617">
        <w:rPr>
          <w:rFonts w:asciiTheme="majorHAnsi" w:hAnsiTheme="majorHAnsi"/>
          <w:b/>
        </w:rPr>
        <w:t xml:space="preserve"> college level</w:t>
      </w:r>
      <w:r w:rsidR="00292298" w:rsidRPr="00276617">
        <w:rPr>
          <w:rFonts w:asciiTheme="majorHAnsi" w:hAnsiTheme="majorHAnsi"/>
        </w:rPr>
        <w:t>.</w:t>
      </w:r>
    </w:p>
    <w:p w14:paraId="1335CE77" w14:textId="77777777" w:rsidR="007148B1" w:rsidRPr="00276617" w:rsidRDefault="007148B1">
      <w:pPr>
        <w:rPr>
          <w:rFonts w:asciiTheme="majorHAnsi" w:hAnsiTheme="majorHAnsi"/>
        </w:rPr>
      </w:pPr>
    </w:p>
    <w:p w14:paraId="123E5EEF" w14:textId="77777777" w:rsidR="00A56DEF" w:rsidRPr="00A56DEF" w:rsidRDefault="007745C4" w:rsidP="00A56DEF">
      <w:pPr>
        <w:rPr>
          <w:rFonts w:asciiTheme="majorHAnsi" w:hAnsiTheme="majorHAnsi" w:cs="Arial"/>
          <w:b/>
          <w:color w:val="4F81BD" w:themeColor="accent1"/>
        </w:rPr>
      </w:pPr>
      <w:r>
        <w:rPr>
          <w:rFonts w:asciiTheme="majorHAnsi" w:hAnsiTheme="majorHAnsi" w:cs="Arial"/>
          <w:b/>
          <w:color w:val="4F81BD" w:themeColor="accent1"/>
        </w:rPr>
        <w:br w:type="page"/>
      </w:r>
    </w:p>
    <w:p w14:paraId="7DCCB709" w14:textId="77777777" w:rsidR="00A56DEF" w:rsidRDefault="00A56DEF" w:rsidP="00A56DEF">
      <w:pPr>
        <w:pStyle w:val="Heading1"/>
      </w:pPr>
    </w:p>
    <w:p w14:paraId="3196C7A9" w14:textId="622CC700" w:rsidR="00763702" w:rsidRPr="003B1694" w:rsidRDefault="00763702" w:rsidP="00A56DEF">
      <w:pPr>
        <w:pStyle w:val="Heading1"/>
        <w:spacing w:before="0"/>
      </w:pPr>
      <w:bookmarkStart w:id="3" w:name="_Toc254476334"/>
      <w:r w:rsidRPr="003B1694">
        <w:t xml:space="preserve">Organization of </w:t>
      </w:r>
      <w:r w:rsidR="00573FFC" w:rsidRPr="003B1694">
        <w:t>Curriculum</w:t>
      </w:r>
      <w:bookmarkEnd w:id="3"/>
    </w:p>
    <w:p w14:paraId="00766DBF" w14:textId="77777777" w:rsidR="00A56DEF" w:rsidRPr="003B1694" w:rsidRDefault="00A56DEF" w:rsidP="00A56DEF">
      <w:pPr>
        <w:rPr>
          <w:sz w:val="12"/>
          <w:szCs w:val="12"/>
        </w:rPr>
      </w:pPr>
    </w:p>
    <w:p w14:paraId="5A5CF993" w14:textId="77777777" w:rsidR="00291668" w:rsidRPr="003B1694" w:rsidRDefault="00573FFC" w:rsidP="00291668">
      <w:pPr>
        <w:widowControl w:val="0"/>
        <w:autoSpaceDE w:val="0"/>
        <w:autoSpaceDN w:val="0"/>
        <w:adjustRightInd w:val="0"/>
        <w:rPr>
          <w:rFonts w:asciiTheme="majorHAnsi" w:hAnsiTheme="majorHAnsi" w:cs="Arial"/>
          <w:color w:val="4F81BD" w:themeColor="accent1"/>
        </w:rPr>
      </w:pPr>
      <w:r w:rsidRPr="003B1694">
        <w:rPr>
          <w:rFonts w:asciiTheme="majorHAnsi" w:hAnsiTheme="majorHAnsi" w:cs="Arial"/>
          <w:color w:val="4F81BD" w:themeColor="accent1"/>
        </w:rPr>
        <w:t xml:space="preserve">Activity </w:t>
      </w:r>
      <w:r w:rsidR="002E044E" w:rsidRPr="003B1694">
        <w:rPr>
          <w:rFonts w:asciiTheme="majorHAnsi" w:hAnsiTheme="majorHAnsi" w:cs="Arial"/>
          <w:color w:val="4F81BD" w:themeColor="accent1"/>
        </w:rPr>
        <w:t>1</w:t>
      </w:r>
      <w:r w:rsidRPr="003B1694">
        <w:rPr>
          <w:rFonts w:asciiTheme="majorHAnsi" w:hAnsiTheme="majorHAnsi" w:cs="Arial"/>
          <w:color w:val="4F81BD" w:themeColor="accent1"/>
        </w:rPr>
        <w:t xml:space="preserve"> – Exploring the Arctic</w:t>
      </w:r>
    </w:p>
    <w:p w14:paraId="3BDF574B" w14:textId="77777777" w:rsidR="007E2528" w:rsidRPr="003B1694" w:rsidRDefault="002E044E" w:rsidP="00DD12BD">
      <w:pPr>
        <w:widowControl w:val="0"/>
        <w:autoSpaceDE w:val="0"/>
        <w:autoSpaceDN w:val="0"/>
        <w:adjustRightInd w:val="0"/>
        <w:ind w:firstLine="720"/>
        <w:rPr>
          <w:rFonts w:asciiTheme="majorHAnsi" w:hAnsiTheme="majorHAnsi" w:cs="Arial"/>
        </w:rPr>
      </w:pPr>
      <w:r w:rsidRPr="003B1694">
        <w:rPr>
          <w:rFonts w:asciiTheme="majorHAnsi" w:hAnsiTheme="majorHAnsi" w:cs="Arial"/>
        </w:rPr>
        <w:t>Part A</w:t>
      </w:r>
      <w:r w:rsidR="00573FFC" w:rsidRPr="003B1694">
        <w:rPr>
          <w:rFonts w:asciiTheme="majorHAnsi" w:hAnsiTheme="majorHAnsi" w:cs="Arial"/>
        </w:rPr>
        <w:t>: What is the Arctic?</w:t>
      </w:r>
      <w:r w:rsidR="007E2528" w:rsidRPr="003B1694">
        <w:rPr>
          <w:rFonts w:asciiTheme="majorHAnsi" w:hAnsiTheme="majorHAnsi" w:cs="Arial"/>
        </w:rPr>
        <w:t xml:space="preserve"> </w:t>
      </w:r>
      <w:r w:rsidR="00861FC8" w:rsidRPr="003B1694">
        <w:rPr>
          <w:rFonts w:asciiTheme="majorHAnsi" w:hAnsiTheme="majorHAnsi" w:cs="Arial"/>
        </w:rPr>
        <w:t xml:space="preserve"> </w:t>
      </w:r>
      <w:r w:rsidR="00861FC8" w:rsidRPr="003B1694">
        <w:rPr>
          <w:rFonts w:asciiTheme="majorHAnsi" w:hAnsiTheme="majorHAnsi" w:cs="Arial"/>
          <w:i/>
          <w:sz w:val="20"/>
          <w:szCs w:val="20"/>
        </w:rPr>
        <w:t>(</w:t>
      </w:r>
      <w:proofErr w:type="gramStart"/>
      <w:r w:rsidR="00861FC8" w:rsidRPr="003B1694">
        <w:rPr>
          <w:rFonts w:asciiTheme="majorHAnsi" w:hAnsiTheme="majorHAnsi" w:cs="Arial"/>
          <w:i/>
          <w:sz w:val="20"/>
          <w:szCs w:val="20"/>
        </w:rPr>
        <w:t>time</w:t>
      </w:r>
      <w:proofErr w:type="gramEnd"/>
      <w:r w:rsidR="00861FC8" w:rsidRPr="003B1694">
        <w:rPr>
          <w:rFonts w:asciiTheme="majorHAnsi" w:hAnsiTheme="majorHAnsi" w:cs="Arial"/>
          <w:i/>
          <w:sz w:val="20"/>
          <w:szCs w:val="20"/>
        </w:rPr>
        <w:t xml:space="preserve"> in classroom required:</w:t>
      </w:r>
      <w:r w:rsidR="007847BF">
        <w:rPr>
          <w:rFonts w:asciiTheme="majorHAnsi" w:hAnsiTheme="majorHAnsi" w:cs="Arial"/>
          <w:i/>
          <w:sz w:val="20"/>
          <w:szCs w:val="20"/>
        </w:rPr>
        <w:t xml:space="preserve"> two </w:t>
      </w:r>
      <w:r w:rsidR="003A7A17">
        <w:rPr>
          <w:rFonts w:asciiTheme="majorHAnsi" w:hAnsiTheme="majorHAnsi" w:cs="Arial"/>
          <w:i/>
          <w:sz w:val="20"/>
          <w:szCs w:val="20"/>
        </w:rPr>
        <w:t>45-</w:t>
      </w:r>
      <w:r w:rsidR="007847BF">
        <w:rPr>
          <w:rFonts w:asciiTheme="majorHAnsi" w:hAnsiTheme="majorHAnsi" w:cs="Arial"/>
          <w:i/>
          <w:sz w:val="20"/>
          <w:szCs w:val="20"/>
        </w:rPr>
        <w:t>min</w:t>
      </w:r>
      <w:r w:rsidR="00F51B9B">
        <w:rPr>
          <w:rFonts w:asciiTheme="majorHAnsi" w:hAnsiTheme="majorHAnsi" w:cs="Arial"/>
          <w:i/>
          <w:sz w:val="20"/>
          <w:szCs w:val="20"/>
        </w:rPr>
        <w:t>ute</w:t>
      </w:r>
      <w:r w:rsidR="007847BF">
        <w:rPr>
          <w:rFonts w:asciiTheme="majorHAnsi" w:hAnsiTheme="majorHAnsi" w:cs="Arial"/>
          <w:i/>
          <w:sz w:val="20"/>
          <w:szCs w:val="20"/>
        </w:rPr>
        <w:t xml:space="preserve"> </w:t>
      </w:r>
      <w:r w:rsidR="003B1694" w:rsidRPr="003B1694">
        <w:rPr>
          <w:rFonts w:asciiTheme="majorHAnsi" w:hAnsiTheme="majorHAnsi" w:cs="Arial"/>
          <w:i/>
          <w:sz w:val="20"/>
          <w:szCs w:val="20"/>
        </w:rPr>
        <w:t>class periods</w:t>
      </w:r>
      <w:r w:rsidR="00861FC8" w:rsidRPr="003B1694">
        <w:rPr>
          <w:rFonts w:asciiTheme="majorHAnsi" w:hAnsiTheme="majorHAnsi" w:cs="Arial"/>
          <w:i/>
          <w:sz w:val="20"/>
          <w:szCs w:val="20"/>
        </w:rPr>
        <w:t>)</w:t>
      </w:r>
    </w:p>
    <w:p w14:paraId="0224A3DA" w14:textId="5C16A526" w:rsidR="00291668" w:rsidRPr="003B1694" w:rsidRDefault="00291668" w:rsidP="00DD12BD">
      <w:pPr>
        <w:widowControl w:val="0"/>
        <w:tabs>
          <w:tab w:val="left" w:pos="220"/>
          <w:tab w:val="left" w:pos="720"/>
        </w:tabs>
        <w:autoSpaceDE w:val="0"/>
        <w:autoSpaceDN w:val="0"/>
        <w:adjustRightInd w:val="0"/>
        <w:ind w:left="1440"/>
        <w:rPr>
          <w:rFonts w:asciiTheme="majorHAnsi" w:hAnsiTheme="majorHAnsi" w:cs="Arial"/>
          <w:sz w:val="20"/>
          <w:szCs w:val="20"/>
        </w:rPr>
      </w:pPr>
      <w:r w:rsidRPr="003B1694">
        <w:rPr>
          <w:rFonts w:asciiTheme="majorHAnsi" w:hAnsiTheme="majorHAnsi" w:cs="Arial"/>
          <w:sz w:val="20"/>
          <w:szCs w:val="20"/>
        </w:rPr>
        <w:t xml:space="preserve">In this activity students brainstorm their knowledge about the Arctic and build a concept map of different aspects of the Arctic environment. Students try to define the Arctic </w:t>
      </w:r>
      <w:r w:rsidR="00E71D14">
        <w:rPr>
          <w:rFonts w:asciiTheme="majorHAnsi" w:hAnsiTheme="majorHAnsi" w:cs="Arial"/>
          <w:sz w:val="20"/>
          <w:szCs w:val="20"/>
        </w:rPr>
        <w:t xml:space="preserve">and create a whole-class definition. Students further explore the Arctic environment by looking at vegetation and indigenous people. </w:t>
      </w:r>
    </w:p>
    <w:p w14:paraId="52AEA03C" w14:textId="53E882EC" w:rsidR="00291668" w:rsidRPr="003B1694" w:rsidRDefault="00DD12BD" w:rsidP="00DD12BD">
      <w:pPr>
        <w:widowControl w:val="0"/>
        <w:tabs>
          <w:tab w:val="left" w:pos="220"/>
          <w:tab w:val="left" w:pos="720"/>
        </w:tabs>
        <w:autoSpaceDE w:val="0"/>
        <w:autoSpaceDN w:val="0"/>
        <w:adjustRightInd w:val="0"/>
        <w:ind w:left="720"/>
        <w:rPr>
          <w:rFonts w:asciiTheme="majorHAnsi" w:hAnsiTheme="majorHAnsi" w:cs="Arial"/>
          <w:sz w:val="20"/>
          <w:szCs w:val="20"/>
        </w:rPr>
      </w:pPr>
      <w:r w:rsidRPr="003B1694">
        <w:rPr>
          <w:rFonts w:asciiTheme="majorHAnsi" w:hAnsiTheme="majorHAnsi" w:cs="Arial"/>
          <w:b/>
          <w:sz w:val="20"/>
          <w:szCs w:val="20"/>
        </w:rPr>
        <w:tab/>
      </w:r>
      <w:r w:rsidR="00291668" w:rsidRPr="003B1694">
        <w:rPr>
          <w:rFonts w:asciiTheme="majorHAnsi" w:hAnsiTheme="majorHAnsi" w:cs="Arial"/>
          <w:b/>
          <w:sz w:val="20"/>
          <w:szCs w:val="20"/>
        </w:rPr>
        <w:t>Assessments:</w:t>
      </w:r>
      <w:r w:rsidR="00291668" w:rsidRPr="003B1694">
        <w:rPr>
          <w:rFonts w:asciiTheme="majorHAnsi" w:hAnsiTheme="majorHAnsi" w:cs="Arial"/>
          <w:sz w:val="20"/>
          <w:szCs w:val="20"/>
        </w:rPr>
        <w:t xml:space="preserve"> Concept Maps</w:t>
      </w:r>
      <w:r w:rsidR="003A7A17">
        <w:rPr>
          <w:rFonts w:asciiTheme="majorHAnsi" w:hAnsiTheme="majorHAnsi" w:cs="Arial"/>
          <w:sz w:val="20"/>
          <w:szCs w:val="20"/>
        </w:rPr>
        <w:t>,</w:t>
      </w:r>
      <w:r w:rsidR="003A7A17" w:rsidRPr="003B1694">
        <w:rPr>
          <w:rFonts w:asciiTheme="majorHAnsi" w:hAnsiTheme="majorHAnsi" w:cs="Arial"/>
          <w:sz w:val="20"/>
          <w:szCs w:val="20"/>
        </w:rPr>
        <w:t xml:space="preserve"> </w:t>
      </w:r>
      <w:r w:rsidR="00E71D14">
        <w:rPr>
          <w:rFonts w:asciiTheme="majorHAnsi" w:hAnsiTheme="majorHAnsi" w:cs="Arial"/>
          <w:sz w:val="20"/>
          <w:szCs w:val="20"/>
        </w:rPr>
        <w:t>Whole-Class concept map of</w:t>
      </w:r>
      <w:r w:rsidR="00291668" w:rsidRPr="003B1694">
        <w:rPr>
          <w:rFonts w:asciiTheme="majorHAnsi" w:hAnsiTheme="majorHAnsi" w:cs="Arial"/>
          <w:sz w:val="20"/>
          <w:szCs w:val="20"/>
        </w:rPr>
        <w:t xml:space="preserve"> Definition of Arctic</w:t>
      </w:r>
      <w:r w:rsidR="003A7A17">
        <w:rPr>
          <w:rFonts w:asciiTheme="majorHAnsi" w:hAnsiTheme="majorHAnsi" w:cs="Arial"/>
          <w:sz w:val="20"/>
          <w:szCs w:val="20"/>
        </w:rPr>
        <w:t>,</w:t>
      </w:r>
      <w:r w:rsidR="003A7A17" w:rsidRPr="003B1694">
        <w:rPr>
          <w:rFonts w:asciiTheme="majorHAnsi" w:hAnsiTheme="majorHAnsi" w:cs="Arial"/>
          <w:sz w:val="20"/>
          <w:szCs w:val="20"/>
        </w:rPr>
        <w:t xml:space="preserve"> </w:t>
      </w:r>
      <w:r w:rsidR="00291668" w:rsidRPr="003B1694">
        <w:rPr>
          <w:rFonts w:asciiTheme="majorHAnsi" w:hAnsiTheme="majorHAnsi" w:cs="Arial"/>
          <w:sz w:val="20"/>
          <w:szCs w:val="20"/>
        </w:rPr>
        <w:t>Worksheet questions</w:t>
      </w:r>
    </w:p>
    <w:p w14:paraId="104606ED" w14:textId="77777777" w:rsidR="00573FFC" w:rsidRPr="003B1694" w:rsidRDefault="002E044E" w:rsidP="00291668">
      <w:pPr>
        <w:widowControl w:val="0"/>
        <w:autoSpaceDE w:val="0"/>
        <w:autoSpaceDN w:val="0"/>
        <w:adjustRightInd w:val="0"/>
        <w:ind w:left="720"/>
        <w:rPr>
          <w:rFonts w:asciiTheme="majorHAnsi" w:hAnsiTheme="majorHAnsi" w:cs="Arial"/>
        </w:rPr>
      </w:pPr>
      <w:r w:rsidRPr="003B1694">
        <w:rPr>
          <w:rFonts w:asciiTheme="majorHAnsi" w:hAnsiTheme="majorHAnsi" w:cs="Arial"/>
        </w:rPr>
        <w:t>Part B</w:t>
      </w:r>
      <w:r w:rsidR="00573FFC" w:rsidRPr="003B1694">
        <w:rPr>
          <w:rFonts w:asciiTheme="majorHAnsi" w:hAnsiTheme="majorHAnsi" w:cs="Arial"/>
        </w:rPr>
        <w:t>: A Virtual Trip to the Arctic</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classroom required: </w:t>
      </w:r>
      <w:r w:rsidR="007847BF">
        <w:rPr>
          <w:rFonts w:asciiTheme="majorHAnsi" w:hAnsiTheme="majorHAnsi" w:cs="Arial"/>
          <w:i/>
          <w:sz w:val="20"/>
          <w:szCs w:val="20"/>
        </w:rPr>
        <w:t xml:space="preserve">two </w:t>
      </w:r>
      <w:r w:rsidR="003A7A17">
        <w:rPr>
          <w:rFonts w:asciiTheme="majorHAnsi" w:hAnsiTheme="majorHAnsi" w:cs="Arial"/>
          <w:i/>
          <w:sz w:val="20"/>
          <w:szCs w:val="20"/>
        </w:rPr>
        <w:t>45-</w:t>
      </w:r>
      <w:r w:rsidR="007847BF">
        <w:rPr>
          <w:rFonts w:asciiTheme="majorHAnsi" w:hAnsiTheme="majorHAnsi" w:cs="Arial"/>
          <w:i/>
          <w:sz w:val="20"/>
          <w:szCs w:val="20"/>
        </w:rPr>
        <w:t>min</w:t>
      </w:r>
      <w:r w:rsidR="00F51B9B">
        <w:rPr>
          <w:rFonts w:asciiTheme="majorHAnsi" w:hAnsiTheme="majorHAnsi" w:cs="Arial"/>
          <w:i/>
          <w:sz w:val="20"/>
          <w:szCs w:val="20"/>
        </w:rPr>
        <w:t>ute</w:t>
      </w:r>
      <w:r w:rsidR="003B1694" w:rsidRPr="003B1694">
        <w:rPr>
          <w:rFonts w:asciiTheme="majorHAnsi" w:hAnsiTheme="majorHAnsi" w:cs="Arial"/>
          <w:i/>
          <w:sz w:val="20"/>
          <w:szCs w:val="20"/>
        </w:rPr>
        <w:t xml:space="preserve"> class periods</w:t>
      </w:r>
      <w:r w:rsidR="00861FC8" w:rsidRPr="003B1694">
        <w:rPr>
          <w:rFonts w:asciiTheme="majorHAnsi" w:hAnsiTheme="majorHAnsi" w:cs="Arial"/>
          <w:i/>
          <w:sz w:val="20"/>
          <w:szCs w:val="20"/>
        </w:rPr>
        <w:t>)</w:t>
      </w:r>
    </w:p>
    <w:p w14:paraId="69847681" w14:textId="77777777" w:rsidR="00291668" w:rsidRPr="003B1694" w:rsidRDefault="00291668" w:rsidP="00291668">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sz w:val="20"/>
          <w:szCs w:val="20"/>
        </w:rPr>
        <w:t xml:space="preserve">Students take a virtual tour of the Arctic and Arctic research sites using </w:t>
      </w:r>
      <w:r w:rsidRPr="003B1694">
        <w:rPr>
          <w:rFonts w:asciiTheme="majorHAnsi" w:hAnsiTheme="majorHAnsi" w:cs="Arial"/>
          <w:i/>
          <w:sz w:val="20"/>
          <w:szCs w:val="20"/>
        </w:rPr>
        <w:t>Google Earth</w:t>
      </w:r>
      <w:r w:rsidRPr="003B1694">
        <w:rPr>
          <w:rFonts w:asciiTheme="majorHAnsi" w:hAnsiTheme="majorHAnsi" w:cs="Arial"/>
          <w:sz w:val="20"/>
          <w:szCs w:val="20"/>
        </w:rPr>
        <w:t xml:space="preserve">. </w:t>
      </w:r>
    </w:p>
    <w:p w14:paraId="19C32CD9" w14:textId="77777777" w:rsidR="00291668" w:rsidRPr="003B1694" w:rsidRDefault="00291668" w:rsidP="00291668">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b/>
          <w:sz w:val="20"/>
          <w:szCs w:val="20"/>
        </w:rPr>
        <w:t>Assessments:</w:t>
      </w:r>
      <w:r w:rsidRPr="003B1694">
        <w:rPr>
          <w:rFonts w:asciiTheme="majorHAnsi" w:hAnsiTheme="majorHAnsi" w:cs="Arial"/>
          <w:sz w:val="20"/>
          <w:szCs w:val="20"/>
        </w:rPr>
        <w:t xml:space="preserve"> Google Earth </w:t>
      </w:r>
      <w:proofErr w:type="spellStart"/>
      <w:r w:rsidRPr="003B1694">
        <w:rPr>
          <w:rFonts w:asciiTheme="majorHAnsi" w:hAnsiTheme="majorHAnsi" w:cs="Arial"/>
          <w:sz w:val="20"/>
          <w:szCs w:val="20"/>
        </w:rPr>
        <w:t>kmz</w:t>
      </w:r>
      <w:proofErr w:type="spellEnd"/>
      <w:r w:rsidRPr="003B1694">
        <w:rPr>
          <w:rFonts w:asciiTheme="majorHAnsi" w:hAnsiTheme="majorHAnsi" w:cs="Arial"/>
          <w:sz w:val="20"/>
          <w:szCs w:val="20"/>
        </w:rPr>
        <w:t xml:space="preserve"> files</w:t>
      </w:r>
      <w:r w:rsidR="003A7A17">
        <w:rPr>
          <w:rFonts w:asciiTheme="majorHAnsi" w:hAnsiTheme="majorHAnsi" w:cs="Arial"/>
          <w:sz w:val="20"/>
          <w:szCs w:val="20"/>
        </w:rPr>
        <w:t>,</w:t>
      </w:r>
      <w:r w:rsidR="003A7A17" w:rsidRPr="003B1694">
        <w:rPr>
          <w:rFonts w:asciiTheme="majorHAnsi" w:hAnsiTheme="majorHAnsi" w:cs="Arial"/>
          <w:sz w:val="20"/>
          <w:szCs w:val="20"/>
        </w:rPr>
        <w:t xml:space="preserve"> </w:t>
      </w:r>
      <w:r w:rsidR="00F51B9B">
        <w:rPr>
          <w:rFonts w:asciiTheme="majorHAnsi" w:hAnsiTheme="majorHAnsi" w:cs="Arial"/>
          <w:sz w:val="20"/>
          <w:szCs w:val="20"/>
        </w:rPr>
        <w:t>w</w:t>
      </w:r>
      <w:r w:rsidR="00F51B9B" w:rsidRPr="003B1694">
        <w:rPr>
          <w:rFonts w:asciiTheme="majorHAnsi" w:hAnsiTheme="majorHAnsi" w:cs="Arial"/>
          <w:sz w:val="20"/>
          <w:szCs w:val="20"/>
        </w:rPr>
        <w:t xml:space="preserve">orksheet </w:t>
      </w:r>
      <w:r w:rsidRPr="003B1694">
        <w:rPr>
          <w:rFonts w:asciiTheme="majorHAnsi" w:hAnsiTheme="majorHAnsi" w:cs="Arial"/>
          <w:sz w:val="20"/>
          <w:szCs w:val="20"/>
        </w:rPr>
        <w:t>questions</w:t>
      </w:r>
      <w:r w:rsidR="003A7A17">
        <w:rPr>
          <w:rFonts w:asciiTheme="majorHAnsi" w:hAnsiTheme="majorHAnsi" w:cs="Arial"/>
          <w:sz w:val="20"/>
          <w:szCs w:val="20"/>
        </w:rPr>
        <w:t>,</w:t>
      </w:r>
      <w:r w:rsidR="003A7A17" w:rsidRPr="003B1694">
        <w:rPr>
          <w:rFonts w:asciiTheme="majorHAnsi" w:hAnsiTheme="majorHAnsi" w:cs="Arial"/>
          <w:sz w:val="20"/>
          <w:szCs w:val="20"/>
        </w:rPr>
        <w:t xml:space="preserve"> </w:t>
      </w:r>
      <w:r w:rsidRPr="003B1694">
        <w:rPr>
          <w:rFonts w:asciiTheme="majorHAnsi" w:hAnsiTheme="majorHAnsi" w:cs="Arial"/>
          <w:sz w:val="20"/>
          <w:szCs w:val="20"/>
        </w:rPr>
        <w:t xml:space="preserve">Thinking </w:t>
      </w:r>
      <w:r w:rsidR="00F51B9B">
        <w:rPr>
          <w:rFonts w:asciiTheme="majorHAnsi" w:hAnsiTheme="majorHAnsi" w:cs="Arial"/>
          <w:sz w:val="20"/>
          <w:szCs w:val="20"/>
        </w:rPr>
        <w:t>F</w:t>
      </w:r>
      <w:r w:rsidRPr="003B1694">
        <w:rPr>
          <w:rFonts w:asciiTheme="majorHAnsi" w:hAnsiTheme="majorHAnsi" w:cs="Arial"/>
          <w:sz w:val="20"/>
          <w:szCs w:val="20"/>
        </w:rPr>
        <w:t>urther questions</w:t>
      </w:r>
    </w:p>
    <w:p w14:paraId="6F9C4F94" w14:textId="77777777" w:rsidR="00573FFC" w:rsidRPr="003B1694" w:rsidRDefault="002E044E" w:rsidP="007847BF">
      <w:pPr>
        <w:widowControl w:val="0"/>
        <w:autoSpaceDE w:val="0"/>
        <w:autoSpaceDN w:val="0"/>
        <w:adjustRightInd w:val="0"/>
        <w:ind w:left="1584" w:hanging="864"/>
        <w:rPr>
          <w:rFonts w:asciiTheme="majorHAnsi" w:hAnsiTheme="majorHAnsi" w:cs="Arial"/>
        </w:rPr>
      </w:pPr>
      <w:r w:rsidRPr="003B1694">
        <w:rPr>
          <w:rFonts w:asciiTheme="majorHAnsi" w:hAnsiTheme="majorHAnsi" w:cs="Arial"/>
        </w:rPr>
        <w:t>Part C</w:t>
      </w:r>
      <w:r w:rsidR="00573FFC" w:rsidRPr="003B1694">
        <w:rPr>
          <w:rFonts w:asciiTheme="majorHAnsi" w:hAnsiTheme="majorHAnsi" w:cs="Arial"/>
        </w:rPr>
        <w:t xml:space="preserve">: Collecting </w:t>
      </w:r>
      <w:r w:rsidR="00F51B9B">
        <w:rPr>
          <w:rFonts w:asciiTheme="majorHAnsi" w:hAnsiTheme="majorHAnsi" w:cs="Arial"/>
        </w:rPr>
        <w:t>Y</w:t>
      </w:r>
      <w:r w:rsidR="00573FFC" w:rsidRPr="003B1694">
        <w:rPr>
          <w:rFonts w:asciiTheme="majorHAnsi" w:hAnsiTheme="majorHAnsi" w:cs="Arial"/>
        </w:rPr>
        <w:t xml:space="preserve">our </w:t>
      </w:r>
      <w:r w:rsidR="003A7A17">
        <w:rPr>
          <w:rFonts w:asciiTheme="majorHAnsi" w:hAnsiTheme="majorHAnsi" w:cs="Arial"/>
        </w:rPr>
        <w:t>O</w:t>
      </w:r>
      <w:r w:rsidR="003A7A17" w:rsidRPr="003B1694">
        <w:rPr>
          <w:rFonts w:asciiTheme="majorHAnsi" w:hAnsiTheme="majorHAnsi" w:cs="Arial"/>
        </w:rPr>
        <w:t xml:space="preserve">wn </w:t>
      </w:r>
      <w:r w:rsidR="003A7A17">
        <w:rPr>
          <w:rFonts w:asciiTheme="majorHAnsi" w:hAnsiTheme="majorHAnsi" w:cs="Arial"/>
        </w:rPr>
        <w:t>M</w:t>
      </w:r>
      <w:r w:rsidR="003A7A17" w:rsidRPr="003B1694">
        <w:rPr>
          <w:rFonts w:asciiTheme="majorHAnsi" w:hAnsiTheme="majorHAnsi" w:cs="Arial"/>
        </w:rPr>
        <w:t xml:space="preserve">eteorological </w:t>
      </w:r>
      <w:r w:rsidR="003A7A17">
        <w:rPr>
          <w:rFonts w:asciiTheme="majorHAnsi" w:hAnsiTheme="majorHAnsi" w:cs="Arial"/>
        </w:rPr>
        <w:t>D</w:t>
      </w:r>
      <w:r w:rsidR="003A7A17" w:rsidRPr="003B1694">
        <w:rPr>
          <w:rFonts w:asciiTheme="majorHAnsi" w:hAnsiTheme="majorHAnsi" w:cs="Arial"/>
        </w:rPr>
        <w:t xml:space="preserve">ata </w:t>
      </w:r>
      <w:r w:rsidR="00861FC8" w:rsidRPr="003B1694">
        <w:rPr>
          <w:rFonts w:asciiTheme="majorHAnsi" w:hAnsiTheme="majorHAnsi" w:cs="Arial"/>
          <w:i/>
          <w:sz w:val="20"/>
          <w:szCs w:val="20"/>
        </w:rPr>
        <w:t xml:space="preserve">(time in classroom required: </w:t>
      </w:r>
      <w:r w:rsidR="007847BF">
        <w:rPr>
          <w:rFonts w:asciiTheme="majorHAnsi" w:hAnsiTheme="majorHAnsi" w:cs="Arial"/>
          <w:i/>
          <w:sz w:val="20"/>
          <w:szCs w:val="20"/>
        </w:rPr>
        <w:t xml:space="preserve">two to three </w:t>
      </w:r>
      <w:r w:rsidR="003A7A17">
        <w:rPr>
          <w:rFonts w:asciiTheme="majorHAnsi" w:hAnsiTheme="majorHAnsi" w:cs="Arial"/>
          <w:i/>
          <w:sz w:val="20"/>
          <w:szCs w:val="20"/>
        </w:rPr>
        <w:t>45-</w:t>
      </w:r>
      <w:r w:rsidR="007847BF">
        <w:rPr>
          <w:rFonts w:asciiTheme="majorHAnsi" w:hAnsiTheme="majorHAnsi" w:cs="Arial"/>
          <w:i/>
          <w:sz w:val="20"/>
          <w:szCs w:val="20"/>
        </w:rPr>
        <w:t>min</w:t>
      </w:r>
      <w:r w:rsidR="00F51B9B">
        <w:rPr>
          <w:rFonts w:asciiTheme="majorHAnsi" w:hAnsiTheme="majorHAnsi" w:cs="Arial"/>
          <w:i/>
          <w:sz w:val="20"/>
          <w:szCs w:val="20"/>
        </w:rPr>
        <w:t>ute</w:t>
      </w:r>
      <w:r w:rsidR="003B1694" w:rsidRPr="003B1694">
        <w:rPr>
          <w:rFonts w:asciiTheme="majorHAnsi" w:hAnsiTheme="majorHAnsi" w:cs="Arial"/>
          <w:i/>
          <w:sz w:val="20"/>
          <w:szCs w:val="20"/>
        </w:rPr>
        <w:t xml:space="preserve"> class periods</w:t>
      </w:r>
      <w:r w:rsidR="00861FC8" w:rsidRPr="003B1694">
        <w:rPr>
          <w:rFonts w:asciiTheme="majorHAnsi" w:hAnsiTheme="majorHAnsi" w:cs="Arial"/>
          <w:i/>
          <w:sz w:val="20"/>
          <w:szCs w:val="20"/>
        </w:rPr>
        <w:t>)</w:t>
      </w:r>
    </w:p>
    <w:p w14:paraId="5AA5DD4C" w14:textId="77777777" w:rsidR="007E2528" w:rsidRPr="003B1694" w:rsidRDefault="00835D60" w:rsidP="000B3BA5">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sz w:val="20"/>
          <w:szCs w:val="20"/>
        </w:rPr>
        <w:t>Students conduct hands-on experiments measuring albedo, relative humidity</w:t>
      </w:r>
      <w:r w:rsidR="003A7A17">
        <w:rPr>
          <w:rFonts w:asciiTheme="majorHAnsi" w:hAnsiTheme="majorHAnsi" w:cs="Arial"/>
          <w:sz w:val="20"/>
          <w:szCs w:val="20"/>
        </w:rPr>
        <w:t>,</w:t>
      </w:r>
      <w:r w:rsidRPr="003B1694">
        <w:rPr>
          <w:rFonts w:asciiTheme="majorHAnsi" w:hAnsiTheme="majorHAnsi" w:cs="Arial"/>
          <w:sz w:val="20"/>
          <w:szCs w:val="20"/>
        </w:rPr>
        <w:t xml:space="preserve"> and soil temperature using simple classroom methods. </w:t>
      </w:r>
      <w:r w:rsidR="000B3BA5" w:rsidRPr="003B1694">
        <w:rPr>
          <w:rFonts w:asciiTheme="majorHAnsi" w:hAnsiTheme="majorHAnsi" w:cs="Arial"/>
          <w:sz w:val="20"/>
          <w:szCs w:val="20"/>
        </w:rPr>
        <w:t>In this jigsaw activity</w:t>
      </w:r>
      <w:r w:rsidR="003A7A17">
        <w:rPr>
          <w:rFonts w:asciiTheme="majorHAnsi" w:hAnsiTheme="majorHAnsi" w:cs="Arial"/>
          <w:sz w:val="20"/>
          <w:szCs w:val="20"/>
        </w:rPr>
        <w:t>,</w:t>
      </w:r>
      <w:r w:rsidR="000B3BA5" w:rsidRPr="003B1694">
        <w:rPr>
          <w:rFonts w:asciiTheme="majorHAnsi" w:hAnsiTheme="majorHAnsi" w:cs="Arial"/>
          <w:sz w:val="20"/>
          <w:szCs w:val="20"/>
        </w:rPr>
        <w:t xml:space="preserve"> they regroup and analyze the data in teams and discuss questions that have them think further. Then they research and identify scientific instruments at the Eureka Arctic meteorological tower. </w:t>
      </w:r>
    </w:p>
    <w:p w14:paraId="28278241" w14:textId="77777777" w:rsidR="000B3BA5" w:rsidRPr="003B1694" w:rsidRDefault="000B3BA5" w:rsidP="000B3BA5">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b/>
          <w:sz w:val="20"/>
          <w:szCs w:val="20"/>
        </w:rPr>
        <w:t>Assessments:</w:t>
      </w:r>
      <w:r w:rsidRPr="003B1694">
        <w:rPr>
          <w:rFonts w:asciiTheme="majorHAnsi" w:hAnsiTheme="majorHAnsi" w:cs="Arial"/>
          <w:sz w:val="20"/>
          <w:szCs w:val="20"/>
        </w:rPr>
        <w:t xml:space="preserve"> Data collection sheets</w:t>
      </w:r>
      <w:r w:rsidR="00F51B9B">
        <w:rPr>
          <w:rFonts w:asciiTheme="majorHAnsi" w:hAnsiTheme="majorHAnsi" w:cs="Arial"/>
          <w:sz w:val="20"/>
          <w:szCs w:val="20"/>
        </w:rPr>
        <w:t>,</w:t>
      </w:r>
      <w:r w:rsidR="00F51B9B" w:rsidRPr="003B1694">
        <w:rPr>
          <w:rFonts w:asciiTheme="majorHAnsi" w:hAnsiTheme="majorHAnsi" w:cs="Arial"/>
          <w:sz w:val="20"/>
          <w:szCs w:val="20"/>
        </w:rPr>
        <w:t xml:space="preserve"> </w:t>
      </w:r>
      <w:r w:rsidR="00F51B9B">
        <w:rPr>
          <w:rFonts w:asciiTheme="majorHAnsi" w:hAnsiTheme="majorHAnsi" w:cs="Arial"/>
          <w:sz w:val="20"/>
          <w:szCs w:val="20"/>
        </w:rPr>
        <w:t>r</w:t>
      </w:r>
      <w:r w:rsidR="00F51B9B" w:rsidRPr="003B1694">
        <w:rPr>
          <w:rFonts w:asciiTheme="majorHAnsi" w:hAnsiTheme="majorHAnsi" w:cs="Arial"/>
          <w:sz w:val="20"/>
          <w:szCs w:val="20"/>
        </w:rPr>
        <w:t xml:space="preserve">esponses </w:t>
      </w:r>
      <w:r w:rsidRPr="003B1694">
        <w:rPr>
          <w:rFonts w:asciiTheme="majorHAnsi" w:hAnsiTheme="majorHAnsi" w:cs="Arial"/>
          <w:sz w:val="20"/>
          <w:szCs w:val="20"/>
        </w:rPr>
        <w:t xml:space="preserve">to discussion questions </w:t>
      </w:r>
    </w:p>
    <w:p w14:paraId="0EBCC2B2" w14:textId="77777777" w:rsidR="00983825" w:rsidRPr="007847BF" w:rsidRDefault="00983825" w:rsidP="007847BF">
      <w:pPr>
        <w:widowControl w:val="0"/>
        <w:autoSpaceDE w:val="0"/>
        <w:autoSpaceDN w:val="0"/>
        <w:adjustRightInd w:val="0"/>
        <w:ind w:left="1584" w:hanging="864"/>
        <w:rPr>
          <w:rFonts w:asciiTheme="majorHAnsi" w:hAnsiTheme="majorHAnsi" w:cs="Arial"/>
          <w:i/>
          <w:sz w:val="20"/>
          <w:szCs w:val="20"/>
        </w:rPr>
      </w:pPr>
      <w:r w:rsidRPr="003B1694">
        <w:rPr>
          <w:rFonts w:asciiTheme="majorHAnsi" w:hAnsiTheme="majorHAnsi" w:cs="Arial"/>
        </w:rPr>
        <w:t xml:space="preserve">Extension Activity I: </w:t>
      </w:r>
      <w:r w:rsidR="007E2528" w:rsidRPr="003B1694">
        <w:rPr>
          <w:rFonts w:asciiTheme="majorHAnsi" w:hAnsiTheme="majorHAnsi" w:cs="Arial"/>
        </w:rPr>
        <w:t xml:space="preserve">Using </w:t>
      </w:r>
      <w:proofErr w:type="spellStart"/>
      <w:r w:rsidR="007E2528" w:rsidRPr="003B1694">
        <w:rPr>
          <w:rFonts w:asciiTheme="majorHAnsi" w:hAnsiTheme="majorHAnsi" w:cs="Arial"/>
        </w:rPr>
        <w:t>ImageJ</w:t>
      </w:r>
      <w:proofErr w:type="spellEnd"/>
      <w:r w:rsidR="007E2528" w:rsidRPr="003B1694">
        <w:rPr>
          <w:rFonts w:asciiTheme="majorHAnsi" w:hAnsiTheme="majorHAnsi" w:cs="Arial"/>
        </w:rPr>
        <w:t xml:space="preserve"> for Albedo </w:t>
      </w:r>
      <w:r w:rsidR="003A7A17">
        <w:rPr>
          <w:rFonts w:asciiTheme="majorHAnsi" w:hAnsiTheme="majorHAnsi" w:cs="Arial"/>
        </w:rPr>
        <w:t>M</w:t>
      </w:r>
      <w:r w:rsidR="003A7A17" w:rsidRPr="003B1694">
        <w:rPr>
          <w:rFonts w:asciiTheme="majorHAnsi" w:hAnsiTheme="majorHAnsi" w:cs="Arial"/>
        </w:rPr>
        <w:t xml:space="preserve">easurements </w:t>
      </w:r>
      <w:r w:rsidR="00861FC8" w:rsidRPr="007847BF">
        <w:rPr>
          <w:rFonts w:asciiTheme="majorHAnsi" w:hAnsiTheme="majorHAnsi" w:cs="Arial"/>
          <w:i/>
          <w:sz w:val="20"/>
          <w:szCs w:val="20"/>
        </w:rPr>
        <w:t xml:space="preserve">(time required: </w:t>
      </w:r>
      <w:r w:rsidR="007847BF" w:rsidRPr="007847BF">
        <w:rPr>
          <w:rFonts w:asciiTheme="majorHAnsi" w:hAnsiTheme="majorHAnsi" w:cs="Arial"/>
          <w:i/>
          <w:sz w:val="20"/>
          <w:szCs w:val="20"/>
        </w:rPr>
        <w:t xml:space="preserve">one </w:t>
      </w:r>
      <w:r w:rsidR="00F51B9B" w:rsidRPr="007847BF">
        <w:rPr>
          <w:rFonts w:asciiTheme="majorHAnsi" w:hAnsiTheme="majorHAnsi" w:cs="Arial"/>
          <w:i/>
          <w:sz w:val="20"/>
          <w:szCs w:val="20"/>
        </w:rPr>
        <w:t>45</w:t>
      </w:r>
      <w:r w:rsidR="00F51B9B">
        <w:rPr>
          <w:rFonts w:asciiTheme="majorHAnsi" w:hAnsiTheme="majorHAnsi" w:cs="Arial"/>
          <w:i/>
          <w:sz w:val="20"/>
          <w:szCs w:val="20"/>
        </w:rPr>
        <w:t>-</w:t>
      </w:r>
      <w:r w:rsidR="007847BF" w:rsidRPr="007847BF">
        <w:rPr>
          <w:rFonts w:asciiTheme="majorHAnsi" w:hAnsiTheme="majorHAnsi" w:cs="Arial"/>
          <w:i/>
          <w:sz w:val="20"/>
          <w:szCs w:val="20"/>
        </w:rPr>
        <w:t>min</w:t>
      </w:r>
      <w:r w:rsidR="00F51B9B">
        <w:rPr>
          <w:rFonts w:asciiTheme="majorHAnsi" w:hAnsiTheme="majorHAnsi" w:cs="Arial"/>
          <w:i/>
          <w:sz w:val="20"/>
          <w:szCs w:val="20"/>
        </w:rPr>
        <w:t>ute</w:t>
      </w:r>
      <w:r w:rsidR="003B1694" w:rsidRPr="007847BF">
        <w:rPr>
          <w:rFonts w:asciiTheme="majorHAnsi" w:hAnsiTheme="majorHAnsi" w:cs="Arial"/>
          <w:i/>
          <w:sz w:val="20"/>
          <w:szCs w:val="20"/>
        </w:rPr>
        <w:t xml:space="preserve"> class period</w:t>
      </w:r>
      <w:r w:rsidR="00861FC8" w:rsidRPr="007847BF">
        <w:rPr>
          <w:rFonts w:asciiTheme="majorHAnsi" w:hAnsiTheme="majorHAnsi" w:cs="Arial"/>
          <w:i/>
          <w:sz w:val="20"/>
          <w:szCs w:val="20"/>
        </w:rPr>
        <w:t>)</w:t>
      </w:r>
    </w:p>
    <w:p w14:paraId="7A85DA49" w14:textId="77777777" w:rsidR="000B3BA5" w:rsidRPr="003B1694" w:rsidRDefault="00771F8D" w:rsidP="00771F8D">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sz w:val="20"/>
          <w:szCs w:val="20"/>
        </w:rPr>
        <w:t>Students use</w:t>
      </w:r>
      <w:r w:rsidRPr="003B1694">
        <w:rPr>
          <w:rFonts w:asciiTheme="majorHAnsi" w:hAnsiTheme="majorHAnsi" w:cs="Arial"/>
          <w:i/>
          <w:sz w:val="20"/>
          <w:szCs w:val="20"/>
        </w:rPr>
        <w:t xml:space="preserve"> </w:t>
      </w:r>
      <w:proofErr w:type="spellStart"/>
      <w:r w:rsidRPr="003B1694">
        <w:rPr>
          <w:rFonts w:asciiTheme="majorHAnsi" w:hAnsiTheme="majorHAnsi" w:cs="Arial"/>
          <w:i/>
          <w:sz w:val="20"/>
          <w:szCs w:val="20"/>
        </w:rPr>
        <w:t>ImageJ</w:t>
      </w:r>
      <w:proofErr w:type="spellEnd"/>
      <w:r w:rsidRPr="003B1694">
        <w:rPr>
          <w:rFonts w:asciiTheme="majorHAnsi" w:hAnsiTheme="majorHAnsi" w:cs="Arial"/>
          <w:sz w:val="20"/>
          <w:szCs w:val="20"/>
        </w:rPr>
        <w:t xml:space="preserve">, a free image processing software, to measure albedo digitally on images of their own choice. </w:t>
      </w:r>
    </w:p>
    <w:p w14:paraId="7C14287D" w14:textId="77777777" w:rsidR="005D487F" w:rsidRPr="003B1694" w:rsidRDefault="005D487F" w:rsidP="00771F8D">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b/>
          <w:sz w:val="20"/>
          <w:szCs w:val="20"/>
        </w:rPr>
        <w:t>Assessment:</w:t>
      </w:r>
      <w:r w:rsidRPr="003B1694">
        <w:rPr>
          <w:rFonts w:asciiTheme="majorHAnsi" w:hAnsiTheme="majorHAnsi" w:cs="Arial"/>
          <w:sz w:val="20"/>
          <w:szCs w:val="20"/>
        </w:rPr>
        <w:t xml:space="preserve"> Estimated and measured albedo values </w:t>
      </w:r>
    </w:p>
    <w:p w14:paraId="2C623AEC" w14:textId="77777777" w:rsidR="004836C6" w:rsidRPr="003B1694" w:rsidRDefault="004836C6" w:rsidP="00771F8D">
      <w:pPr>
        <w:widowControl w:val="0"/>
        <w:autoSpaceDE w:val="0"/>
        <w:autoSpaceDN w:val="0"/>
        <w:adjustRightInd w:val="0"/>
        <w:ind w:left="1440"/>
        <w:rPr>
          <w:rFonts w:asciiTheme="majorHAnsi" w:hAnsiTheme="majorHAnsi" w:cs="Arial"/>
          <w:sz w:val="20"/>
          <w:szCs w:val="20"/>
        </w:rPr>
      </w:pPr>
    </w:p>
    <w:p w14:paraId="4F7B3EC8" w14:textId="77777777" w:rsidR="00983825" w:rsidRPr="003B1694" w:rsidRDefault="009A490D" w:rsidP="00291668">
      <w:pPr>
        <w:widowControl w:val="0"/>
        <w:autoSpaceDE w:val="0"/>
        <w:autoSpaceDN w:val="0"/>
        <w:adjustRightInd w:val="0"/>
        <w:rPr>
          <w:rFonts w:asciiTheme="majorHAnsi" w:hAnsiTheme="majorHAnsi" w:cs="Arial"/>
          <w:color w:val="4F81BD" w:themeColor="accent1"/>
        </w:rPr>
      </w:pPr>
      <w:r w:rsidRPr="003B1694">
        <w:rPr>
          <w:rFonts w:asciiTheme="majorHAnsi" w:hAnsiTheme="majorHAnsi" w:cs="Arial"/>
          <w:color w:val="4F81BD" w:themeColor="accent1"/>
        </w:rPr>
        <w:t xml:space="preserve">Activity 2 – Do you </w:t>
      </w:r>
      <w:r w:rsidRPr="003B1694">
        <w:rPr>
          <w:rFonts w:asciiTheme="majorHAnsi" w:hAnsiTheme="majorHAnsi" w:cs="Arial"/>
          <w:i/>
          <w:color w:val="4F81BD" w:themeColor="accent1"/>
        </w:rPr>
        <w:t>R</w:t>
      </w:r>
      <w:r w:rsidR="00983825" w:rsidRPr="003B1694">
        <w:rPr>
          <w:rFonts w:asciiTheme="majorHAnsi" w:hAnsiTheme="majorHAnsi" w:cs="Arial"/>
          <w:i/>
          <w:color w:val="4F81BD" w:themeColor="accent1"/>
        </w:rPr>
        <w:t>eally</w:t>
      </w:r>
      <w:r w:rsidR="00983825" w:rsidRPr="003B1694">
        <w:rPr>
          <w:rFonts w:asciiTheme="majorHAnsi" w:hAnsiTheme="majorHAnsi" w:cs="Arial"/>
          <w:color w:val="4F81BD" w:themeColor="accent1"/>
        </w:rPr>
        <w:t xml:space="preserve"> </w:t>
      </w:r>
      <w:r w:rsidRPr="003B1694">
        <w:rPr>
          <w:rFonts w:asciiTheme="majorHAnsi" w:hAnsiTheme="majorHAnsi" w:cs="Arial"/>
          <w:color w:val="4F81BD" w:themeColor="accent1"/>
        </w:rPr>
        <w:t>W</w:t>
      </w:r>
      <w:r w:rsidR="00983825" w:rsidRPr="003B1694">
        <w:rPr>
          <w:rFonts w:asciiTheme="majorHAnsi" w:hAnsiTheme="majorHAnsi" w:cs="Arial"/>
          <w:color w:val="4F81BD" w:themeColor="accent1"/>
        </w:rPr>
        <w:t xml:space="preserve">ant to </w:t>
      </w:r>
      <w:r w:rsidRPr="003B1694">
        <w:rPr>
          <w:rFonts w:asciiTheme="majorHAnsi" w:hAnsiTheme="majorHAnsi" w:cs="Arial"/>
          <w:color w:val="4F81BD" w:themeColor="accent1"/>
        </w:rPr>
        <w:t>V</w:t>
      </w:r>
      <w:r w:rsidR="00983825" w:rsidRPr="003B1694">
        <w:rPr>
          <w:rFonts w:asciiTheme="majorHAnsi" w:hAnsiTheme="majorHAnsi" w:cs="Arial"/>
          <w:color w:val="4F81BD" w:themeColor="accent1"/>
        </w:rPr>
        <w:t xml:space="preserve">isit the Arctic? </w:t>
      </w:r>
    </w:p>
    <w:p w14:paraId="462470B2" w14:textId="77777777" w:rsidR="00983825" w:rsidRPr="003B1694" w:rsidRDefault="00983825" w:rsidP="00291668">
      <w:pPr>
        <w:widowControl w:val="0"/>
        <w:autoSpaceDE w:val="0"/>
        <w:autoSpaceDN w:val="0"/>
        <w:adjustRightInd w:val="0"/>
        <w:rPr>
          <w:rFonts w:asciiTheme="majorHAnsi" w:hAnsiTheme="majorHAnsi" w:cs="Arial"/>
        </w:rPr>
      </w:pPr>
      <w:r w:rsidRPr="003B1694">
        <w:rPr>
          <w:rFonts w:asciiTheme="majorHAnsi" w:hAnsiTheme="majorHAnsi" w:cs="Arial"/>
        </w:rPr>
        <w:tab/>
        <w:t>Warm-up Activity</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classroom required: </w:t>
      </w:r>
      <w:r w:rsidR="003B1694" w:rsidRPr="003B1694">
        <w:rPr>
          <w:rFonts w:asciiTheme="majorHAnsi" w:hAnsiTheme="majorHAnsi" w:cs="Arial"/>
          <w:i/>
          <w:sz w:val="20"/>
          <w:szCs w:val="20"/>
        </w:rPr>
        <w:t>20-30 minutes</w:t>
      </w:r>
      <w:r w:rsidR="00861FC8" w:rsidRPr="003B1694">
        <w:rPr>
          <w:rFonts w:asciiTheme="majorHAnsi" w:hAnsiTheme="majorHAnsi" w:cs="Arial"/>
          <w:i/>
          <w:sz w:val="20"/>
          <w:szCs w:val="20"/>
        </w:rPr>
        <w:t>)</w:t>
      </w:r>
    </w:p>
    <w:p w14:paraId="7F044808" w14:textId="77777777" w:rsidR="0086291F" w:rsidRPr="003B1694" w:rsidRDefault="0086291F" w:rsidP="0086291F">
      <w:pPr>
        <w:widowControl w:val="0"/>
        <w:autoSpaceDE w:val="0"/>
        <w:autoSpaceDN w:val="0"/>
        <w:adjustRightInd w:val="0"/>
        <w:ind w:left="1440"/>
        <w:rPr>
          <w:rFonts w:asciiTheme="majorHAnsi" w:hAnsiTheme="majorHAnsi" w:cs="Times"/>
          <w:sz w:val="20"/>
          <w:szCs w:val="20"/>
        </w:rPr>
      </w:pPr>
      <w:r w:rsidRPr="003B1694">
        <w:rPr>
          <w:rFonts w:asciiTheme="majorHAnsi" w:hAnsiTheme="majorHAnsi" w:cs="Times"/>
          <w:sz w:val="20"/>
          <w:szCs w:val="20"/>
        </w:rPr>
        <w:t xml:space="preserve">The warm-up activity allows students to learn a little about the Arctic and the climate system and ask research questions like scientists do. </w:t>
      </w:r>
    </w:p>
    <w:p w14:paraId="624C6645" w14:textId="77777777" w:rsidR="00F54A46" w:rsidRPr="003B1694" w:rsidRDefault="00F54A46" w:rsidP="0086291F">
      <w:pPr>
        <w:widowControl w:val="0"/>
        <w:autoSpaceDE w:val="0"/>
        <w:autoSpaceDN w:val="0"/>
        <w:adjustRightInd w:val="0"/>
        <w:ind w:left="1440"/>
        <w:rPr>
          <w:rFonts w:asciiTheme="majorHAnsi" w:hAnsiTheme="majorHAnsi" w:cs="Arial"/>
        </w:rPr>
      </w:pPr>
      <w:r w:rsidRPr="003B1694">
        <w:rPr>
          <w:rFonts w:asciiTheme="majorHAnsi" w:hAnsiTheme="majorHAnsi" w:cs="Times"/>
          <w:b/>
          <w:sz w:val="20"/>
          <w:szCs w:val="20"/>
        </w:rPr>
        <w:t>Assessment:</w:t>
      </w:r>
      <w:r w:rsidRPr="003B1694">
        <w:rPr>
          <w:rFonts w:asciiTheme="majorHAnsi" w:hAnsiTheme="majorHAnsi" w:cs="Times"/>
          <w:sz w:val="20"/>
          <w:szCs w:val="20"/>
        </w:rPr>
        <w:t xml:space="preserve"> </w:t>
      </w:r>
      <w:r w:rsidR="00F51B9B">
        <w:rPr>
          <w:rFonts w:asciiTheme="majorHAnsi" w:hAnsiTheme="majorHAnsi" w:cs="Times"/>
          <w:sz w:val="20"/>
          <w:szCs w:val="20"/>
        </w:rPr>
        <w:t>Three</w:t>
      </w:r>
      <w:r w:rsidR="00F51B9B" w:rsidRPr="003B1694">
        <w:rPr>
          <w:rFonts w:asciiTheme="majorHAnsi" w:hAnsiTheme="majorHAnsi" w:cs="Times"/>
          <w:sz w:val="20"/>
          <w:szCs w:val="20"/>
        </w:rPr>
        <w:t xml:space="preserve"> </w:t>
      </w:r>
      <w:r w:rsidRPr="003B1694">
        <w:rPr>
          <w:rFonts w:asciiTheme="majorHAnsi" w:hAnsiTheme="majorHAnsi" w:cs="Times"/>
          <w:sz w:val="20"/>
          <w:szCs w:val="20"/>
        </w:rPr>
        <w:t>research questions</w:t>
      </w:r>
    </w:p>
    <w:p w14:paraId="62FE1656" w14:textId="77777777" w:rsidR="00461FB4" w:rsidRDefault="002E044E" w:rsidP="00461FB4">
      <w:pPr>
        <w:widowControl w:val="0"/>
        <w:autoSpaceDE w:val="0"/>
        <w:autoSpaceDN w:val="0"/>
        <w:adjustRightInd w:val="0"/>
        <w:ind w:left="720"/>
        <w:rPr>
          <w:rFonts w:asciiTheme="majorHAnsi" w:hAnsiTheme="majorHAnsi" w:cs="Arial"/>
          <w:i/>
          <w:sz w:val="20"/>
          <w:szCs w:val="20"/>
        </w:rPr>
      </w:pPr>
      <w:r w:rsidRPr="003B1694">
        <w:rPr>
          <w:rFonts w:asciiTheme="majorHAnsi" w:hAnsiTheme="majorHAnsi" w:cs="Arial"/>
        </w:rPr>
        <w:t>Part A</w:t>
      </w:r>
      <w:r w:rsidR="00983825" w:rsidRPr="003B1694">
        <w:rPr>
          <w:rFonts w:asciiTheme="majorHAnsi" w:hAnsiTheme="majorHAnsi" w:cs="Arial"/>
        </w:rPr>
        <w:t>: Research Groups</w:t>
      </w:r>
      <w:r w:rsidR="00461FB4">
        <w:rPr>
          <w:rFonts w:asciiTheme="majorHAnsi" w:hAnsiTheme="majorHAnsi" w:cs="Arial"/>
        </w:rPr>
        <w:t>: Analysis of an Arctic Meteorological Dataset</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w:t>
      </w:r>
      <w:r w:rsidR="00461FB4">
        <w:rPr>
          <w:rFonts w:asciiTheme="majorHAnsi" w:hAnsiTheme="majorHAnsi" w:cs="Arial"/>
          <w:i/>
          <w:sz w:val="20"/>
          <w:szCs w:val="20"/>
        </w:rPr>
        <w:t xml:space="preserve">    </w:t>
      </w:r>
      <w:r w:rsidR="00861FC8" w:rsidRPr="003B1694">
        <w:rPr>
          <w:rFonts w:asciiTheme="majorHAnsi" w:hAnsiTheme="majorHAnsi" w:cs="Arial"/>
          <w:i/>
          <w:sz w:val="20"/>
          <w:szCs w:val="20"/>
        </w:rPr>
        <w:t xml:space="preserve">classroom required: </w:t>
      </w:r>
      <w:r w:rsidR="003B1694" w:rsidRPr="003B1694">
        <w:rPr>
          <w:rFonts w:asciiTheme="majorHAnsi" w:hAnsiTheme="majorHAnsi" w:cs="Arial"/>
          <w:i/>
          <w:sz w:val="20"/>
          <w:szCs w:val="20"/>
        </w:rPr>
        <w:t xml:space="preserve">one </w:t>
      </w:r>
      <w:r w:rsidR="00F51B9B">
        <w:rPr>
          <w:rFonts w:asciiTheme="majorHAnsi" w:hAnsiTheme="majorHAnsi" w:cs="Arial"/>
          <w:i/>
          <w:sz w:val="20"/>
          <w:szCs w:val="20"/>
        </w:rPr>
        <w:t>45-</w:t>
      </w:r>
      <w:r w:rsidR="006F5664">
        <w:rPr>
          <w:rFonts w:asciiTheme="majorHAnsi" w:hAnsiTheme="majorHAnsi" w:cs="Arial"/>
          <w:i/>
          <w:sz w:val="20"/>
          <w:szCs w:val="20"/>
        </w:rPr>
        <w:t>min</w:t>
      </w:r>
      <w:r w:rsidR="00F51B9B">
        <w:rPr>
          <w:rFonts w:asciiTheme="majorHAnsi" w:hAnsiTheme="majorHAnsi" w:cs="Arial"/>
          <w:i/>
          <w:sz w:val="20"/>
          <w:szCs w:val="20"/>
        </w:rPr>
        <w:t>ute</w:t>
      </w:r>
      <w:r w:rsidR="006F5664">
        <w:rPr>
          <w:rFonts w:asciiTheme="majorHAnsi" w:hAnsiTheme="majorHAnsi" w:cs="Arial"/>
          <w:i/>
          <w:sz w:val="20"/>
          <w:szCs w:val="20"/>
        </w:rPr>
        <w:t xml:space="preserve"> </w:t>
      </w:r>
      <w:r w:rsidR="003B1694" w:rsidRPr="003B1694">
        <w:rPr>
          <w:rFonts w:asciiTheme="majorHAnsi" w:hAnsiTheme="majorHAnsi" w:cs="Arial"/>
          <w:i/>
          <w:sz w:val="20"/>
          <w:szCs w:val="20"/>
        </w:rPr>
        <w:t>class period</w:t>
      </w:r>
    </w:p>
    <w:p w14:paraId="17EB6392" w14:textId="340B5B4F" w:rsidR="00F54A46" w:rsidRPr="003B1694" w:rsidRDefault="00F54A46" w:rsidP="00461FB4">
      <w:pPr>
        <w:widowControl w:val="0"/>
        <w:autoSpaceDE w:val="0"/>
        <w:autoSpaceDN w:val="0"/>
        <w:adjustRightInd w:val="0"/>
        <w:ind w:left="1440"/>
        <w:rPr>
          <w:rFonts w:asciiTheme="majorHAnsi" w:hAnsiTheme="majorHAnsi" w:cs="Arial"/>
        </w:rPr>
      </w:pPr>
      <w:r w:rsidRPr="003B1694">
        <w:rPr>
          <w:rFonts w:asciiTheme="majorHAnsi" w:hAnsiTheme="majorHAnsi"/>
          <w:sz w:val="20"/>
          <w:szCs w:val="20"/>
        </w:rPr>
        <w:t xml:space="preserve">Student groups examine and describe one of four </w:t>
      </w:r>
      <w:r w:rsidR="00461FB4">
        <w:rPr>
          <w:rFonts w:asciiTheme="majorHAnsi" w:hAnsiTheme="majorHAnsi"/>
          <w:sz w:val="20"/>
          <w:szCs w:val="20"/>
        </w:rPr>
        <w:t xml:space="preserve">guided </w:t>
      </w:r>
      <w:r w:rsidRPr="003B1694">
        <w:rPr>
          <w:rFonts w:asciiTheme="majorHAnsi" w:hAnsiTheme="majorHAnsi"/>
          <w:sz w:val="20"/>
          <w:szCs w:val="20"/>
        </w:rPr>
        <w:t>datasets of the annual record of 2010 at Eureka</w:t>
      </w:r>
      <w:r w:rsidR="00461FB4">
        <w:rPr>
          <w:rFonts w:asciiTheme="majorHAnsi" w:hAnsiTheme="majorHAnsi"/>
          <w:sz w:val="20"/>
          <w:szCs w:val="20"/>
        </w:rPr>
        <w:t xml:space="preserve"> Arctic meteorological tower</w:t>
      </w:r>
      <w:r w:rsidRPr="003B1694">
        <w:rPr>
          <w:rFonts w:asciiTheme="majorHAnsi" w:hAnsiTheme="majorHAnsi"/>
          <w:sz w:val="20"/>
          <w:szCs w:val="20"/>
        </w:rPr>
        <w:t xml:space="preserve"> for air temperature, wind speed, snow depth, and incoming solar radiation.  </w:t>
      </w:r>
    </w:p>
    <w:p w14:paraId="3C57915C" w14:textId="77777777" w:rsidR="00F54A46" w:rsidRPr="003B1694" w:rsidRDefault="00F54A46" w:rsidP="00F54A46">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b/>
          <w:sz w:val="20"/>
          <w:szCs w:val="20"/>
        </w:rPr>
        <w:t>Assessment:</w:t>
      </w:r>
      <w:r w:rsidRPr="003B1694">
        <w:rPr>
          <w:rFonts w:asciiTheme="majorHAnsi" w:hAnsiTheme="majorHAnsi" w:cs="Arial"/>
          <w:sz w:val="20"/>
          <w:szCs w:val="20"/>
        </w:rPr>
        <w:t xml:space="preserve"> Worksheet questions </w:t>
      </w:r>
    </w:p>
    <w:p w14:paraId="06704E8B" w14:textId="4CE59C92" w:rsidR="00983825" w:rsidRPr="003B1694" w:rsidRDefault="002E044E" w:rsidP="00301E9B">
      <w:pPr>
        <w:widowControl w:val="0"/>
        <w:autoSpaceDE w:val="0"/>
        <w:autoSpaceDN w:val="0"/>
        <w:adjustRightInd w:val="0"/>
        <w:ind w:left="720"/>
        <w:rPr>
          <w:rFonts w:asciiTheme="majorHAnsi" w:hAnsiTheme="majorHAnsi" w:cs="Arial"/>
        </w:rPr>
      </w:pPr>
      <w:r w:rsidRPr="003B1694">
        <w:rPr>
          <w:rFonts w:asciiTheme="majorHAnsi" w:hAnsiTheme="majorHAnsi" w:cs="Arial"/>
        </w:rPr>
        <w:t>Part B</w:t>
      </w:r>
      <w:r w:rsidR="00983825" w:rsidRPr="003B1694">
        <w:rPr>
          <w:rFonts w:asciiTheme="majorHAnsi" w:hAnsiTheme="majorHAnsi" w:cs="Arial"/>
        </w:rPr>
        <w:t>: Research Teams</w:t>
      </w:r>
      <w:r w:rsidR="00461FB4">
        <w:rPr>
          <w:rFonts w:asciiTheme="majorHAnsi" w:hAnsiTheme="majorHAnsi" w:cs="Arial"/>
        </w:rPr>
        <w:t xml:space="preserve">: Synthesis of Data to Determine Arctic </w:t>
      </w:r>
      <w:r w:rsidR="00301E9B">
        <w:rPr>
          <w:rFonts w:asciiTheme="majorHAnsi" w:hAnsiTheme="majorHAnsi" w:cs="Arial"/>
        </w:rPr>
        <w:t>Meteorological Dataset</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classroom required: </w:t>
      </w:r>
      <w:r w:rsidR="003B1694" w:rsidRPr="003B1694">
        <w:rPr>
          <w:rFonts w:asciiTheme="majorHAnsi" w:hAnsiTheme="majorHAnsi" w:cs="Arial"/>
          <w:i/>
          <w:sz w:val="20"/>
          <w:szCs w:val="20"/>
        </w:rPr>
        <w:t>30 minutes</w:t>
      </w:r>
      <w:r w:rsidR="00861FC8" w:rsidRPr="003B1694">
        <w:rPr>
          <w:rFonts w:asciiTheme="majorHAnsi" w:hAnsiTheme="majorHAnsi" w:cs="Arial"/>
          <w:i/>
          <w:sz w:val="20"/>
          <w:szCs w:val="20"/>
        </w:rPr>
        <w:t>)</w:t>
      </w:r>
    </w:p>
    <w:p w14:paraId="1D81CEFD" w14:textId="2E89549D" w:rsidR="009B32C4" w:rsidRPr="003B1694" w:rsidRDefault="009B32C4" w:rsidP="009B32C4">
      <w:pPr>
        <w:ind w:left="1440"/>
        <w:rPr>
          <w:rFonts w:asciiTheme="majorHAnsi" w:hAnsiTheme="majorHAnsi"/>
          <w:sz w:val="20"/>
          <w:szCs w:val="20"/>
        </w:rPr>
      </w:pPr>
      <w:r w:rsidRPr="003B1694">
        <w:rPr>
          <w:rFonts w:asciiTheme="majorHAnsi" w:hAnsiTheme="majorHAnsi"/>
          <w:sz w:val="20"/>
          <w:szCs w:val="20"/>
        </w:rPr>
        <w:t xml:space="preserve">Students rearrange into </w:t>
      </w:r>
      <w:r w:rsidRPr="003B1694">
        <w:rPr>
          <w:rFonts w:asciiTheme="majorHAnsi" w:hAnsiTheme="majorHAnsi"/>
          <w:i/>
          <w:sz w:val="20"/>
          <w:szCs w:val="20"/>
        </w:rPr>
        <w:t>Research Teams</w:t>
      </w:r>
      <w:r w:rsidRPr="003B1694">
        <w:rPr>
          <w:rFonts w:asciiTheme="majorHAnsi" w:hAnsiTheme="majorHAnsi"/>
          <w:sz w:val="20"/>
          <w:szCs w:val="20"/>
        </w:rPr>
        <w:t xml:space="preserve"> (each team will contain one member from each of the </w:t>
      </w:r>
      <w:r w:rsidR="00301E9B">
        <w:rPr>
          <w:rFonts w:asciiTheme="majorHAnsi" w:hAnsiTheme="majorHAnsi"/>
          <w:sz w:val="20"/>
          <w:szCs w:val="20"/>
        </w:rPr>
        <w:t xml:space="preserve">research </w:t>
      </w:r>
      <w:r w:rsidRPr="003B1694">
        <w:rPr>
          <w:rFonts w:asciiTheme="majorHAnsi" w:hAnsiTheme="majorHAnsi"/>
          <w:sz w:val="20"/>
          <w:szCs w:val="20"/>
        </w:rPr>
        <w:t>groups</w:t>
      </w:r>
      <w:r w:rsidR="00F51B9B">
        <w:rPr>
          <w:rFonts w:asciiTheme="majorHAnsi" w:hAnsiTheme="majorHAnsi"/>
          <w:sz w:val="20"/>
          <w:szCs w:val="20"/>
        </w:rPr>
        <w:t>)</w:t>
      </w:r>
      <w:r w:rsidRPr="003B1694">
        <w:rPr>
          <w:rFonts w:asciiTheme="majorHAnsi" w:hAnsiTheme="majorHAnsi"/>
          <w:sz w:val="20"/>
          <w:szCs w:val="20"/>
        </w:rPr>
        <w:t>. The research teams describe their parameter and then synthesize the data to determine the best time of year to visit the Arctic.</w:t>
      </w:r>
    </w:p>
    <w:p w14:paraId="17EE84FF" w14:textId="77777777" w:rsidR="009B32C4" w:rsidRPr="003B1694" w:rsidRDefault="009B32C4" w:rsidP="009B32C4">
      <w:pPr>
        <w:ind w:left="1440"/>
        <w:rPr>
          <w:rFonts w:asciiTheme="majorHAnsi" w:hAnsiTheme="majorHAnsi" w:cs="Arial"/>
        </w:rPr>
      </w:pPr>
      <w:r w:rsidRPr="003B1694">
        <w:rPr>
          <w:rFonts w:asciiTheme="majorHAnsi" w:hAnsiTheme="majorHAnsi"/>
          <w:b/>
          <w:sz w:val="20"/>
          <w:szCs w:val="20"/>
        </w:rPr>
        <w:t>Assessment:</w:t>
      </w:r>
      <w:r w:rsidRPr="003B1694">
        <w:rPr>
          <w:rFonts w:asciiTheme="majorHAnsi" w:hAnsiTheme="majorHAnsi"/>
          <w:sz w:val="20"/>
          <w:szCs w:val="20"/>
        </w:rPr>
        <w:t xml:space="preserve"> Completed discussion questions</w:t>
      </w:r>
    </w:p>
    <w:p w14:paraId="3470F03F" w14:textId="77777777" w:rsidR="00983825" w:rsidRPr="007847BF" w:rsidRDefault="002E044E" w:rsidP="007847BF">
      <w:pPr>
        <w:widowControl w:val="0"/>
        <w:autoSpaceDE w:val="0"/>
        <w:autoSpaceDN w:val="0"/>
        <w:adjustRightInd w:val="0"/>
        <w:ind w:left="1584" w:hanging="864"/>
        <w:rPr>
          <w:rFonts w:asciiTheme="majorHAnsi" w:hAnsiTheme="majorHAnsi" w:cs="Arial"/>
          <w:i/>
          <w:sz w:val="20"/>
          <w:szCs w:val="20"/>
        </w:rPr>
      </w:pPr>
      <w:r w:rsidRPr="003B1694">
        <w:rPr>
          <w:rFonts w:asciiTheme="majorHAnsi" w:hAnsiTheme="majorHAnsi" w:cs="Arial"/>
        </w:rPr>
        <w:t>Part C</w:t>
      </w:r>
      <w:r w:rsidR="00983825" w:rsidRPr="003B1694">
        <w:rPr>
          <w:rFonts w:asciiTheme="majorHAnsi" w:hAnsiTheme="majorHAnsi" w:cs="Arial"/>
        </w:rPr>
        <w:t>: Individual Reflection</w:t>
      </w:r>
      <w:r w:rsidR="00861FC8" w:rsidRPr="003B1694">
        <w:rPr>
          <w:rFonts w:asciiTheme="majorHAnsi" w:hAnsiTheme="majorHAnsi" w:cs="Arial"/>
        </w:rPr>
        <w:t xml:space="preserve"> </w:t>
      </w:r>
      <w:r w:rsidR="00861FC8" w:rsidRPr="007847BF">
        <w:rPr>
          <w:rFonts w:asciiTheme="majorHAnsi" w:hAnsiTheme="majorHAnsi" w:cs="Arial"/>
          <w:i/>
          <w:sz w:val="20"/>
          <w:szCs w:val="20"/>
        </w:rPr>
        <w:t xml:space="preserve">(time in classroom required: </w:t>
      </w:r>
      <w:r w:rsidR="003B1694" w:rsidRPr="007847BF">
        <w:rPr>
          <w:rFonts w:asciiTheme="majorHAnsi" w:hAnsiTheme="majorHAnsi" w:cs="Arial"/>
          <w:i/>
          <w:sz w:val="20"/>
          <w:szCs w:val="20"/>
        </w:rPr>
        <w:t xml:space="preserve">20 minutes to one </w:t>
      </w:r>
      <w:r w:rsidR="00F51B9B">
        <w:rPr>
          <w:rFonts w:asciiTheme="majorHAnsi" w:hAnsiTheme="majorHAnsi" w:cs="Arial"/>
          <w:i/>
          <w:sz w:val="20"/>
          <w:szCs w:val="20"/>
        </w:rPr>
        <w:t>45-</w:t>
      </w:r>
      <w:r w:rsidR="006F5664">
        <w:rPr>
          <w:rFonts w:asciiTheme="majorHAnsi" w:hAnsiTheme="majorHAnsi" w:cs="Arial"/>
          <w:i/>
          <w:sz w:val="20"/>
          <w:szCs w:val="20"/>
        </w:rPr>
        <w:t>min</w:t>
      </w:r>
      <w:r w:rsidR="00F51B9B">
        <w:rPr>
          <w:rFonts w:asciiTheme="majorHAnsi" w:hAnsiTheme="majorHAnsi" w:cs="Arial"/>
          <w:i/>
          <w:sz w:val="20"/>
          <w:szCs w:val="20"/>
        </w:rPr>
        <w:t>ute</w:t>
      </w:r>
      <w:r w:rsidR="006F5664">
        <w:rPr>
          <w:rFonts w:asciiTheme="majorHAnsi" w:hAnsiTheme="majorHAnsi" w:cs="Arial"/>
          <w:i/>
          <w:sz w:val="20"/>
          <w:szCs w:val="20"/>
        </w:rPr>
        <w:t xml:space="preserve"> </w:t>
      </w:r>
      <w:r w:rsidR="003B1694" w:rsidRPr="007847BF">
        <w:rPr>
          <w:rFonts w:asciiTheme="majorHAnsi" w:hAnsiTheme="majorHAnsi" w:cs="Arial"/>
          <w:i/>
          <w:sz w:val="20"/>
          <w:szCs w:val="20"/>
        </w:rPr>
        <w:t xml:space="preserve">class period, depending on the level of detail in comparing Eureka weather to hometown </w:t>
      </w:r>
      <w:r w:rsidR="003B1694" w:rsidRPr="007847BF">
        <w:rPr>
          <w:rFonts w:asciiTheme="majorHAnsi" w:hAnsiTheme="majorHAnsi" w:cs="Arial"/>
          <w:i/>
          <w:sz w:val="20"/>
          <w:szCs w:val="20"/>
        </w:rPr>
        <w:lastRenderedPageBreak/>
        <w:t>weather</w:t>
      </w:r>
      <w:r w:rsidR="00861FC8" w:rsidRPr="007847BF">
        <w:rPr>
          <w:rFonts w:asciiTheme="majorHAnsi" w:hAnsiTheme="majorHAnsi" w:cs="Arial"/>
          <w:i/>
          <w:sz w:val="20"/>
          <w:szCs w:val="20"/>
        </w:rPr>
        <w:t>)</w:t>
      </w:r>
    </w:p>
    <w:p w14:paraId="6BBD70E8" w14:textId="302A3B8B" w:rsidR="00AF4B3C" w:rsidRPr="003B1694" w:rsidRDefault="00AF4B3C" w:rsidP="00AF4B3C">
      <w:pPr>
        <w:ind w:left="1440"/>
        <w:rPr>
          <w:rFonts w:asciiTheme="majorHAnsi" w:hAnsiTheme="majorHAnsi"/>
          <w:sz w:val="20"/>
        </w:rPr>
      </w:pPr>
      <w:r w:rsidRPr="003B1694">
        <w:rPr>
          <w:rFonts w:asciiTheme="majorHAnsi" w:hAnsiTheme="majorHAnsi"/>
          <w:sz w:val="20"/>
        </w:rPr>
        <w:t>Students work individually to create a measureable definition for winter</w:t>
      </w:r>
      <w:r w:rsidR="00F51B9B">
        <w:rPr>
          <w:rFonts w:asciiTheme="majorHAnsi" w:hAnsiTheme="majorHAnsi"/>
          <w:sz w:val="20"/>
        </w:rPr>
        <w:t>,</w:t>
      </w:r>
      <w:r w:rsidRPr="003B1694">
        <w:rPr>
          <w:rFonts w:asciiTheme="majorHAnsi" w:hAnsiTheme="majorHAnsi"/>
          <w:sz w:val="20"/>
        </w:rPr>
        <w:t xml:space="preserve"> taking into account what they learned about the Arctic</w:t>
      </w:r>
      <w:r w:rsidR="00301E9B">
        <w:rPr>
          <w:rFonts w:asciiTheme="majorHAnsi" w:hAnsiTheme="majorHAnsi"/>
          <w:sz w:val="20"/>
        </w:rPr>
        <w:t xml:space="preserve"> climate</w:t>
      </w:r>
      <w:r w:rsidR="00F51B9B">
        <w:rPr>
          <w:rFonts w:asciiTheme="majorHAnsi" w:hAnsiTheme="majorHAnsi"/>
          <w:sz w:val="20"/>
        </w:rPr>
        <w:t>,</w:t>
      </w:r>
      <w:r w:rsidRPr="003B1694">
        <w:rPr>
          <w:rFonts w:asciiTheme="majorHAnsi" w:hAnsiTheme="majorHAnsi"/>
          <w:sz w:val="20"/>
        </w:rPr>
        <w:t xml:space="preserve"> and then </w:t>
      </w:r>
      <w:proofErr w:type="spellStart"/>
      <w:r w:rsidRPr="003B1694">
        <w:rPr>
          <w:rFonts w:asciiTheme="majorHAnsi" w:hAnsiTheme="majorHAnsi"/>
          <w:sz w:val="20"/>
        </w:rPr>
        <w:t>transfer</w:t>
      </w:r>
      <w:r w:rsidR="00301E9B">
        <w:rPr>
          <w:rFonts w:asciiTheme="majorHAnsi" w:hAnsiTheme="majorHAnsi"/>
          <w:sz w:val="20"/>
        </w:rPr>
        <w:t>ing</w:t>
      </w:r>
      <w:proofErr w:type="spellEnd"/>
      <w:r w:rsidRPr="003B1694">
        <w:rPr>
          <w:rFonts w:asciiTheme="majorHAnsi" w:hAnsiTheme="majorHAnsi"/>
          <w:sz w:val="20"/>
        </w:rPr>
        <w:t xml:space="preserve"> this </w:t>
      </w:r>
      <w:r w:rsidR="00301E9B">
        <w:rPr>
          <w:rFonts w:asciiTheme="majorHAnsi" w:hAnsiTheme="majorHAnsi"/>
          <w:sz w:val="20"/>
        </w:rPr>
        <w:t xml:space="preserve">information </w:t>
      </w:r>
      <w:r w:rsidRPr="003B1694">
        <w:rPr>
          <w:rFonts w:asciiTheme="majorHAnsi" w:hAnsiTheme="majorHAnsi"/>
          <w:sz w:val="20"/>
        </w:rPr>
        <w:t xml:space="preserve">to their hometown by </w:t>
      </w:r>
      <w:r w:rsidR="004836C6" w:rsidRPr="003B1694">
        <w:rPr>
          <w:rFonts w:asciiTheme="majorHAnsi" w:hAnsiTheme="majorHAnsi"/>
          <w:sz w:val="20"/>
        </w:rPr>
        <w:t>finding weather and</w:t>
      </w:r>
      <w:r w:rsidRPr="003B1694">
        <w:rPr>
          <w:rFonts w:asciiTheme="majorHAnsi" w:hAnsiTheme="majorHAnsi"/>
          <w:sz w:val="20"/>
        </w:rPr>
        <w:t xml:space="preserve"> climate data for their hometown. </w:t>
      </w:r>
    </w:p>
    <w:p w14:paraId="5DA1742F" w14:textId="77777777" w:rsidR="009B32C4" w:rsidRPr="003B1694" w:rsidRDefault="00AF4B3C" w:rsidP="004836C6">
      <w:pPr>
        <w:ind w:left="1440"/>
        <w:rPr>
          <w:rFonts w:asciiTheme="majorHAnsi" w:hAnsiTheme="majorHAnsi"/>
          <w:sz w:val="20"/>
        </w:rPr>
      </w:pPr>
      <w:r w:rsidRPr="003B1694">
        <w:rPr>
          <w:rFonts w:asciiTheme="majorHAnsi" w:hAnsiTheme="majorHAnsi"/>
          <w:b/>
          <w:sz w:val="20"/>
        </w:rPr>
        <w:t>Assessment:</w:t>
      </w:r>
      <w:r w:rsidRPr="003B1694">
        <w:rPr>
          <w:rFonts w:asciiTheme="majorHAnsi" w:hAnsiTheme="majorHAnsi"/>
          <w:sz w:val="20"/>
        </w:rPr>
        <w:t xml:space="preserve"> Definition for winter, completed worksheet questions </w:t>
      </w:r>
    </w:p>
    <w:p w14:paraId="15F30B50" w14:textId="77777777" w:rsidR="00983825" w:rsidRPr="003B1694" w:rsidRDefault="00983825" w:rsidP="00291668">
      <w:pPr>
        <w:widowControl w:val="0"/>
        <w:autoSpaceDE w:val="0"/>
        <w:autoSpaceDN w:val="0"/>
        <w:adjustRightInd w:val="0"/>
        <w:ind w:firstLine="720"/>
        <w:rPr>
          <w:rFonts w:asciiTheme="majorHAnsi" w:hAnsiTheme="majorHAnsi" w:cs="Arial"/>
        </w:rPr>
      </w:pPr>
      <w:r w:rsidRPr="003B1694">
        <w:rPr>
          <w:rFonts w:asciiTheme="majorHAnsi" w:hAnsiTheme="majorHAnsi" w:cs="Arial"/>
        </w:rPr>
        <w:t>Extension Activity: Infographics</w:t>
      </w:r>
      <w:r w:rsidR="00861FC8" w:rsidRPr="003B1694">
        <w:rPr>
          <w:rFonts w:asciiTheme="majorHAnsi" w:hAnsiTheme="majorHAnsi" w:cs="Arial"/>
        </w:rPr>
        <w:t xml:space="preserve"> </w:t>
      </w:r>
      <w:r w:rsidR="003B1694" w:rsidRPr="003B1694">
        <w:rPr>
          <w:rFonts w:asciiTheme="majorHAnsi" w:hAnsiTheme="majorHAnsi" w:cs="Arial"/>
          <w:i/>
          <w:sz w:val="20"/>
          <w:szCs w:val="20"/>
        </w:rPr>
        <w:t xml:space="preserve">(time in classroom required: one </w:t>
      </w:r>
      <w:r w:rsidR="00F51B9B">
        <w:rPr>
          <w:rFonts w:asciiTheme="majorHAnsi" w:hAnsiTheme="majorHAnsi" w:cs="Arial"/>
          <w:i/>
          <w:sz w:val="20"/>
          <w:szCs w:val="20"/>
        </w:rPr>
        <w:t>45-</w:t>
      </w:r>
      <w:r w:rsidR="006F5664">
        <w:rPr>
          <w:rFonts w:asciiTheme="majorHAnsi" w:hAnsiTheme="majorHAnsi" w:cs="Arial"/>
          <w:i/>
          <w:sz w:val="20"/>
          <w:szCs w:val="20"/>
        </w:rPr>
        <w:t>min</w:t>
      </w:r>
      <w:r w:rsidR="00F51B9B">
        <w:rPr>
          <w:rFonts w:asciiTheme="majorHAnsi" w:hAnsiTheme="majorHAnsi" w:cs="Arial"/>
          <w:i/>
          <w:sz w:val="20"/>
          <w:szCs w:val="20"/>
        </w:rPr>
        <w:t>ute</w:t>
      </w:r>
      <w:r w:rsidR="006F5664">
        <w:rPr>
          <w:rFonts w:asciiTheme="majorHAnsi" w:hAnsiTheme="majorHAnsi" w:cs="Arial"/>
          <w:i/>
          <w:sz w:val="20"/>
          <w:szCs w:val="20"/>
        </w:rPr>
        <w:t xml:space="preserve"> </w:t>
      </w:r>
      <w:r w:rsidR="003B1694" w:rsidRPr="003B1694">
        <w:rPr>
          <w:rFonts w:asciiTheme="majorHAnsi" w:hAnsiTheme="majorHAnsi" w:cs="Arial"/>
          <w:i/>
          <w:sz w:val="20"/>
          <w:szCs w:val="20"/>
        </w:rPr>
        <w:t>class period</w:t>
      </w:r>
      <w:r w:rsidR="00861FC8" w:rsidRPr="003B1694">
        <w:rPr>
          <w:rFonts w:asciiTheme="majorHAnsi" w:hAnsiTheme="majorHAnsi" w:cs="Arial"/>
          <w:i/>
          <w:sz w:val="20"/>
          <w:szCs w:val="20"/>
        </w:rPr>
        <w:t>)</w:t>
      </w:r>
    </w:p>
    <w:p w14:paraId="2805C68B" w14:textId="5F3B0C40" w:rsidR="004836C6" w:rsidRPr="003B1694" w:rsidRDefault="004836C6" w:rsidP="004836C6">
      <w:pPr>
        <w:widowControl w:val="0"/>
        <w:autoSpaceDE w:val="0"/>
        <w:autoSpaceDN w:val="0"/>
        <w:adjustRightInd w:val="0"/>
        <w:ind w:left="1440"/>
        <w:rPr>
          <w:rFonts w:asciiTheme="majorHAnsi" w:hAnsiTheme="majorHAnsi"/>
          <w:sz w:val="20"/>
          <w:szCs w:val="20"/>
        </w:rPr>
      </w:pPr>
      <w:r w:rsidRPr="003B1694">
        <w:rPr>
          <w:rFonts w:asciiTheme="majorHAnsi" w:hAnsiTheme="majorHAnsi"/>
          <w:sz w:val="20"/>
          <w:szCs w:val="20"/>
        </w:rPr>
        <w:t>Students work in groups to create an infographic about the weather in Eureka</w:t>
      </w:r>
      <w:r w:rsidR="00301E9B">
        <w:rPr>
          <w:rFonts w:asciiTheme="majorHAnsi" w:hAnsiTheme="majorHAnsi"/>
          <w:sz w:val="20"/>
          <w:szCs w:val="20"/>
        </w:rPr>
        <w:t>, Canada</w:t>
      </w:r>
      <w:r w:rsidRPr="003B1694">
        <w:rPr>
          <w:rFonts w:asciiTheme="majorHAnsi" w:hAnsiTheme="majorHAnsi"/>
          <w:sz w:val="20"/>
          <w:szCs w:val="20"/>
        </w:rPr>
        <w:t>. An infographic is a fun and creative way to organize and express data.</w:t>
      </w:r>
    </w:p>
    <w:p w14:paraId="009E8B1B" w14:textId="77777777" w:rsidR="004836C6" w:rsidRPr="003B1694" w:rsidRDefault="004836C6" w:rsidP="004836C6">
      <w:pPr>
        <w:widowControl w:val="0"/>
        <w:autoSpaceDE w:val="0"/>
        <w:autoSpaceDN w:val="0"/>
        <w:adjustRightInd w:val="0"/>
        <w:ind w:left="1440"/>
        <w:rPr>
          <w:rFonts w:asciiTheme="majorHAnsi" w:hAnsiTheme="majorHAnsi"/>
          <w:sz w:val="20"/>
          <w:szCs w:val="20"/>
        </w:rPr>
      </w:pPr>
      <w:r w:rsidRPr="003B1694">
        <w:rPr>
          <w:rFonts w:asciiTheme="majorHAnsi" w:hAnsiTheme="majorHAnsi"/>
          <w:b/>
          <w:sz w:val="20"/>
          <w:szCs w:val="20"/>
        </w:rPr>
        <w:t>Assessment</w:t>
      </w:r>
      <w:r w:rsidRPr="003B1694">
        <w:rPr>
          <w:rFonts w:asciiTheme="majorHAnsi" w:hAnsiTheme="majorHAnsi"/>
          <w:sz w:val="20"/>
          <w:szCs w:val="20"/>
        </w:rPr>
        <w:t xml:space="preserve">: Infographic </w:t>
      </w:r>
    </w:p>
    <w:p w14:paraId="5D4B3EA8" w14:textId="77777777" w:rsidR="004836C6" w:rsidRPr="003B1694" w:rsidRDefault="004836C6" w:rsidP="004836C6">
      <w:pPr>
        <w:widowControl w:val="0"/>
        <w:autoSpaceDE w:val="0"/>
        <w:autoSpaceDN w:val="0"/>
        <w:adjustRightInd w:val="0"/>
        <w:ind w:left="1440"/>
        <w:rPr>
          <w:rFonts w:asciiTheme="majorHAnsi" w:hAnsiTheme="majorHAnsi" w:cs="Arial"/>
          <w:sz w:val="20"/>
          <w:szCs w:val="20"/>
        </w:rPr>
      </w:pPr>
    </w:p>
    <w:p w14:paraId="2AAFA78C" w14:textId="77777777" w:rsidR="00983825" w:rsidRPr="003B1694" w:rsidRDefault="00983825" w:rsidP="00291668">
      <w:pPr>
        <w:widowControl w:val="0"/>
        <w:autoSpaceDE w:val="0"/>
        <w:autoSpaceDN w:val="0"/>
        <w:adjustRightInd w:val="0"/>
        <w:rPr>
          <w:rFonts w:asciiTheme="majorHAnsi" w:hAnsiTheme="majorHAnsi" w:cs="Arial"/>
          <w:color w:val="4F81BD" w:themeColor="accent1"/>
        </w:rPr>
      </w:pPr>
      <w:r w:rsidRPr="003B1694">
        <w:rPr>
          <w:rFonts w:asciiTheme="majorHAnsi" w:hAnsiTheme="majorHAnsi" w:cs="Arial"/>
          <w:color w:val="4F81BD" w:themeColor="accent1"/>
        </w:rPr>
        <w:t>Activity 3 – Exploring Arctic Climate Data</w:t>
      </w:r>
    </w:p>
    <w:p w14:paraId="2FBB761C" w14:textId="77777777" w:rsidR="00983825" w:rsidRPr="003B1694" w:rsidRDefault="002E044E" w:rsidP="00291668">
      <w:pPr>
        <w:widowControl w:val="0"/>
        <w:autoSpaceDE w:val="0"/>
        <w:autoSpaceDN w:val="0"/>
        <w:adjustRightInd w:val="0"/>
        <w:rPr>
          <w:rFonts w:asciiTheme="majorHAnsi" w:hAnsiTheme="majorHAnsi" w:cs="Arial"/>
          <w:i/>
          <w:sz w:val="20"/>
          <w:szCs w:val="20"/>
        </w:rPr>
      </w:pPr>
      <w:r w:rsidRPr="003B1694">
        <w:rPr>
          <w:rFonts w:asciiTheme="majorHAnsi" w:hAnsiTheme="majorHAnsi" w:cs="Arial"/>
        </w:rPr>
        <w:tab/>
        <w:t>Part A:</w:t>
      </w:r>
      <w:r w:rsidR="00983825" w:rsidRPr="003B1694">
        <w:rPr>
          <w:rFonts w:asciiTheme="majorHAnsi" w:hAnsiTheme="majorHAnsi" w:cs="Arial"/>
        </w:rPr>
        <w:t xml:space="preserve"> Understanding Albedo</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classroom required: </w:t>
      </w:r>
      <w:r w:rsidR="003B1694" w:rsidRPr="003B1694">
        <w:rPr>
          <w:rFonts w:asciiTheme="majorHAnsi" w:hAnsiTheme="majorHAnsi" w:cs="Arial"/>
          <w:i/>
          <w:sz w:val="20"/>
          <w:szCs w:val="20"/>
        </w:rPr>
        <w:t>30 minutes</w:t>
      </w:r>
      <w:r w:rsidR="00861FC8" w:rsidRPr="003B1694">
        <w:rPr>
          <w:rFonts w:asciiTheme="majorHAnsi" w:hAnsiTheme="majorHAnsi" w:cs="Arial"/>
          <w:i/>
          <w:sz w:val="20"/>
          <w:szCs w:val="20"/>
        </w:rPr>
        <w:t>)</w:t>
      </w:r>
    </w:p>
    <w:p w14:paraId="45AED841" w14:textId="77777777" w:rsidR="009E23BF" w:rsidRPr="003B1694" w:rsidRDefault="009E23BF" w:rsidP="009E23BF">
      <w:pPr>
        <w:ind w:left="1440"/>
        <w:rPr>
          <w:rFonts w:asciiTheme="majorHAnsi" w:hAnsiTheme="majorHAnsi" w:cs="Times"/>
          <w:sz w:val="20"/>
          <w:szCs w:val="20"/>
        </w:rPr>
      </w:pPr>
      <w:r w:rsidRPr="003B1694">
        <w:rPr>
          <w:rFonts w:asciiTheme="majorHAnsi" w:hAnsiTheme="majorHAnsi" w:cs="Times"/>
          <w:sz w:val="20"/>
          <w:szCs w:val="20"/>
        </w:rPr>
        <w:t>Students practice calculating albedo as a simple ratio of incoming to outgoing short-wave radiation.</w:t>
      </w:r>
    </w:p>
    <w:p w14:paraId="5FAB0569" w14:textId="77777777" w:rsidR="009E23BF" w:rsidRPr="003B1694" w:rsidRDefault="009E23BF" w:rsidP="009E23BF">
      <w:pPr>
        <w:ind w:left="1440"/>
        <w:rPr>
          <w:rFonts w:asciiTheme="majorHAnsi" w:hAnsiTheme="majorHAnsi" w:cs="Times"/>
          <w:sz w:val="20"/>
          <w:szCs w:val="20"/>
        </w:rPr>
      </w:pPr>
      <w:r w:rsidRPr="003B1694">
        <w:rPr>
          <w:rFonts w:asciiTheme="majorHAnsi" w:hAnsiTheme="majorHAnsi" w:cs="Times"/>
          <w:b/>
          <w:sz w:val="20"/>
          <w:szCs w:val="20"/>
        </w:rPr>
        <w:t>Assessment:</w:t>
      </w:r>
      <w:r w:rsidRPr="003B1694">
        <w:rPr>
          <w:rFonts w:asciiTheme="majorHAnsi" w:hAnsiTheme="majorHAnsi" w:cs="Times"/>
          <w:sz w:val="20"/>
          <w:szCs w:val="20"/>
        </w:rPr>
        <w:t xml:space="preserve"> Completed student guide</w:t>
      </w:r>
    </w:p>
    <w:p w14:paraId="3EFB7824" w14:textId="77777777" w:rsidR="00983825" w:rsidRPr="003B1694" w:rsidRDefault="002E044E" w:rsidP="007847BF">
      <w:pPr>
        <w:widowControl w:val="0"/>
        <w:autoSpaceDE w:val="0"/>
        <w:autoSpaceDN w:val="0"/>
        <w:adjustRightInd w:val="0"/>
        <w:ind w:left="1584" w:hanging="864"/>
        <w:rPr>
          <w:rFonts w:asciiTheme="majorHAnsi" w:hAnsiTheme="majorHAnsi" w:cs="Arial"/>
          <w:i/>
          <w:sz w:val="20"/>
          <w:szCs w:val="20"/>
        </w:rPr>
      </w:pPr>
      <w:r w:rsidRPr="003B1694">
        <w:rPr>
          <w:rFonts w:asciiTheme="majorHAnsi" w:hAnsiTheme="majorHAnsi" w:cs="Arial"/>
        </w:rPr>
        <w:t>Part B</w:t>
      </w:r>
      <w:r w:rsidR="00983825" w:rsidRPr="003B1694">
        <w:rPr>
          <w:rFonts w:asciiTheme="majorHAnsi" w:hAnsiTheme="majorHAnsi" w:cs="Arial"/>
        </w:rPr>
        <w:t>: Analysis of Albedo, Snow Depth</w:t>
      </w:r>
      <w:r w:rsidR="00F51B9B">
        <w:rPr>
          <w:rFonts w:asciiTheme="majorHAnsi" w:hAnsiTheme="majorHAnsi" w:cs="Arial"/>
        </w:rPr>
        <w:t>,</w:t>
      </w:r>
      <w:r w:rsidR="00983825" w:rsidRPr="003B1694">
        <w:rPr>
          <w:rFonts w:asciiTheme="majorHAnsi" w:hAnsiTheme="majorHAnsi" w:cs="Arial"/>
        </w:rPr>
        <w:t xml:space="preserve"> and Temperature</w:t>
      </w:r>
      <w:r w:rsidR="00861FC8" w:rsidRPr="003B1694">
        <w:rPr>
          <w:rFonts w:asciiTheme="majorHAnsi" w:hAnsiTheme="majorHAnsi" w:cs="Arial"/>
        </w:rPr>
        <w:t xml:space="preserve"> </w:t>
      </w:r>
      <w:r w:rsidR="00861FC8" w:rsidRPr="006F5664">
        <w:rPr>
          <w:rFonts w:asciiTheme="majorHAnsi" w:hAnsiTheme="majorHAnsi" w:cs="Arial"/>
          <w:i/>
          <w:sz w:val="20"/>
          <w:szCs w:val="20"/>
        </w:rPr>
        <w:t xml:space="preserve">(time required: </w:t>
      </w:r>
      <w:r w:rsidR="003B1694" w:rsidRPr="006F5664">
        <w:rPr>
          <w:rFonts w:asciiTheme="majorHAnsi" w:hAnsiTheme="majorHAnsi" w:cs="Arial"/>
          <w:i/>
          <w:sz w:val="20"/>
          <w:szCs w:val="20"/>
        </w:rPr>
        <w:t>two</w:t>
      </w:r>
      <w:r w:rsidR="003B1694" w:rsidRPr="006F5664">
        <w:rPr>
          <w:rFonts w:asciiTheme="majorHAnsi" w:hAnsiTheme="majorHAnsi" w:cs="Arial"/>
          <w:sz w:val="20"/>
          <w:szCs w:val="20"/>
        </w:rPr>
        <w:t xml:space="preserve"> </w:t>
      </w:r>
      <w:r w:rsidR="00F51B9B" w:rsidRPr="006F5664">
        <w:rPr>
          <w:rFonts w:asciiTheme="majorHAnsi" w:hAnsiTheme="majorHAnsi" w:cs="Arial"/>
          <w:sz w:val="20"/>
          <w:szCs w:val="20"/>
        </w:rPr>
        <w:t>45</w:t>
      </w:r>
      <w:r w:rsidR="00F51B9B">
        <w:rPr>
          <w:rFonts w:asciiTheme="majorHAnsi" w:hAnsiTheme="majorHAnsi" w:cs="Arial"/>
          <w:sz w:val="20"/>
          <w:szCs w:val="20"/>
        </w:rPr>
        <w:t>-</w:t>
      </w:r>
      <w:r w:rsidR="006F5664" w:rsidRPr="00D10CAC">
        <w:rPr>
          <w:rFonts w:asciiTheme="majorHAnsi" w:hAnsiTheme="majorHAnsi" w:cs="Arial"/>
          <w:i/>
          <w:sz w:val="20"/>
          <w:szCs w:val="20"/>
        </w:rPr>
        <w:t>min</w:t>
      </w:r>
      <w:r w:rsidR="00F51B9B" w:rsidRPr="00D10CAC">
        <w:rPr>
          <w:rFonts w:asciiTheme="majorHAnsi" w:hAnsiTheme="majorHAnsi" w:cs="Arial"/>
          <w:i/>
          <w:sz w:val="20"/>
          <w:szCs w:val="20"/>
        </w:rPr>
        <w:t>ute</w:t>
      </w:r>
      <w:r w:rsidR="006F5664" w:rsidRPr="00D10CAC">
        <w:rPr>
          <w:rFonts w:asciiTheme="majorHAnsi" w:hAnsiTheme="majorHAnsi" w:cs="Arial"/>
          <w:i/>
        </w:rPr>
        <w:t xml:space="preserve"> </w:t>
      </w:r>
      <w:r w:rsidR="003B1694" w:rsidRPr="00D10CAC">
        <w:rPr>
          <w:rFonts w:asciiTheme="majorHAnsi" w:hAnsiTheme="majorHAnsi" w:cs="Arial"/>
          <w:i/>
          <w:sz w:val="20"/>
          <w:szCs w:val="20"/>
        </w:rPr>
        <w:t>class</w:t>
      </w:r>
      <w:r w:rsidR="003B1694" w:rsidRPr="003B1694">
        <w:rPr>
          <w:rFonts w:asciiTheme="majorHAnsi" w:hAnsiTheme="majorHAnsi" w:cs="Arial"/>
          <w:i/>
          <w:sz w:val="20"/>
          <w:szCs w:val="20"/>
        </w:rPr>
        <w:t xml:space="preserve"> periods, possibly more depending on existing familiarity with Excel</w:t>
      </w:r>
      <w:r w:rsidR="00861FC8" w:rsidRPr="003B1694">
        <w:rPr>
          <w:rFonts w:asciiTheme="majorHAnsi" w:hAnsiTheme="majorHAnsi" w:cs="Arial"/>
          <w:i/>
          <w:sz w:val="20"/>
          <w:szCs w:val="20"/>
        </w:rPr>
        <w:t>)</w:t>
      </w:r>
    </w:p>
    <w:p w14:paraId="503CE59A" w14:textId="77777777" w:rsidR="009E23BF" w:rsidRPr="003B1694" w:rsidRDefault="009E23BF" w:rsidP="009E23BF">
      <w:pPr>
        <w:ind w:left="1440"/>
        <w:rPr>
          <w:rFonts w:asciiTheme="majorHAnsi" w:hAnsiTheme="majorHAnsi" w:cs="Times"/>
          <w:sz w:val="20"/>
        </w:rPr>
      </w:pPr>
      <w:r w:rsidRPr="003B1694">
        <w:rPr>
          <w:rFonts w:asciiTheme="majorHAnsi" w:hAnsiTheme="majorHAnsi" w:cs="Times"/>
          <w:sz w:val="20"/>
        </w:rPr>
        <w:t xml:space="preserve">Students dig into the Arctic data using Excel to unravel some causes and effects </w:t>
      </w:r>
      <w:r w:rsidR="00F51B9B">
        <w:rPr>
          <w:rFonts w:asciiTheme="majorHAnsi" w:hAnsiTheme="majorHAnsi" w:cs="Times"/>
          <w:sz w:val="20"/>
        </w:rPr>
        <w:t>of</w:t>
      </w:r>
      <w:r w:rsidRPr="003B1694">
        <w:rPr>
          <w:rFonts w:asciiTheme="majorHAnsi" w:hAnsiTheme="majorHAnsi" w:cs="Times"/>
          <w:sz w:val="20"/>
        </w:rPr>
        <w:t xml:space="preserve"> the melting of the snowpack. Students develop concept sketches of albedo. </w:t>
      </w:r>
    </w:p>
    <w:p w14:paraId="4B412DB2" w14:textId="77777777" w:rsidR="009E23BF" w:rsidRPr="003B1694" w:rsidRDefault="009E23BF" w:rsidP="009E23BF">
      <w:pPr>
        <w:ind w:left="1440"/>
        <w:rPr>
          <w:rFonts w:asciiTheme="majorHAnsi" w:hAnsiTheme="majorHAnsi" w:cs="Times"/>
          <w:sz w:val="20"/>
        </w:rPr>
      </w:pPr>
      <w:r w:rsidRPr="003B1694">
        <w:rPr>
          <w:rFonts w:asciiTheme="majorHAnsi" w:hAnsiTheme="majorHAnsi" w:cs="Times"/>
          <w:b/>
          <w:sz w:val="20"/>
        </w:rPr>
        <w:t>Assessments:</w:t>
      </w:r>
      <w:r w:rsidRPr="003B1694">
        <w:rPr>
          <w:rFonts w:asciiTheme="majorHAnsi" w:hAnsiTheme="majorHAnsi" w:cs="Times"/>
          <w:sz w:val="20"/>
        </w:rPr>
        <w:t xml:space="preserve"> Completed student guide</w:t>
      </w:r>
      <w:r w:rsidR="00F51B9B">
        <w:rPr>
          <w:rFonts w:asciiTheme="majorHAnsi" w:hAnsiTheme="majorHAnsi" w:cs="Times"/>
          <w:sz w:val="20"/>
        </w:rPr>
        <w:t>,</w:t>
      </w:r>
      <w:r w:rsidR="00F51B9B" w:rsidRPr="003B1694">
        <w:rPr>
          <w:rFonts w:asciiTheme="majorHAnsi" w:hAnsiTheme="majorHAnsi" w:cs="Times"/>
          <w:sz w:val="20"/>
        </w:rPr>
        <w:t xml:space="preserve"> </w:t>
      </w:r>
      <w:r w:rsidRPr="003B1694">
        <w:rPr>
          <w:rFonts w:asciiTheme="majorHAnsi" w:hAnsiTheme="majorHAnsi" w:cs="Times"/>
          <w:sz w:val="20"/>
        </w:rPr>
        <w:t xml:space="preserve">Excel graphs, </w:t>
      </w:r>
      <w:r w:rsidR="00F51B9B">
        <w:rPr>
          <w:rFonts w:asciiTheme="majorHAnsi" w:hAnsiTheme="majorHAnsi" w:cs="Times"/>
          <w:sz w:val="20"/>
        </w:rPr>
        <w:t>c</w:t>
      </w:r>
      <w:r w:rsidR="00F51B9B" w:rsidRPr="003B1694">
        <w:rPr>
          <w:rFonts w:asciiTheme="majorHAnsi" w:hAnsiTheme="majorHAnsi" w:cs="Times"/>
          <w:sz w:val="20"/>
        </w:rPr>
        <w:t xml:space="preserve">oncept </w:t>
      </w:r>
      <w:r w:rsidRPr="003B1694">
        <w:rPr>
          <w:rFonts w:asciiTheme="majorHAnsi" w:hAnsiTheme="majorHAnsi" w:cs="Times"/>
          <w:sz w:val="20"/>
        </w:rPr>
        <w:t>sketch of albedo</w:t>
      </w:r>
    </w:p>
    <w:p w14:paraId="1E82DCF5" w14:textId="77777777" w:rsidR="00983825" w:rsidRPr="003B1694" w:rsidRDefault="002E044E" w:rsidP="00291668">
      <w:pPr>
        <w:widowControl w:val="0"/>
        <w:autoSpaceDE w:val="0"/>
        <w:autoSpaceDN w:val="0"/>
        <w:adjustRightInd w:val="0"/>
        <w:rPr>
          <w:rFonts w:asciiTheme="majorHAnsi" w:hAnsiTheme="majorHAnsi" w:cs="Arial"/>
          <w:i/>
          <w:sz w:val="20"/>
          <w:szCs w:val="20"/>
        </w:rPr>
      </w:pPr>
      <w:r w:rsidRPr="003B1694">
        <w:rPr>
          <w:rFonts w:asciiTheme="majorHAnsi" w:hAnsiTheme="majorHAnsi" w:cs="Arial"/>
        </w:rPr>
        <w:tab/>
        <w:t>Part C</w:t>
      </w:r>
      <w:r w:rsidR="00983825" w:rsidRPr="003B1694">
        <w:rPr>
          <w:rFonts w:asciiTheme="majorHAnsi" w:hAnsiTheme="majorHAnsi" w:cs="Arial"/>
        </w:rPr>
        <w:t>: Think Global</w:t>
      </w:r>
      <w:r w:rsidR="008F4A60" w:rsidRPr="003B1694">
        <w:rPr>
          <w:rFonts w:asciiTheme="majorHAnsi" w:hAnsiTheme="majorHAnsi" w:cs="Arial"/>
        </w:rPr>
        <w:t>ly</w:t>
      </w:r>
      <w:r w:rsidR="00861FC8" w:rsidRPr="003B1694">
        <w:rPr>
          <w:rFonts w:asciiTheme="majorHAnsi" w:hAnsiTheme="majorHAnsi" w:cs="Arial"/>
        </w:rPr>
        <w:t xml:space="preserve"> </w:t>
      </w:r>
      <w:r w:rsidR="00861FC8" w:rsidRPr="003B1694">
        <w:rPr>
          <w:rFonts w:asciiTheme="majorHAnsi" w:hAnsiTheme="majorHAnsi" w:cs="Arial"/>
          <w:i/>
          <w:sz w:val="20"/>
          <w:szCs w:val="20"/>
        </w:rPr>
        <w:t xml:space="preserve">(time in classroom required: </w:t>
      </w:r>
      <w:r w:rsidR="003B1694" w:rsidRPr="003B1694">
        <w:rPr>
          <w:rFonts w:asciiTheme="majorHAnsi" w:hAnsiTheme="majorHAnsi" w:cs="Arial"/>
          <w:i/>
          <w:sz w:val="20"/>
          <w:szCs w:val="20"/>
        </w:rPr>
        <w:t>15 minutes</w:t>
      </w:r>
      <w:r w:rsidR="00861FC8" w:rsidRPr="003B1694">
        <w:rPr>
          <w:rFonts w:asciiTheme="majorHAnsi" w:hAnsiTheme="majorHAnsi" w:cs="Arial"/>
          <w:i/>
          <w:sz w:val="20"/>
          <w:szCs w:val="20"/>
        </w:rPr>
        <w:t>)</w:t>
      </w:r>
    </w:p>
    <w:p w14:paraId="1D636DEF" w14:textId="7751DB66" w:rsidR="009E23BF" w:rsidRPr="003B1694" w:rsidRDefault="009E23BF" w:rsidP="00C058B0">
      <w:pPr>
        <w:widowControl w:val="0"/>
        <w:autoSpaceDE w:val="0"/>
        <w:autoSpaceDN w:val="0"/>
        <w:adjustRightInd w:val="0"/>
        <w:ind w:left="1440"/>
        <w:rPr>
          <w:rFonts w:asciiTheme="majorHAnsi" w:hAnsiTheme="majorHAnsi" w:cs="Arial"/>
          <w:sz w:val="20"/>
          <w:szCs w:val="20"/>
        </w:rPr>
      </w:pPr>
      <w:r w:rsidRPr="003B1694">
        <w:rPr>
          <w:rFonts w:asciiTheme="majorHAnsi" w:hAnsiTheme="majorHAnsi" w:cs="Arial"/>
          <w:sz w:val="20"/>
          <w:szCs w:val="20"/>
        </w:rPr>
        <w:t xml:space="preserve">Students analyze glacier image pairs from a time series and </w:t>
      </w:r>
      <w:r w:rsidR="00C058B0" w:rsidRPr="003B1694">
        <w:rPr>
          <w:rFonts w:asciiTheme="majorHAnsi" w:hAnsiTheme="majorHAnsi" w:cs="Arial"/>
          <w:sz w:val="20"/>
          <w:szCs w:val="20"/>
        </w:rPr>
        <w:t xml:space="preserve">think about the implications of albedo on </w:t>
      </w:r>
      <w:r w:rsidR="00301E9B">
        <w:rPr>
          <w:rFonts w:asciiTheme="majorHAnsi" w:hAnsiTheme="majorHAnsi" w:cs="Arial"/>
          <w:sz w:val="20"/>
          <w:szCs w:val="20"/>
        </w:rPr>
        <w:t xml:space="preserve">the rate of </w:t>
      </w:r>
      <w:r w:rsidR="00C058B0" w:rsidRPr="003B1694">
        <w:rPr>
          <w:rFonts w:asciiTheme="majorHAnsi" w:hAnsiTheme="majorHAnsi" w:cs="Arial"/>
          <w:sz w:val="20"/>
          <w:szCs w:val="20"/>
        </w:rPr>
        <w:t xml:space="preserve">glacial melt. Students then discuss global implications of their findings. </w:t>
      </w:r>
    </w:p>
    <w:p w14:paraId="0A7D35E1" w14:textId="77777777" w:rsidR="00C058B0" w:rsidRPr="003B1694" w:rsidRDefault="00C058B0" w:rsidP="00C058B0">
      <w:pPr>
        <w:widowControl w:val="0"/>
        <w:autoSpaceDE w:val="0"/>
        <w:autoSpaceDN w:val="0"/>
        <w:adjustRightInd w:val="0"/>
        <w:ind w:left="1440"/>
        <w:rPr>
          <w:rFonts w:asciiTheme="majorHAnsi" w:hAnsiTheme="majorHAnsi" w:cs="Arial"/>
        </w:rPr>
      </w:pPr>
      <w:r w:rsidRPr="003B1694">
        <w:rPr>
          <w:rFonts w:asciiTheme="majorHAnsi" w:hAnsiTheme="majorHAnsi" w:cs="Arial"/>
          <w:b/>
          <w:sz w:val="20"/>
          <w:szCs w:val="20"/>
        </w:rPr>
        <w:t>Assessment:</w:t>
      </w:r>
      <w:r w:rsidRPr="003B1694">
        <w:rPr>
          <w:rFonts w:asciiTheme="majorHAnsi" w:hAnsiTheme="majorHAnsi" w:cs="Arial"/>
          <w:sz w:val="20"/>
          <w:szCs w:val="20"/>
        </w:rPr>
        <w:t xml:space="preserve"> Discussion questions</w:t>
      </w:r>
    </w:p>
    <w:p w14:paraId="0088BA3B" w14:textId="77777777" w:rsidR="00983825" w:rsidRPr="007847BF" w:rsidRDefault="00983825" w:rsidP="007847BF">
      <w:pPr>
        <w:widowControl w:val="0"/>
        <w:autoSpaceDE w:val="0"/>
        <w:autoSpaceDN w:val="0"/>
        <w:adjustRightInd w:val="0"/>
        <w:ind w:left="1584" w:hanging="864"/>
        <w:rPr>
          <w:rFonts w:asciiTheme="majorHAnsi" w:hAnsiTheme="majorHAnsi" w:cs="Arial"/>
        </w:rPr>
      </w:pPr>
      <w:r w:rsidRPr="003B1694">
        <w:rPr>
          <w:rFonts w:asciiTheme="majorHAnsi" w:hAnsiTheme="majorHAnsi" w:cs="Arial"/>
        </w:rPr>
        <w:t>Extension Activity I: Greenland Albedo</w:t>
      </w:r>
      <w:r w:rsidR="00861FC8" w:rsidRPr="003B1694">
        <w:rPr>
          <w:rFonts w:asciiTheme="majorHAnsi" w:hAnsiTheme="majorHAnsi" w:cs="Arial"/>
        </w:rPr>
        <w:t xml:space="preserve"> </w:t>
      </w:r>
      <w:r w:rsidR="00861FC8" w:rsidRPr="007847BF">
        <w:rPr>
          <w:rFonts w:asciiTheme="majorHAnsi" w:hAnsiTheme="majorHAnsi" w:cs="Arial"/>
          <w:i/>
          <w:sz w:val="20"/>
          <w:szCs w:val="20"/>
        </w:rPr>
        <w:t xml:space="preserve">(time in classroom required: </w:t>
      </w:r>
      <w:r w:rsidR="006F5664">
        <w:rPr>
          <w:rFonts w:asciiTheme="majorHAnsi" w:hAnsiTheme="majorHAnsi" w:cs="Arial"/>
          <w:i/>
          <w:sz w:val="20"/>
          <w:szCs w:val="20"/>
        </w:rPr>
        <w:t xml:space="preserve">one to two </w:t>
      </w:r>
      <w:r w:rsidR="00F35EF4">
        <w:rPr>
          <w:rFonts w:asciiTheme="majorHAnsi" w:hAnsiTheme="majorHAnsi" w:cs="Arial"/>
          <w:i/>
          <w:sz w:val="20"/>
          <w:szCs w:val="20"/>
        </w:rPr>
        <w:t>45-</w:t>
      </w:r>
      <w:r w:rsidR="006F5664">
        <w:rPr>
          <w:rFonts w:asciiTheme="majorHAnsi" w:hAnsiTheme="majorHAnsi" w:cs="Arial"/>
          <w:i/>
          <w:sz w:val="20"/>
          <w:szCs w:val="20"/>
        </w:rPr>
        <w:t>min</w:t>
      </w:r>
      <w:r w:rsidR="00F35EF4">
        <w:rPr>
          <w:rFonts w:asciiTheme="majorHAnsi" w:hAnsiTheme="majorHAnsi" w:cs="Arial"/>
          <w:i/>
          <w:sz w:val="20"/>
          <w:szCs w:val="20"/>
        </w:rPr>
        <w:t>ute</w:t>
      </w:r>
      <w:r w:rsidR="003B1694" w:rsidRPr="007847BF">
        <w:rPr>
          <w:rFonts w:asciiTheme="majorHAnsi" w:hAnsiTheme="majorHAnsi" w:cs="Arial"/>
          <w:i/>
          <w:sz w:val="20"/>
          <w:szCs w:val="20"/>
        </w:rPr>
        <w:t xml:space="preserve"> class periods, depending on depth. Could also be assigned as homework.</w:t>
      </w:r>
      <w:r w:rsidR="00861FC8" w:rsidRPr="007847BF">
        <w:rPr>
          <w:rFonts w:asciiTheme="majorHAnsi" w:hAnsiTheme="majorHAnsi" w:cs="Arial"/>
          <w:i/>
          <w:sz w:val="20"/>
          <w:szCs w:val="20"/>
        </w:rPr>
        <w:t>)</w:t>
      </w:r>
    </w:p>
    <w:p w14:paraId="185D1379" w14:textId="77777777" w:rsidR="00C058B0" w:rsidRPr="003B1694" w:rsidRDefault="00AB3F91" w:rsidP="00AB3F91">
      <w:pPr>
        <w:ind w:left="1440"/>
        <w:rPr>
          <w:rFonts w:asciiTheme="majorHAnsi" w:hAnsiTheme="majorHAnsi" w:cs="Times"/>
          <w:sz w:val="20"/>
        </w:rPr>
      </w:pPr>
      <w:r w:rsidRPr="003B1694">
        <w:rPr>
          <w:rFonts w:asciiTheme="majorHAnsi" w:hAnsiTheme="majorHAnsi" w:cs="Times"/>
          <w:sz w:val="20"/>
        </w:rPr>
        <w:t xml:space="preserve">Students </w:t>
      </w:r>
      <w:r w:rsidR="008F4A60" w:rsidRPr="003B1694">
        <w:rPr>
          <w:rFonts w:asciiTheme="majorHAnsi" w:hAnsiTheme="majorHAnsi" w:cs="Times"/>
          <w:sz w:val="20"/>
        </w:rPr>
        <w:t>use a variety of data sources to understand several causes of decreasing albedo in Greenland.</w:t>
      </w:r>
    </w:p>
    <w:p w14:paraId="45C0B89D" w14:textId="77777777" w:rsidR="00AB3F91" w:rsidRPr="003B1694" w:rsidRDefault="00AB3F91" w:rsidP="00AB3F91">
      <w:pPr>
        <w:widowControl w:val="0"/>
        <w:autoSpaceDE w:val="0"/>
        <w:autoSpaceDN w:val="0"/>
        <w:adjustRightInd w:val="0"/>
        <w:ind w:left="1440"/>
        <w:rPr>
          <w:rFonts w:asciiTheme="majorHAnsi" w:hAnsiTheme="majorHAnsi" w:cs="Arial"/>
        </w:rPr>
      </w:pPr>
      <w:r w:rsidRPr="003B1694">
        <w:rPr>
          <w:rFonts w:asciiTheme="majorHAnsi" w:hAnsiTheme="majorHAnsi" w:cs="Arial"/>
          <w:b/>
          <w:sz w:val="20"/>
          <w:szCs w:val="20"/>
        </w:rPr>
        <w:t>Assessment:</w:t>
      </w:r>
      <w:r w:rsidRPr="003B1694">
        <w:rPr>
          <w:rFonts w:asciiTheme="majorHAnsi" w:hAnsiTheme="majorHAnsi" w:cs="Arial"/>
          <w:sz w:val="20"/>
          <w:szCs w:val="20"/>
        </w:rPr>
        <w:t xml:space="preserve"> Discussion questions</w:t>
      </w:r>
    </w:p>
    <w:p w14:paraId="0D773219" w14:textId="77777777" w:rsidR="00983825" w:rsidRPr="007847BF" w:rsidRDefault="00983825" w:rsidP="007847BF">
      <w:pPr>
        <w:widowControl w:val="0"/>
        <w:autoSpaceDE w:val="0"/>
        <w:autoSpaceDN w:val="0"/>
        <w:adjustRightInd w:val="0"/>
        <w:ind w:left="1584" w:hanging="864"/>
        <w:rPr>
          <w:rFonts w:asciiTheme="majorHAnsi" w:hAnsiTheme="majorHAnsi" w:cs="Arial"/>
        </w:rPr>
      </w:pPr>
      <w:r w:rsidRPr="003B1694">
        <w:rPr>
          <w:rFonts w:asciiTheme="majorHAnsi" w:hAnsiTheme="majorHAnsi" w:cs="Arial"/>
        </w:rPr>
        <w:t>Extension Activity II: Dust on Snow</w:t>
      </w:r>
      <w:r w:rsidR="00861FC8" w:rsidRPr="003B1694">
        <w:rPr>
          <w:rFonts w:asciiTheme="majorHAnsi" w:hAnsiTheme="majorHAnsi" w:cs="Arial"/>
        </w:rPr>
        <w:t xml:space="preserve"> </w:t>
      </w:r>
      <w:r w:rsidR="006F5664">
        <w:rPr>
          <w:rFonts w:asciiTheme="majorHAnsi" w:hAnsiTheme="majorHAnsi" w:cs="Arial"/>
          <w:i/>
          <w:sz w:val="20"/>
          <w:szCs w:val="20"/>
        </w:rPr>
        <w:t xml:space="preserve">(time in classroom required: one </w:t>
      </w:r>
      <w:r w:rsidR="00F35EF4">
        <w:rPr>
          <w:rFonts w:asciiTheme="majorHAnsi" w:hAnsiTheme="majorHAnsi" w:cs="Arial"/>
          <w:i/>
          <w:sz w:val="20"/>
          <w:szCs w:val="20"/>
        </w:rPr>
        <w:t>45-</w:t>
      </w:r>
      <w:r w:rsidR="006F5664">
        <w:rPr>
          <w:rFonts w:asciiTheme="majorHAnsi" w:hAnsiTheme="majorHAnsi" w:cs="Arial"/>
          <w:i/>
          <w:sz w:val="20"/>
          <w:szCs w:val="20"/>
        </w:rPr>
        <w:t>min</w:t>
      </w:r>
      <w:r w:rsidR="00F35EF4">
        <w:rPr>
          <w:rFonts w:asciiTheme="majorHAnsi" w:hAnsiTheme="majorHAnsi" w:cs="Arial"/>
          <w:i/>
          <w:sz w:val="20"/>
          <w:szCs w:val="20"/>
        </w:rPr>
        <w:t>ute</w:t>
      </w:r>
      <w:r w:rsidR="003B1694" w:rsidRPr="007847BF">
        <w:rPr>
          <w:rFonts w:asciiTheme="majorHAnsi" w:hAnsiTheme="majorHAnsi" w:cs="Arial"/>
          <w:i/>
          <w:sz w:val="20"/>
          <w:szCs w:val="20"/>
        </w:rPr>
        <w:t xml:space="preserve"> class period, depending on depth. Could also be assigned as homework.</w:t>
      </w:r>
      <w:r w:rsidR="00861FC8" w:rsidRPr="007847BF">
        <w:rPr>
          <w:rFonts w:asciiTheme="majorHAnsi" w:hAnsiTheme="majorHAnsi" w:cs="Arial"/>
          <w:i/>
          <w:sz w:val="20"/>
          <w:szCs w:val="20"/>
        </w:rPr>
        <w:t>)</w:t>
      </w:r>
    </w:p>
    <w:p w14:paraId="30C996CA" w14:textId="77777777" w:rsidR="00AB3F91" w:rsidRDefault="00AB3F91" w:rsidP="00AB3F91">
      <w:pPr>
        <w:widowControl w:val="0"/>
        <w:autoSpaceDE w:val="0"/>
        <w:autoSpaceDN w:val="0"/>
        <w:adjustRightInd w:val="0"/>
        <w:ind w:left="1440"/>
        <w:rPr>
          <w:rFonts w:asciiTheme="majorHAnsi" w:hAnsiTheme="majorHAnsi" w:cs="Times"/>
          <w:sz w:val="20"/>
        </w:rPr>
      </w:pPr>
      <w:r>
        <w:rPr>
          <w:rFonts w:asciiTheme="majorHAnsi" w:hAnsiTheme="majorHAnsi" w:cs="Times"/>
          <w:sz w:val="20"/>
        </w:rPr>
        <w:t xml:space="preserve">Students </w:t>
      </w:r>
      <w:r w:rsidR="008F4A60">
        <w:rPr>
          <w:rFonts w:asciiTheme="majorHAnsi" w:hAnsiTheme="majorHAnsi" w:cs="Times"/>
          <w:sz w:val="20"/>
        </w:rPr>
        <w:t>learn about</w:t>
      </w:r>
      <w:r>
        <w:rPr>
          <w:rFonts w:asciiTheme="majorHAnsi" w:hAnsiTheme="majorHAnsi" w:cs="Times"/>
          <w:sz w:val="20"/>
        </w:rPr>
        <w:t xml:space="preserve"> </w:t>
      </w:r>
      <w:r w:rsidR="008F4A60">
        <w:rPr>
          <w:rFonts w:asciiTheme="majorHAnsi" w:hAnsiTheme="majorHAnsi" w:cs="Times"/>
          <w:sz w:val="20"/>
        </w:rPr>
        <w:t>the relationship between dust storms, albedo</w:t>
      </w:r>
      <w:r w:rsidR="00F35EF4">
        <w:rPr>
          <w:rFonts w:asciiTheme="majorHAnsi" w:hAnsiTheme="majorHAnsi" w:cs="Times"/>
          <w:sz w:val="20"/>
        </w:rPr>
        <w:t>,</w:t>
      </w:r>
      <w:r w:rsidR="008F4A60">
        <w:rPr>
          <w:rFonts w:asciiTheme="majorHAnsi" w:hAnsiTheme="majorHAnsi" w:cs="Times"/>
          <w:sz w:val="20"/>
        </w:rPr>
        <w:t xml:space="preserve"> and water supplies in the Colorado River. Higher-order thinking questions address the challenges of establishing climate policy. </w:t>
      </w:r>
      <w:r>
        <w:rPr>
          <w:rFonts w:asciiTheme="majorHAnsi" w:hAnsiTheme="majorHAnsi" w:cs="Times"/>
          <w:sz w:val="20"/>
        </w:rPr>
        <w:t xml:space="preserve"> </w:t>
      </w:r>
    </w:p>
    <w:p w14:paraId="40AA9594" w14:textId="77777777" w:rsidR="00573FFC" w:rsidRDefault="00AB3F91" w:rsidP="000C1160">
      <w:pPr>
        <w:widowControl w:val="0"/>
        <w:autoSpaceDE w:val="0"/>
        <w:autoSpaceDN w:val="0"/>
        <w:adjustRightInd w:val="0"/>
        <w:ind w:left="1440"/>
        <w:rPr>
          <w:rFonts w:asciiTheme="majorHAnsi" w:hAnsiTheme="majorHAnsi" w:cs="Arial"/>
        </w:rPr>
      </w:pPr>
      <w:r w:rsidRPr="00C058B0">
        <w:rPr>
          <w:rFonts w:asciiTheme="majorHAnsi" w:hAnsiTheme="majorHAnsi" w:cs="Arial"/>
          <w:b/>
          <w:sz w:val="20"/>
          <w:szCs w:val="20"/>
        </w:rPr>
        <w:t>Assessment:</w:t>
      </w:r>
      <w:r>
        <w:rPr>
          <w:rFonts w:asciiTheme="majorHAnsi" w:hAnsiTheme="majorHAnsi" w:cs="Arial"/>
          <w:sz w:val="20"/>
          <w:szCs w:val="20"/>
        </w:rPr>
        <w:t xml:space="preserve"> Discussion questions</w:t>
      </w:r>
    </w:p>
    <w:p w14:paraId="3F0B7C62" w14:textId="77777777" w:rsidR="00F36FBD" w:rsidRDefault="00F36FBD">
      <w:pPr>
        <w:rPr>
          <w:rFonts w:asciiTheme="majorHAnsi" w:eastAsiaTheme="majorEastAsia" w:hAnsiTheme="majorHAnsi" w:cstheme="majorBidi"/>
          <w:b/>
          <w:bCs/>
          <w:color w:val="345A8A" w:themeColor="accent1" w:themeShade="B5"/>
          <w:sz w:val="32"/>
          <w:szCs w:val="32"/>
        </w:rPr>
      </w:pPr>
      <w:bookmarkStart w:id="4" w:name="_Toc254476335"/>
      <w:r>
        <w:br w:type="page"/>
      </w:r>
    </w:p>
    <w:p w14:paraId="08B13AF1" w14:textId="77777777" w:rsidR="00AF09CB" w:rsidRDefault="00AF09CB" w:rsidP="00AF09CB">
      <w:pPr>
        <w:pStyle w:val="Heading1"/>
      </w:pPr>
    </w:p>
    <w:p w14:paraId="6B393291" w14:textId="234A2A39" w:rsidR="00710758" w:rsidRPr="00EF0A28" w:rsidRDefault="00EF0A28" w:rsidP="00AF09CB">
      <w:pPr>
        <w:pStyle w:val="Heading1"/>
        <w:spacing w:before="120"/>
      </w:pPr>
      <w:r w:rsidRPr="00EF0A28">
        <w:t>Materials</w:t>
      </w:r>
      <w:r w:rsidR="00AF09CB">
        <w:t xml:space="preserve"> Available for ACC Curriculum</w:t>
      </w:r>
      <w:bookmarkEnd w:id="4"/>
      <w:r w:rsidRPr="00EF0A28">
        <w:t xml:space="preserve"> </w:t>
      </w:r>
    </w:p>
    <w:p w14:paraId="510AF5E0" w14:textId="0BB37CF0" w:rsidR="001D2A90" w:rsidRPr="00EF0A28" w:rsidRDefault="001D2A90" w:rsidP="001D2A90">
      <w:pPr>
        <w:pStyle w:val="ListParagraph"/>
        <w:numPr>
          <w:ilvl w:val="0"/>
          <w:numId w:val="17"/>
        </w:numPr>
        <w:rPr>
          <w:rFonts w:asciiTheme="majorHAnsi" w:hAnsiTheme="majorHAnsi"/>
        </w:rPr>
      </w:pPr>
      <w:r>
        <w:rPr>
          <w:rFonts w:asciiTheme="majorHAnsi" w:hAnsiTheme="majorHAnsi"/>
        </w:rPr>
        <w:t>Teacher Guide with a</w:t>
      </w:r>
      <w:r w:rsidR="007B639B">
        <w:rPr>
          <w:rFonts w:asciiTheme="majorHAnsi" w:hAnsiTheme="majorHAnsi"/>
        </w:rPr>
        <w:t xml:space="preserve">nswer key </w:t>
      </w:r>
      <w:r>
        <w:rPr>
          <w:rFonts w:asciiTheme="majorHAnsi" w:hAnsiTheme="majorHAnsi"/>
        </w:rPr>
        <w:t xml:space="preserve"> [Word document]</w:t>
      </w:r>
    </w:p>
    <w:p w14:paraId="0C55E2C9" w14:textId="6CA21CC1" w:rsidR="00EF0A28" w:rsidRDefault="001D2A90" w:rsidP="00FC002B">
      <w:pPr>
        <w:pStyle w:val="ListParagraph"/>
        <w:numPr>
          <w:ilvl w:val="0"/>
          <w:numId w:val="17"/>
        </w:numPr>
        <w:rPr>
          <w:rFonts w:asciiTheme="majorHAnsi" w:hAnsiTheme="majorHAnsi"/>
        </w:rPr>
      </w:pPr>
      <w:r>
        <w:rPr>
          <w:rFonts w:asciiTheme="majorHAnsi" w:hAnsiTheme="majorHAnsi"/>
        </w:rPr>
        <w:t>Teacher Guide without answer</w:t>
      </w:r>
      <w:r w:rsidR="00AF09CB">
        <w:rPr>
          <w:rFonts w:asciiTheme="majorHAnsi" w:hAnsiTheme="majorHAnsi"/>
        </w:rPr>
        <w:t xml:space="preserve"> </w:t>
      </w:r>
      <w:r>
        <w:rPr>
          <w:rFonts w:asciiTheme="majorHAnsi" w:hAnsiTheme="majorHAnsi"/>
        </w:rPr>
        <w:t>key</w:t>
      </w:r>
      <w:r w:rsidR="00EF0A28" w:rsidRPr="00EF0A28">
        <w:rPr>
          <w:rFonts w:asciiTheme="majorHAnsi" w:hAnsiTheme="majorHAnsi"/>
        </w:rPr>
        <w:t xml:space="preserve"> </w:t>
      </w:r>
      <w:r w:rsidR="007B639B">
        <w:rPr>
          <w:rFonts w:asciiTheme="majorHAnsi" w:hAnsiTheme="majorHAnsi"/>
        </w:rPr>
        <w:t xml:space="preserve"> (this document) </w:t>
      </w:r>
      <w:r w:rsidR="00EF0A28" w:rsidRPr="00EF0A28">
        <w:rPr>
          <w:rFonts w:asciiTheme="majorHAnsi" w:hAnsiTheme="majorHAnsi"/>
        </w:rPr>
        <w:t xml:space="preserve">[Word </w:t>
      </w:r>
      <w:r w:rsidR="00DD02CD">
        <w:rPr>
          <w:rFonts w:asciiTheme="majorHAnsi" w:hAnsiTheme="majorHAnsi"/>
        </w:rPr>
        <w:t>d</w:t>
      </w:r>
      <w:r w:rsidR="00DD02CD" w:rsidRPr="00EF0A28">
        <w:rPr>
          <w:rFonts w:asciiTheme="majorHAnsi" w:hAnsiTheme="majorHAnsi"/>
        </w:rPr>
        <w:t>ocument</w:t>
      </w:r>
      <w:r w:rsidR="00EF0A28" w:rsidRPr="00EF0A28">
        <w:rPr>
          <w:rFonts w:asciiTheme="majorHAnsi" w:hAnsiTheme="majorHAnsi"/>
        </w:rPr>
        <w:t>]</w:t>
      </w:r>
    </w:p>
    <w:p w14:paraId="55E9E11B" w14:textId="77777777" w:rsidR="00EF0A28" w:rsidRDefault="00EF0A28" w:rsidP="00FC002B">
      <w:pPr>
        <w:pStyle w:val="ListParagraph"/>
        <w:numPr>
          <w:ilvl w:val="0"/>
          <w:numId w:val="17"/>
        </w:numPr>
        <w:rPr>
          <w:rFonts w:asciiTheme="majorHAnsi" w:hAnsiTheme="majorHAnsi"/>
        </w:rPr>
      </w:pPr>
      <w:r w:rsidRPr="00EF0A28">
        <w:rPr>
          <w:rFonts w:asciiTheme="majorHAnsi" w:hAnsiTheme="majorHAnsi"/>
        </w:rPr>
        <w:t xml:space="preserve">Student Guide [Word </w:t>
      </w:r>
      <w:r w:rsidR="00DD02CD">
        <w:rPr>
          <w:rFonts w:asciiTheme="majorHAnsi" w:hAnsiTheme="majorHAnsi"/>
        </w:rPr>
        <w:t>d</w:t>
      </w:r>
      <w:r w:rsidR="00DD02CD" w:rsidRPr="00EF0A28">
        <w:rPr>
          <w:rFonts w:asciiTheme="majorHAnsi" w:hAnsiTheme="majorHAnsi"/>
        </w:rPr>
        <w:t>ocument</w:t>
      </w:r>
      <w:r w:rsidRPr="00EF0A28">
        <w:rPr>
          <w:rFonts w:asciiTheme="majorHAnsi" w:hAnsiTheme="majorHAnsi"/>
        </w:rPr>
        <w:t>]</w:t>
      </w:r>
    </w:p>
    <w:p w14:paraId="5FC0C152" w14:textId="074ED8A4" w:rsidR="002769F5" w:rsidRDefault="002769F5" w:rsidP="00FC002B">
      <w:pPr>
        <w:pStyle w:val="ListParagraph"/>
        <w:numPr>
          <w:ilvl w:val="0"/>
          <w:numId w:val="17"/>
        </w:numPr>
        <w:rPr>
          <w:rFonts w:asciiTheme="majorHAnsi" w:hAnsiTheme="majorHAnsi"/>
        </w:rPr>
      </w:pPr>
      <w:r>
        <w:rPr>
          <w:rFonts w:asciiTheme="majorHAnsi" w:hAnsiTheme="majorHAnsi"/>
        </w:rPr>
        <w:t>Student Worksheets [Word document</w:t>
      </w:r>
      <w:r w:rsidR="001D2A90">
        <w:rPr>
          <w:rFonts w:asciiTheme="majorHAnsi" w:hAnsiTheme="majorHAnsi"/>
        </w:rPr>
        <w:t>s and PowerPoint slides</w:t>
      </w:r>
      <w:r>
        <w:rPr>
          <w:rFonts w:asciiTheme="majorHAnsi" w:hAnsiTheme="majorHAnsi"/>
        </w:rPr>
        <w:t>]</w:t>
      </w:r>
    </w:p>
    <w:p w14:paraId="086DA978" w14:textId="77777777" w:rsidR="00267E19" w:rsidRDefault="00267E19" w:rsidP="00FC002B">
      <w:pPr>
        <w:pStyle w:val="ListParagraph"/>
        <w:numPr>
          <w:ilvl w:val="0"/>
          <w:numId w:val="17"/>
        </w:numPr>
        <w:rPr>
          <w:rFonts w:asciiTheme="majorHAnsi" w:hAnsiTheme="majorHAnsi"/>
        </w:rPr>
      </w:pPr>
      <w:r>
        <w:rPr>
          <w:rFonts w:asciiTheme="majorHAnsi" w:hAnsiTheme="majorHAnsi"/>
        </w:rPr>
        <w:t>Companion Images [PowerPoint</w:t>
      </w:r>
      <w:r w:rsidR="00B335D3">
        <w:rPr>
          <w:rFonts w:asciiTheme="majorHAnsi" w:hAnsiTheme="majorHAnsi"/>
        </w:rPr>
        <w:t xml:space="preserve"> slides]</w:t>
      </w:r>
    </w:p>
    <w:p w14:paraId="470B115F" w14:textId="77777777" w:rsidR="007B639B" w:rsidRDefault="007B639B" w:rsidP="007B639B">
      <w:pPr>
        <w:rPr>
          <w:rFonts w:asciiTheme="majorHAnsi" w:hAnsiTheme="majorHAnsi"/>
        </w:rPr>
      </w:pPr>
    </w:p>
    <w:p w14:paraId="7826E5E7" w14:textId="3F9EB824" w:rsidR="001D2A90" w:rsidRPr="007B639B" w:rsidRDefault="007B639B" w:rsidP="007B639B">
      <w:pPr>
        <w:pBdr>
          <w:top w:val="single" w:sz="4" w:space="1" w:color="auto"/>
          <w:left w:val="single" w:sz="4" w:space="4" w:color="auto"/>
          <w:bottom w:val="single" w:sz="4" w:space="1" w:color="auto"/>
          <w:right w:val="single" w:sz="4" w:space="4" w:color="auto"/>
        </w:pBdr>
        <w:rPr>
          <w:rFonts w:asciiTheme="majorHAnsi" w:hAnsiTheme="majorHAnsi"/>
          <w:b/>
          <w:color w:val="C0504D" w:themeColor="accent2"/>
        </w:rPr>
      </w:pPr>
      <w:r w:rsidRPr="007B639B">
        <w:rPr>
          <w:rFonts w:asciiTheme="majorHAnsi" w:hAnsiTheme="majorHAnsi"/>
          <w:b/>
          <w:color w:val="C0504D" w:themeColor="accent2"/>
        </w:rPr>
        <w:t xml:space="preserve">If you would like to obtain the Teacher Guide WITH answer key please send an email from your official school email address, providing a contact phone number for us to verify that you are a teacher/educator. </w:t>
      </w:r>
    </w:p>
    <w:p w14:paraId="2487A6AA" w14:textId="77777777" w:rsidR="00945B1E" w:rsidRPr="00CA53FC" w:rsidRDefault="00945B1E">
      <w:pPr>
        <w:rPr>
          <w:rFonts w:asciiTheme="majorHAnsi" w:hAnsiTheme="majorHAnsi"/>
          <w:sz w:val="20"/>
          <w:szCs w:val="20"/>
        </w:rPr>
      </w:pPr>
    </w:p>
    <w:p w14:paraId="2FDF7343" w14:textId="77777777" w:rsidR="00EF0A28" w:rsidRPr="00EF0A28" w:rsidRDefault="00EF0A28">
      <w:pPr>
        <w:rPr>
          <w:rFonts w:asciiTheme="majorHAnsi" w:hAnsiTheme="majorHAnsi"/>
          <w:b/>
        </w:rPr>
      </w:pPr>
      <w:r w:rsidRPr="00EF0A28">
        <w:rPr>
          <w:rFonts w:asciiTheme="majorHAnsi" w:hAnsiTheme="majorHAnsi"/>
          <w:b/>
        </w:rPr>
        <w:t>Activity 1:</w:t>
      </w:r>
    </w:p>
    <w:p w14:paraId="2A559B4C" w14:textId="77777777" w:rsidR="00B335D3" w:rsidRPr="00EF0A28" w:rsidRDefault="00EF0A28" w:rsidP="00FC002B">
      <w:pPr>
        <w:pStyle w:val="ListParagraph"/>
        <w:numPr>
          <w:ilvl w:val="0"/>
          <w:numId w:val="17"/>
        </w:numPr>
        <w:rPr>
          <w:rFonts w:asciiTheme="majorHAnsi" w:hAnsiTheme="majorHAnsi"/>
        </w:rPr>
      </w:pPr>
      <w:r w:rsidRPr="00B335D3">
        <w:rPr>
          <w:rFonts w:asciiTheme="majorHAnsi" w:hAnsiTheme="majorHAnsi"/>
        </w:rPr>
        <w:t xml:space="preserve">Background </w:t>
      </w:r>
      <w:r w:rsidR="00DD02CD">
        <w:rPr>
          <w:rFonts w:asciiTheme="majorHAnsi" w:hAnsiTheme="majorHAnsi"/>
        </w:rPr>
        <w:t>i</w:t>
      </w:r>
      <w:r w:rsidR="00DD02CD" w:rsidRPr="00B335D3">
        <w:rPr>
          <w:rFonts w:asciiTheme="majorHAnsi" w:hAnsiTheme="majorHAnsi"/>
        </w:rPr>
        <w:t xml:space="preserve">nformation </w:t>
      </w:r>
      <w:r w:rsidRPr="00B335D3">
        <w:rPr>
          <w:rFonts w:asciiTheme="majorHAnsi" w:hAnsiTheme="majorHAnsi"/>
        </w:rPr>
        <w:t xml:space="preserve">– has to be printed double sided and then folded in half to make a little booklet </w:t>
      </w:r>
      <w:r w:rsidR="00B335D3">
        <w:rPr>
          <w:rFonts w:asciiTheme="majorHAnsi" w:hAnsiTheme="majorHAnsi"/>
        </w:rPr>
        <w:t>[PowerPoint file, to be printed]</w:t>
      </w:r>
    </w:p>
    <w:p w14:paraId="313370CD" w14:textId="77777777" w:rsidR="00B335D3" w:rsidRDefault="00EF0A28" w:rsidP="00FC002B">
      <w:pPr>
        <w:pStyle w:val="ListParagraph"/>
        <w:numPr>
          <w:ilvl w:val="0"/>
          <w:numId w:val="17"/>
        </w:numPr>
        <w:rPr>
          <w:rFonts w:asciiTheme="majorHAnsi" w:hAnsiTheme="majorHAnsi"/>
        </w:rPr>
      </w:pPr>
      <w:r w:rsidRPr="00B335D3">
        <w:rPr>
          <w:rFonts w:asciiTheme="majorHAnsi" w:hAnsiTheme="majorHAnsi"/>
        </w:rPr>
        <w:t xml:space="preserve">Instructions for </w:t>
      </w:r>
      <w:r w:rsidR="00DD02CD">
        <w:rPr>
          <w:rFonts w:asciiTheme="majorHAnsi" w:hAnsiTheme="majorHAnsi"/>
        </w:rPr>
        <w:t>h</w:t>
      </w:r>
      <w:r w:rsidR="00DD02CD" w:rsidRPr="00B335D3">
        <w:rPr>
          <w:rFonts w:asciiTheme="majorHAnsi" w:hAnsiTheme="majorHAnsi"/>
        </w:rPr>
        <w:t>ands</w:t>
      </w:r>
      <w:r w:rsidRPr="00B335D3">
        <w:rPr>
          <w:rFonts w:asciiTheme="majorHAnsi" w:hAnsiTheme="majorHAnsi"/>
        </w:rPr>
        <w:t xml:space="preserve">-on </w:t>
      </w:r>
      <w:r w:rsidR="00DD02CD">
        <w:rPr>
          <w:rFonts w:asciiTheme="majorHAnsi" w:hAnsiTheme="majorHAnsi"/>
        </w:rPr>
        <w:t>e</w:t>
      </w:r>
      <w:r w:rsidR="00DD02CD" w:rsidRPr="00B335D3">
        <w:rPr>
          <w:rFonts w:asciiTheme="majorHAnsi" w:hAnsiTheme="majorHAnsi"/>
        </w:rPr>
        <w:t xml:space="preserve">xperiments </w:t>
      </w:r>
      <w:r w:rsidR="00B335D3" w:rsidRPr="00B335D3">
        <w:rPr>
          <w:rFonts w:asciiTheme="majorHAnsi" w:hAnsiTheme="majorHAnsi"/>
        </w:rPr>
        <w:t>[PowerPoint slides]</w:t>
      </w:r>
    </w:p>
    <w:p w14:paraId="76D9B9A8" w14:textId="736F58AA" w:rsidR="001D2A90" w:rsidRDefault="00B335D3" w:rsidP="00FC002B">
      <w:pPr>
        <w:pStyle w:val="ListParagraph"/>
        <w:numPr>
          <w:ilvl w:val="0"/>
          <w:numId w:val="17"/>
        </w:numPr>
        <w:rPr>
          <w:rFonts w:asciiTheme="majorHAnsi" w:hAnsiTheme="majorHAnsi"/>
        </w:rPr>
      </w:pPr>
      <w:r>
        <w:rPr>
          <w:rFonts w:asciiTheme="majorHAnsi" w:hAnsiTheme="majorHAnsi"/>
        </w:rPr>
        <w:t xml:space="preserve">Student </w:t>
      </w:r>
      <w:r w:rsidR="001D2A90">
        <w:rPr>
          <w:rFonts w:asciiTheme="majorHAnsi" w:hAnsiTheme="majorHAnsi"/>
        </w:rPr>
        <w:t xml:space="preserve">guide </w:t>
      </w:r>
      <w:r w:rsidR="001D2A90" w:rsidRPr="00EF0A28">
        <w:rPr>
          <w:rFonts w:asciiTheme="majorHAnsi" w:hAnsiTheme="majorHAnsi"/>
        </w:rPr>
        <w:t xml:space="preserve">[Word </w:t>
      </w:r>
      <w:r w:rsidR="001D2A90">
        <w:rPr>
          <w:rFonts w:asciiTheme="majorHAnsi" w:hAnsiTheme="majorHAnsi"/>
        </w:rPr>
        <w:t>d</w:t>
      </w:r>
      <w:r w:rsidR="001D2A90" w:rsidRPr="00EF0A28">
        <w:rPr>
          <w:rFonts w:asciiTheme="majorHAnsi" w:hAnsiTheme="majorHAnsi"/>
        </w:rPr>
        <w:t>ocument]</w:t>
      </w:r>
    </w:p>
    <w:p w14:paraId="1D7B392C" w14:textId="7C082C56" w:rsidR="00B335D3" w:rsidRPr="00B335D3" w:rsidRDefault="001D2A90" w:rsidP="00FC002B">
      <w:pPr>
        <w:pStyle w:val="ListParagraph"/>
        <w:numPr>
          <w:ilvl w:val="0"/>
          <w:numId w:val="17"/>
        </w:numPr>
        <w:rPr>
          <w:rFonts w:asciiTheme="majorHAnsi" w:hAnsiTheme="majorHAnsi"/>
        </w:rPr>
      </w:pPr>
      <w:r>
        <w:rPr>
          <w:rFonts w:asciiTheme="majorHAnsi" w:hAnsiTheme="majorHAnsi"/>
        </w:rPr>
        <w:t>Student worksheet</w:t>
      </w:r>
      <w:r w:rsidR="00DD02CD" w:rsidRPr="00EF0A28">
        <w:rPr>
          <w:rFonts w:asciiTheme="majorHAnsi" w:hAnsiTheme="majorHAnsi"/>
        </w:rPr>
        <w:t xml:space="preserve"> </w:t>
      </w:r>
      <w:r w:rsidR="00B335D3" w:rsidRPr="00EF0A28">
        <w:rPr>
          <w:rFonts w:asciiTheme="majorHAnsi" w:hAnsiTheme="majorHAnsi"/>
        </w:rPr>
        <w:t xml:space="preserve">[Word </w:t>
      </w:r>
      <w:r w:rsidR="00DD02CD">
        <w:rPr>
          <w:rFonts w:asciiTheme="majorHAnsi" w:hAnsiTheme="majorHAnsi"/>
        </w:rPr>
        <w:t>d</w:t>
      </w:r>
      <w:r w:rsidR="00DD02CD" w:rsidRPr="00EF0A28">
        <w:rPr>
          <w:rFonts w:asciiTheme="majorHAnsi" w:hAnsiTheme="majorHAnsi"/>
        </w:rPr>
        <w:t>ocument</w:t>
      </w:r>
      <w:r w:rsidR="00B335D3" w:rsidRPr="00EF0A28">
        <w:rPr>
          <w:rFonts w:asciiTheme="majorHAnsi" w:hAnsiTheme="majorHAnsi"/>
        </w:rPr>
        <w:t>]</w:t>
      </w:r>
    </w:p>
    <w:p w14:paraId="1B4D1884" w14:textId="77777777" w:rsidR="00EF0A28" w:rsidRPr="00B335D3" w:rsidRDefault="00EF0A28" w:rsidP="00B335D3">
      <w:pPr>
        <w:rPr>
          <w:rFonts w:asciiTheme="majorHAnsi" w:hAnsiTheme="majorHAnsi"/>
          <w:sz w:val="20"/>
          <w:szCs w:val="20"/>
        </w:rPr>
      </w:pPr>
    </w:p>
    <w:p w14:paraId="77B23706" w14:textId="77777777" w:rsidR="00EF0A28" w:rsidRPr="00EF0A28" w:rsidRDefault="00EF0A28">
      <w:pPr>
        <w:rPr>
          <w:rFonts w:asciiTheme="majorHAnsi" w:hAnsiTheme="majorHAnsi"/>
          <w:b/>
        </w:rPr>
      </w:pPr>
      <w:r w:rsidRPr="00EF0A28">
        <w:rPr>
          <w:rFonts w:asciiTheme="majorHAnsi" w:hAnsiTheme="majorHAnsi"/>
          <w:b/>
        </w:rPr>
        <w:t>Activity 2:</w:t>
      </w:r>
    </w:p>
    <w:p w14:paraId="0AF5CE6E" w14:textId="77777777" w:rsidR="00EF0A28" w:rsidRPr="00B335D3" w:rsidRDefault="00EF0A28" w:rsidP="00FC002B">
      <w:pPr>
        <w:pStyle w:val="ListParagraph"/>
        <w:numPr>
          <w:ilvl w:val="0"/>
          <w:numId w:val="17"/>
        </w:numPr>
        <w:rPr>
          <w:rFonts w:asciiTheme="majorHAnsi" w:hAnsiTheme="majorHAnsi"/>
        </w:rPr>
      </w:pPr>
      <w:r w:rsidRPr="00EF0A28">
        <w:rPr>
          <w:rFonts w:asciiTheme="majorHAnsi" w:hAnsiTheme="majorHAnsi"/>
        </w:rPr>
        <w:t xml:space="preserve">Guidelines for </w:t>
      </w:r>
      <w:r w:rsidR="00DD02CD">
        <w:rPr>
          <w:rFonts w:asciiTheme="majorHAnsi" w:hAnsiTheme="majorHAnsi"/>
        </w:rPr>
        <w:t>j</w:t>
      </w:r>
      <w:r w:rsidR="00DD02CD" w:rsidRPr="00EF0A28">
        <w:rPr>
          <w:rFonts w:asciiTheme="majorHAnsi" w:hAnsiTheme="majorHAnsi"/>
        </w:rPr>
        <w:t>i</w:t>
      </w:r>
      <w:r w:rsidR="00DD02CD">
        <w:rPr>
          <w:rFonts w:asciiTheme="majorHAnsi" w:hAnsiTheme="majorHAnsi"/>
        </w:rPr>
        <w:t>gsaw</w:t>
      </w:r>
      <w:r w:rsidR="00B335D3">
        <w:rPr>
          <w:rFonts w:asciiTheme="majorHAnsi" w:hAnsiTheme="majorHAnsi"/>
        </w:rPr>
        <w:t>/</w:t>
      </w:r>
      <w:r w:rsidR="00DD02CD">
        <w:rPr>
          <w:rFonts w:asciiTheme="majorHAnsi" w:hAnsiTheme="majorHAnsi"/>
        </w:rPr>
        <w:t xml:space="preserve">data </w:t>
      </w:r>
      <w:r w:rsidR="00B335D3">
        <w:rPr>
          <w:rFonts w:asciiTheme="majorHAnsi" w:hAnsiTheme="majorHAnsi"/>
        </w:rPr>
        <w:t>description activity [PowerPoint slides]</w:t>
      </w:r>
    </w:p>
    <w:p w14:paraId="12FCFF25" w14:textId="77777777" w:rsidR="00B335D3" w:rsidRPr="00B335D3" w:rsidRDefault="00B335D3" w:rsidP="00FC002B">
      <w:pPr>
        <w:pStyle w:val="ListParagraph"/>
        <w:numPr>
          <w:ilvl w:val="0"/>
          <w:numId w:val="18"/>
        </w:numPr>
        <w:rPr>
          <w:rFonts w:asciiTheme="majorHAnsi" w:hAnsiTheme="majorHAnsi"/>
          <w:sz w:val="20"/>
          <w:szCs w:val="20"/>
        </w:rPr>
      </w:pPr>
      <w:r w:rsidRPr="00B335D3">
        <w:rPr>
          <w:rFonts w:asciiTheme="majorHAnsi" w:hAnsiTheme="majorHAnsi"/>
        </w:rPr>
        <w:t>Graphs</w:t>
      </w:r>
      <w:r w:rsidR="00EF0A28" w:rsidRPr="00B335D3">
        <w:rPr>
          <w:rFonts w:asciiTheme="majorHAnsi" w:hAnsiTheme="majorHAnsi"/>
        </w:rPr>
        <w:t xml:space="preserve"> for jigsaw activity [Excel] </w:t>
      </w:r>
    </w:p>
    <w:p w14:paraId="37EFAEE1" w14:textId="77777777" w:rsidR="001D2A90" w:rsidRDefault="001D2A90" w:rsidP="001D2A90">
      <w:pPr>
        <w:pStyle w:val="ListParagraph"/>
        <w:numPr>
          <w:ilvl w:val="0"/>
          <w:numId w:val="18"/>
        </w:numPr>
        <w:rPr>
          <w:rFonts w:asciiTheme="majorHAnsi" w:hAnsiTheme="majorHAnsi"/>
        </w:rPr>
      </w:pPr>
      <w:r>
        <w:rPr>
          <w:rFonts w:asciiTheme="majorHAnsi" w:hAnsiTheme="majorHAnsi"/>
        </w:rPr>
        <w:t xml:space="preserve">Student guide </w:t>
      </w:r>
      <w:r w:rsidRPr="00EF0A28">
        <w:rPr>
          <w:rFonts w:asciiTheme="majorHAnsi" w:hAnsiTheme="majorHAnsi"/>
        </w:rPr>
        <w:t xml:space="preserve">[Word </w:t>
      </w:r>
      <w:r>
        <w:rPr>
          <w:rFonts w:asciiTheme="majorHAnsi" w:hAnsiTheme="majorHAnsi"/>
        </w:rPr>
        <w:t>d</w:t>
      </w:r>
      <w:r w:rsidRPr="00EF0A28">
        <w:rPr>
          <w:rFonts w:asciiTheme="majorHAnsi" w:hAnsiTheme="majorHAnsi"/>
        </w:rPr>
        <w:t>ocument]</w:t>
      </w:r>
    </w:p>
    <w:p w14:paraId="0ED4F63A" w14:textId="7F5B990A" w:rsidR="00B335D3" w:rsidRPr="00B335D3" w:rsidRDefault="00B335D3" w:rsidP="00FC002B">
      <w:pPr>
        <w:pStyle w:val="ListParagraph"/>
        <w:numPr>
          <w:ilvl w:val="0"/>
          <w:numId w:val="18"/>
        </w:numPr>
        <w:rPr>
          <w:rFonts w:asciiTheme="majorHAnsi" w:hAnsiTheme="majorHAnsi"/>
        </w:rPr>
      </w:pPr>
      <w:r>
        <w:rPr>
          <w:rFonts w:asciiTheme="majorHAnsi" w:hAnsiTheme="majorHAnsi"/>
        </w:rPr>
        <w:t xml:space="preserve">Student </w:t>
      </w:r>
      <w:r w:rsidR="001D2A90">
        <w:rPr>
          <w:rFonts w:asciiTheme="majorHAnsi" w:hAnsiTheme="majorHAnsi"/>
        </w:rPr>
        <w:t>worksheet</w:t>
      </w:r>
      <w:r w:rsidR="00DD02CD" w:rsidRPr="00EF0A28">
        <w:rPr>
          <w:rFonts w:asciiTheme="majorHAnsi" w:hAnsiTheme="majorHAnsi"/>
        </w:rPr>
        <w:t xml:space="preserve"> </w:t>
      </w:r>
      <w:r w:rsidRPr="00EF0A28">
        <w:rPr>
          <w:rFonts w:asciiTheme="majorHAnsi" w:hAnsiTheme="majorHAnsi"/>
        </w:rPr>
        <w:t xml:space="preserve">[Word </w:t>
      </w:r>
      <w:r w:rsidR="00DD02CD">
        <w:rPr>
          <w:rFonts w:asciiTheme="majorHAnsi" w:hAnsiTheme="majorHAnsi"/>
        </w:rPr>
        <w:t>d</w:t>
      </w:r>
      <w:r w:rsidR="00DD02CD" w:rsidRPr="00EF0A28">
        <w:rPr>
          <w:rFonts w:asciiTheme="majorHAnsi" w:hAnsiTheme="majorHAnsi"/>
        </w:rPr>
        <w:t>ocument</w:t>
      </w:r>
      <w:r w:rsidRPr="00EF0A28">
        <w:rPr>
          <w:rFonts w:asciiTheme="majorHAnsi" w:hAnsiTheme="majorHAnsi"/>
        </w:rPr>
        <w:t>]</w:t>
      </w:r>
    </w:p>
    <w:p w14:paraId="1AF6C300" w14:textId="77777777" w:rsidR="00EF0A28" w:rsidRPr="00B335D3" w:rsidRDefault="00EF0A28" w:rsidP="00B335D3">
      <w:pPr>
        <w:pStyle w:val="ListParagraph"/>
        <w:rPr>
          <w:rFonts w:asciiTheme="majorHAnsi" w:hAnsiTheme="majorHAnsi"/>
          <w:sz w:val="20"/>
          <w:szCs w:val="20"/>
        </w:rPr>
      </w:pPr>
    </w:p>
    <w:p w14:paraId="07A385C2" w14:textId="77777777" w:rsidR="00EF0A28" w:rsidRPr="00EF0A28" w:rsidRDefault="00EF0A28">
      <w:pPr>
        <w:rPr>
          <w:rFonts w:asciiTheme="majorHAnsi" w:hAnsiTheme="majorHAnsi"/>
          <w:b/>
        </w:rPr>
      </w:pPr>
      <w:r w:rsidRPr="00EF0A28">
        <w:rPr>
          <w:rFonts w:asciiTheme="majorHAnsi" w:hAnsiTheme="majorHAnsi"/>
          <w:b/>
        </w:rPr>
        <w:t>Activity 3:</w:t>
      </w:r>
    </w:p>
    <w:p w14:paraId="274F2424" w14:textId="77777777" w:rsidR="00EF0A28" w:rsidRPr="00EF0A28" w:rsidRDefault="00EF0A28" w:rsidP="00FC002B">
      <w:pPr>
        <w:pStyle w:val="ListParagraph"/>
        <w:numPr>
          <w:ilvl w:val="0"/>
          <w:numId w:val="19"/>
        </w:numPr>
        <w:rPr>
          <w:rFonts w:asciiTheme="majorHAnsi" w:hAnsiTheme="majorHAnsi"/>
        </w:rPr>
      </w:pPr>
      <w:r w:rsidRPr="00EF0A28">
        <w:rPr>
          <w:rFonts w:asciiTheme="majorHAnsi" w:hAnsiTheme="majorHAnsi"/>
        </w:rPr>
        <w:t>Instructor dataset</w:t>
      </w:r>
      <w:r w:rsidR="00B335D3">
        <w:rPr>
          <w:rFonts w:asciiTheme="majorHAnsi" w:hAnsiTheme="majorHAnsi"/>
        </w:rPr>
        <w:t xml:space="preserve"> and graphs</w:t>
      </w:r>
      <w:r w:rsidRPr="00EF0A28">
        <w:rPr>
          <w:rFonts w:asciiTheme="majorHAnsi" w:hAnsiTheme="majorHAnsi"/>
        </w:rPr>
        <w:t xml:space="preserve"> [Excel]</w:t>
      </w:r>
    </w:p>
    <w:p w14:paraId="222A498E" w14:textId="77777777" w:rsidR="00EF0A28" w:rsidRDefault="00EF0A28" w:rsidP="00FC002B">
      <w:pPr>
        <w:pStyle w:val="ListParagraph"/>
        <w:numPr>
          <w:ilvl w:val="0"/>
          <w:numId w:val="19"/>
        </w:numPr>
        <w:rPr>
          <w:rFonts w:asciiTheme="majorHAnsi" w:hAnsiTheme="majorHAnsi"/>
        </w:rPr>
      </w:pPr>
      <w:r w:rsidRPr="00EF0A28">
        <w:rPr>
          <w:rFonts w:asciiTheme="majorHAnsi" w:hAnsiTheme="majorHAnsi"/>
        </w:rPr>
        <w:t>Student dataset [Excel]</w:t>
      </w:r>
    </w:p>
    <w:p w14:paraId="4B548335" w14:textId="77777777" w:rsidR="00B335D3" w:rsidRDefault="00CA53FC" w:rsidP="00FC002B">
      <w:pPr>
        <w:pStyle w:val="ListParagraph"/>
        <w:numPr>
          <w:ilvl w:val="0"/>
          <w:numId w:val="17"/>
        </w:numPr>
        <w:rPr>
          <w:rFonts w:asciiTheme="majorHAnsi" w:hAnsiTheme="majorHAnsi"/>
        </w:rPr>
      </w:pPr>
      <w:r w:rsidRPr="00B335D3">
        <w:rPr>
          <w:rFonts w:asciiTheme="majorHAnsi" w:hAnsiTheme="majorHAnsi"/>
        </w:rPr>
        <w:t xml:space="preserve">Paired </w:t>
      </w:r>
      <w:r w:rsidR="00DD02CD">
        <w:rPr>
          <w:rFonts w:asciiTheme="majorHAnsi" w:hAnsiTheme="majorHAnsi"/>
        </w:rPr>
        <w:t>g</w:t>
      </w:r>
      <w:r w:rsidR="00DD02CD" w:rsidRPr="00B335D3">
        <w:rPr>
          <w:rFonts w:asciiTheme="majorHAnsi" w:hAnsiTheme="majorHAnsi"/>
        </w:rPr>
        <w:t xml:space="preserve">lacier </w:t>
      </w:r>
      <w:r w:rsidR="00DD02CD">
        <w:rPr>
          <w:rFonts w:asciiTheme="majorHAnsi" w:hAnsiTheme="majorHAnsi"/>
        </w:rPr>
        <w:t>p</w:t>
      </w:r>
      <w:r w:rsidR="00DD02CD" w:rsidRPr="00B335D3">
        <w:rPr>
          <w:rFonts w:asciiTheme="majorHAnsi" w:hAnsiTheme="majorHAnsi"/>
        </w:rPr>
        <w:t xml:space="preserve">hotographs </w:t>
      </w:r>
      <w:r w:rsidR="00B335D3">
        <w:rPr>
          <w:rFonts w:asciiTheme="majorHAnsi" w:hAnsiTheme="majorHAnsi"/>
        </w:rPr>
        <w:t>[PowerPoint slides]</w:t>
      </w:r>
    </w:p>
    <w:p w14:paraId="0114C170" w14:textId="77777777" w:rsidR="001D2A90" w:rsidRDefault="001D2A90" w:rsidP="001D2A90">
      <w:pPr>
        <w:pStyle w:val="ListParagraph"/>
        <w:numPr>
          <w:ilvl w:val="0"/>
          <w:numId w:val="17"/>
        </w:numPr>
        <w:rPr>
          <w:rFonts w:asciiTheme="majorHAnsi" w:hAnsiTheme="majorHAnsi"/>
        </w:rPr>
      </w:pPr>
      <w:r>
        <w:rPr>
          <w:rFonts w:asciiTheme="majorHAnsi" w:hAnsiTheme="majorHAnsi"/>
        </w:rPr>
        <w:t xml:space="preserve">Student guide </w:t>
      </w:r>
      <w:r w:rsidRPr="00EF0A28">
        <w:rPr>
          <w:rFonts w:asciiTheme="majorHAnsi" w:hAnsiTheme="majorHAnsi"/>
        </w:rPr>
        <w:t xml:space="preserve">[Word </w:t>
      </w:r>
      <w:r>
        <w:rPr>
          <w:rFonts w:asciiTheme="majorHAnsi" w:hAnsiTheme="majorHAnsi"/>
        </w:rPr>
        <w:t>d</w:t>
      </w:r>
      <w:r w:rsidRPr="00EF0A28">
        <w:rPr>
          <w:rFonts w:asciiTheme="majorHAnsi" w:hAnsiTheme="majorHAnsi"/>
        </w:rPr>
        <w:t>ocument]</w:t>
      </w:r>
    </w:p>
    <w:p w14:paraId="043A720E" w14:textId="5D4C0A74" w:rsidR="00B335D3" w:rsidRPr="00B335D3" w:rsidRDefault="00B335D3" w:rsidP="00FC002B">
      <w:pPr>
        <w:pStyle w:val="ListParagraph"/>
        <w:numPr>
          <w:ilvl w:val="0"/>
          <w:numId w:val="17"/>
        </w:numPr>
        <w:rPr>
          <w:rFonts w:asciiTheme="majorHAnsi" w:hAnsiTheme="majorHAnsi"/>
        </w:rPr>
      </w:pPr>
      <w:r>
        <w:rPr>
          <w:rFonts w:asciiTheme="majorHAnsi" w:hAnsiTheme="majorHAnsi"/>
        </w:rPr>
        <w:t xml:space="preserve">Student </w:t>
      </w:r>
      <w:r w:rsidR="001D2A90">
        <w:rPr>
          <w:rFonts w:asciiTheme="majorHAnsi" w:hAnsiTheme="majorHAnsi"/>
        </w:rPr>
        <w:t>worksheet</w:t>
      </w:r>
      <w:r w:rsidR="00DD02CD" w:rsidRPr="00EF0A28">
        <w:rPr>
          <w:rFonts w:asciiTheme="majorHAnsi" w:hAnsiTheme="majorHAnsi"/>
        </w:rPr>
        <w:t xml:space="preserve"> </w:t>
      </w:r>
      <w:r w:rsidRPr="00EF0A28">
        <w:rPr>
          <w:rFonts w:asciiTheme="majorHAnsi" w:hAnsiTheme="majorHAnsi"/>
        </w:rPr>
        <w:t xml:space="preserve">[Word </w:t>
      </w:r>
      <w:r w:rsidR="00DD02CD">
        <w:rPr>
          <w:rFonts w:asciiTheme="majorHAnsi" w:hAnsiTheme="majorHAnsi"/>
        </w:rPr>
        <w:t>d</w:t>
      </w:r>
      <w:r w:rsidR="00DD02CD" w:rsidRPr="00EF0A28">
        <w:rPr>
          <w:rFonts w:asciiTheme="majorHAnsi" w:hAnsiTheme="majorHAnsi"/>
        </w:rPr>
        <w:t>ocument</w:t>
      </w:r>
      <w:r w:rsidRPr="00EF0A28">
        <w:rPr>
          <w:rFonts w:asciiTheme="majorHAnsi" w:hAnsiTheme="majorHAnsi"/>
        </w:rPr>
        <w:t>]</w:t>
      </w:r>
    </w:p>
    <w:p w14:paraId="513648D8" w14:textId="77777777" w:rsidR="00B335D3" w:rsidRDefault="00B335D3" w:rsidP="00B335D3">
      <w:pPr>
        <w:pStyle w:val="ListParagraph"/>
        <w:rPr>
          <w:rFonts w:asciiTheme="majorHAnsi" w:hAnsiTheme="majorHAnsi"/>
        </w:rPr>
      </w:pPr>
    </w:p>
    <w:p w14:paraId="45AB3E68" w14:textId="77777777" w:rsidR="002769F5" w:rsidRPr="008C27BE" w:rsidRDefault="002769F5" w:rsidP="002769F5">
      <w:pPr>
        <w:rPr>
          <w:rFonts w:asciiTheme="majorHAnsi" w:hAnsiTheme="majorHAnsi"/>
        </w:rPr>
        <w:sectPr w:rsidR="002769F5" w:rsidRPr="008C27BE" w:rsidSect="00397395">
          <w:headerReference w:type="default" r:id="rId20"/>
          <w:pgSz w:w="12240" w:h="15840"/>
          <w:pgMar w:top="1440" w:right="1800" w:bottom="1440" w:left="1800" w:header="720" w:footer="720" w:gutter="0"/>
          <w:cols w:space="720"/>
          <w:docGrid w:linePitch="360"/>
        </w:sectPr>
      </w:pPr>
    </w:p>
    <w:p w14:paraId="5585F2D9" w14:textId="13F0FAD1" w:rsidR="002769F5" w:rsidRPr="000944AB" w:rsidRDefault="002769F5" w:rsidP="002769F5">
      <w:pPr>
        <w:pStyle w:val="Heading1"/>
        <w:rPr>
          <w:color w:val="4F81BD" w:themeColor="accent1"/>
        </w:rPr>
      </w:pPr>
      <w:bookmarkStart w:id="5" w:name="_Toc254476336"/>
      <w:r w:rsidRPr="000944AB">
        <w:rPr>
          <w:color w:val="4F81BD" w:themeColor="accent1"/>
        </w:rPr>
        <w:lastRenderedPageBreak/>
        <w:t>Arctic Climate Connections Resources</w:t>
      </w:r>
      <w:bookmarkEnd w:id="5"/>
    </w:p>
    <w:p w14:paraId="0EC24B39" w14:textId="1CF82125" w:rsidR="002769F5" w:rsidRPr="008C27BE" w:rsidRDefault="002769F5" w:rsidP="002769F5">
      <w:pPr>
        <w:rPr>
          <w:rFonts w:asciiTheme="majorHAnsi" w:hAnsiTheme="majorHAnsi"/>
        </w:rPr>
      </w:pPr>
    </w:p>
    <w:p w14:paraId="4ECC7BC2" w14:textId="149B0EEE" w:rsidR="002769F5" w:rsidRPr="008C27BE" w:rsidRDefault="002769F5" w:rsidP="002769F5">
      <w:pPr>
        <w:rPr>
          <w:rFonts w:asciiTheme="majorHAnsi" w:hAnsiTheme="majorHAnsi"/>
        </w:rPr>
      </w:pPr>
      <w:r w:rsidRPr="008C27BE">
        <w:rPr>
          <w:rFonts w:asciiTheme="majorHAnsi" w:hAnsiTheme="majorHAnsi"/>
        </w:rPr>
        <w:t>The Arctic climate connections curriculum consists of a classroom set of student materials and a teacher</w:t>
      </w:r>
      <w:r>
        <w:rPr>
          <w:rFonts w:asciiTheme="majorHAnsi" w:hAnsiTheme="majorHAnsi"/>
        </w:rPr>
        <w:t>’</w:t>
      </w:r>
      <w:r w:rsidRPr="008C27BE">
        <w:rPr>
          <w:rFonts w:asciiTheme="majorHAnsi" w:hAnsiTheme="majorHAnsi"/>
        </w:rPr>
        <w:t xml:space="preserve">s guide for each lesson. </w:t>
      </w:r>
    </w:p>
    <w:p w14:paraId="15B4A835" w14:textId="77777777" w:rsidR="002769F5" w:rsidRPr="008C27BE" w:rsidRDefault="002769F5" w:rsidP="002769F5">
      <w:pPr>
        <w:rPr>
          <w:rFonts w:asciiTheme="majorHAnsi" w:hAnsiTheme="majorHAnsi"/>
        </w:rPr>
      </w:pPr>
    </w:p>
    <w:p w14:paraId="4EA5ADDA" w14:textId="77777777" w:rsidR="002769F5" w:rsidRPr="008C27BE" w:rsidRDefault="002769F5" w:rsidP="002769F5">
      <w:pPr>
        <w:rPr>
          <w:rFonts w:asciiTheme="majorHAnsi" w:hAnsiTheme="majorHAnsi"/>
        </w:rPr>
      </w:pPr>
      <w:r w:rsidRPr="008C27BE">
        <w:rPr>
          <w:rFonts w:asciiTheme="majorHAnsi" w:hAnsiTheme="majorHAnsi"/>
        </w:rPr>
        <w:t>All materials are also available to use online or download from our website</w:t>
      </w:r>
      <w:r>
        <w:rPr>
          <w:rFonts w:asciiTheme="majorHAnsi" w:hAnsiTheme="majorHAnsi"/>
        </w:rPr>
        <w:t>:</w:t>
      </w:r>
    </w:p>
    <w:p w14:paraId="450B71AA" w14:textId="77777777" w:rsidR="002769F5" w:rsidRPr="008C27BE" w:rsidRDefault="002769F5" w:rsidP="002769F5">
      <w:pPr>
        <w:rPr>
          <w:rFonts w:asciiTheme="majorHAnsi" w:hAnsiTheme="majorHAnsi"/>
        </w:rPr>
      </w:pPr>
    </w:p>
    <w:p w14:paraId="21F5664C" w14:textId="6AE7B014" w:rsidR="002769F5" w:rsidRDefault="00304739" w:rsidP="002769F5">
      <w:hyperlink r:id="rId21" w:history="1">
        <w:r w:rsidR="00945B1E" w:rsidRPr="003A46C0">
          <w:rPr>
            <w:rStyle w:val="Hyperlink"/>
          </w:rPr>
          <w:t>http://cires.colorado.edu/education/outreach/ICEE/arcticclimate/index.html</w:t>
        </w:r>
      </w:hyperlink>
    </w:p>
    <w:p w14:paraId="5FA8C285" w14:textId="77777777" w:rsidR="00945B1E" w:rsidRDefault="00945B1E" w:rsidP="002769F5"/>
    <w:p w14:paraId="5E622EE6" w14:textId="460AA20D" w:rsidR="002769F5" w:rsidRDefault="002769F5" w:rsidP="002769F5">
      <w:pPr>
        <w:rPr>
          <w:rFonts w:asciiTheme="majorHAnsi" w:hAnsiTheme="majorHAnsi"/>
        </w:rPr>
      </w:pPr>
      <w:r w:rsidRPr="008C27BE">
        <w:rPr>
          <w:rFonts w:asciiTheme="majorHAnsi" w:hAnsiTheme="majorHAnsi"/>
        </w:rPr>
        <w:t xml:space="preserve">All materials </w:t>
      </w:r>
      <w:r>
        <w:rPr>
          <w:rFonts w:asciiTheme="majorHAnsi" w:hAnsiTheme="majorHAnsi"/>
        </w:rPr>
        <w:t xml:space="preserve">and worksheets </w:t>
      </w:r>
      <w:r w:rsidRPr="008C27BE">
        <w:rPr>
          <w:rFonts w:asciiTheme="majorHAnsi" w:hAnsiTheme="majorHAnsi"/>
        </w:rPr>
        <w:t>are available as downloadable Adobe PDF files as well as Microsoft Word</w:t>
      </w:r>
      <w:r>
        <w:rPr>
          <w:rFonts w:asciiTheme="majorHAnsi" w:hAnsiTheme="majorHAnsi"/>
        </w:rPr>
        <w:t>, PowerPoint,</w:t>
      </w:r>
      <w:r w:rsidRPr="008C27BE">
        <w:rPr>
          <w:rFonts w:asciiTheme="majorHAnsi" w:hAnsiTheme="majorHAnsi"/>
        </w:rPr>
        <w:t xml:space="preserve"> and Excel files</w:t>
      </w:r>
      <w:r>
        <w:rPr>
          <w:rFonts w:asciiTheme="majorHAnsi" w:hAnsiTheme="majorHAnsi"/>
        </w:rPr>
        <w:t xml:space="preserve"> – allowing for edits of the original version</w:t>
      </w:r>
      <w:r w:rsidRPr="008C27BE">
        <w:rPr>
          <w:rFonts w:asciiTheme="majorHAnsi" w:hAnsiTheme="majorHAnsi"/>
        </w:rPr>
        <w:t xml:space="preserve">. </w:t>
      </w:r>
    </w:p>
    <w:p w14:paraId="094719FA" w14:textId="77777777" w:rsidR="00766EA0" w:rsidRDefault="00766EA0" w:rsidP="002769F5">
      <w:pPr>
        <w:rPr>
          <w:rFonts w:asciiTheme="majorHAnsi" w:hAnsiTheme="majorHAnsi"/>
        </w:rPr>
      </w:pPr>
    </w:p>
    <w:p w14:paraId="07BC3928" w14:textId="6604F009" w:rsidR="00766EA0" w:rsidRDefault="00766EA0" w:rsidP="002769F5">
      <w:pPr>
        <w:rPr>
          <w:rFonts w:asciiTheme="majorHAnsi" w:hAnsiTheme="majorHAnsi"/>
        </w:rPr>
      </w:pPr>
      <w:r>
        <w:rPr>
          <w:rFonts w:asciiTheme="majorHAnsi" w:hAnsiTheme="majorHAnsi"/>
        </w:rPr>
        <w:t xml:space="preserve">The website also includes the recording of a presentation by Dr. Ola </w:t>
      </w:r>
      <w:proofErr w:type="spellStart"/>
      <w:r>
        <w:rPr>
          <w:rFonts w:asciiTheme="majorHAnsi" w:hAnsiTheme="majorHAnsi"/>
        </w:rPr>
        <w:t>Persson</w:t>
      </w:r>
      <w:proofErr w:type="spellEnd"/>
      <w:r>
        <w:rPr>
          <w:rFonts w:asciiTheme="majorHAnsi" w:hAnsiTheme="majorHAnsi"/>
        </w:rPr>
        <w:t xml:space="preserve"> that was held during a teacher professional development workshop around this curriculum</w:t>
      </w:r>
    </w:p>
    <w:p w14:paraId="47D15C80" w14:textId="78B06BD0" w:rsidR="002769F5" w:rsidRDefault="002769F5" w:rsidP="00B335D3">
      <w:pPr>
        <w:pStyle w:val="ListParagraph"/>
        <w:rPr>
          <w:rFonts w:asciiTheme="majorHAnsi" w:hAnsiTheme="majorHAnsi"/>
        </w:rPr>
      </w:pPr>
    </w:p>
    <w:p w14:paraId="45D67DC8" w14:textId="23251389" w:rsidR="002769F5" w:rsidRDefault="00766EA0" w:rsidP="00B335D3">
      <w:pPr>
        <w:pStyle w:val="ListParagraph"/>
        <w:rPr>
          <w:rFonts w:asciiTheme="majorHAnsi" w:hAnsiTheme="majorHAnsi"/>
        </w:rPr>
      </w:pPr>
      <w:r>
        <w:rPr>
          <w:noProof/>
          <w:color w:val="4F81BD" w:themeColor="accent1"/>
        </w:rPr>
        <w:drawing>
          <wp:anchor distT="0" distB="0" distL="114300" distR="114300" simplePos="0" relativeHeight="251671552" behindDoc="0" locked="0" layoutInCell="1" allowOverlap="1" wp14:anchorId="546FB305" wp14:editId="606B23BE">
            <wp:simplePos x="0" y="0"/>
            <wp:positionH relativeFrom="column">
              <wp:posOffset>685800</wp:posOffset>
            </wp:positionH>
            <wp:positionV relativeFrom="paragraph">
              <wp:posOffset>52070</wp:posOffset>
            </wp:positionV>
            <wp:extent cx="4071620" cy="3291205"/>
            <wp:effectExtent l="0" t="0" r="0" b="1079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1620" cy="32912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A42EFB" w14:textId="77777777" w:rsidR="002769F5" w:rsidRPr="00EF0A28" w:rsidRDefault="002769F5" w:rsidP="00B335D3">
      <w:pPr>
        <w:pStyle w:val="ListParagraph"/>
        <w:rPr>
          <w:rFonts w:asciiTheme="majorHAnsi" w:hAnsiTheme="majorHAnsi"/>
        </w:rPr>
      </w:pPr>
    </w:p>
    <w:p w14:paraId="57DD4584" w14:textId="77777777" w:rsidR="002769F5" w:rsidRDefault="002769F5" w:rsidP="00C02FD8">
      <w:pPr>
        <w:rPr>
          <w:rFonts w:asciiTheme="majorHAnsi" w:hAnsiTheme="majorHAnsi"/>
          <w:b/>
          <w:color w:val="4F81BD" w:themeColor="accent1"/>
          <w:sz w:val="32"/>
        </w:rPr>
      </w:pPr>
    </w:p>
    <w:p w14:paraId="734562D1" w14:textId="77777777" w:rsidR="00BE77CF" w:rsidRDefault="00BE77CF" w:rsidP="00C02FD8">
      <w:pPr>
        <w:rPr>
          <w:rFonts w:asciiTheme="majorHAnsi" w:hAnsiTheme="majorHAnsi"/>
          <w:b/>
          <w:color w:val="4F81BD" w:themeColor="accent1"/>
          <w:sz w:val="32"/>
        </w:rPr>
      </w:pPr>
    </w:p>
    <w:p w14:paraId="65EF4DF5" w14:textId="77777777" w:rsidR="00BE77CF" w:rsidRDefault="00BE77CF" w:rsidP="00C02FD8">
      <w:pPr>
        <w:rPr>
          <w:rFonts w:asciiTheme="majorHAnsi" w:hAnsiTheme="majorHAnsi"/>
          <w:b/>
          <w:color w:val="4F81BD" w:themeColor="accent1"/>
          <w:sz w:val="32"/>
        </w:rPr>
      </w:pPr>
    </w:p>
    <w:p w14:paraId="288EAFAF" w14:textId="77777777" w:rsidR="00BE77CF" w:rsidRDefault="00BE77CF" w:rsidP="00C02FD8">
      <w:pPr>
        <w:rPr>
          <w:rFonts w:asciiTheme="majorHAnsi" w:hAnsiTheme="majorHAnsi"/>
          <w:b/>
          <w:color w:val="4F81BD" w:themeColor="accent1"/>
          <w:sz w:val="32"/>
        </w:rPr>
      </w:pPr>
    </w:p>
    <w:p w14:paraId="04F693D6" w14:textId="77777777" w:rsidR="00BE77CF" w:rsidRDefault="00BE77CF" w:rsidP="00C02FD8">
      <w:pPr>
        <w:rPr>
          <w:rFonts w:asciiTheme="majorHAnsi" w:hAnsiTheme="majorHAnsi"/>
          <w:b/>
          <w:color w:val="4F81BD" w:themeColor="accent1"/>
          <w:sz w:val="32"/>
        </w:rPr>
      </w:pPr>
    </w:p>
    <w:p w14:paraId="02922242" w14:textId="77777777" w:rsidR="00BE77CF" w:rsidRDefault="00BE77CF" w:rsidP="00C02FD8">
      <w:pPr>
        <w:rPr>
          <w:rFonts w:asciiTheme="majorHAnsi" w:hAnsiTheme="majorHAnsi"/>
          <w:b/>
          <w:color w:val="4F81BD" w:themeColor="accent1"/>
          <w:sz w:val="32"/>
        </w:rPr>
      </w:pPr>
    </w:p>
    <w:p w14:paraId="3B38E337" w14:textId="77777777" w:rsidR="00BE77CF" w:rsidRDefault="00BE77CF" w:rsidP="00C02FD8">
      <w:pPr>
        <w:rPr>
          <w:rFonts w:asciiTheme="majorHAnsi" w:hAnsiTheme="majorHAnsi"/>
          <w:b/>
          <w:color w:val="4F81BD" w:themeColor="accent1"/>
          <w:sz w:val="32"/>
        </w:rPr>
      </w:pPr>
    </w:p>
    <w:p w14:paraId="10719964" w14:textId="77777777" w:rsidR="00BE77CF" w:rsidRDefault="00BE77CF" w:rsidP="00C02FD8">
      <w:pPr>
        <w:rPr>
          <w:rFonts w:asciiTheme="majorHAnsi" w:hAnsiTheme="majorHAnsi"/>
          <w:b/>
          <w:color w:val="4F81BD" w:themeColor="accent1"/>
          <w:sz w:val="32"/>
        </w:rPr>
      </w:pPr>
    </w:p>
    <w:p w14:paraId="711644BA" w14:textId="77777777" w:rsidR="00BE77CF" w:rsidRDefault="00BE77CF" w:rsidP="00C02FD8">
      <w:pPr>
        <w:rPr>
          <w:rFonts w:asciiTheme="majorHAnsi" w:hAnsiTheme="majorHAnsi"/>
          <w:b/>
          <w:color w:val="4F81BD" w:themeColor="accent1"/>
          <w:sz w:val="32"/>
        </w:rPr>
      </w:pPr>
    </w:p>
    <w:p w14:paraId="7E5784A2" w14:textId="77777777" w:rsidR="00BE77CF" w:rsidRDefault="00BE77CF" w:rsidP="00C02FD8">
      <w:pPr>
        <w:rPr>
          <w:rFonts w:asciiTheme="majorHAnsi" w:hAnsiTheme="majorHAnsi"/>
          <w:b/>
          <w:color w:val="4F81BD" w:themeColor="accent1"/>
          <w:sz w:val="32"/>
        </w:rPr>
      </w:pPr>
    </w:p>
    <w:p w14:paraId="7E883ECC" w14:textId="77777777" w:rsidR="00BE77CF" w:rsidRDefault="00BE77CF" w:rsidP="00C02FD8">
      <w:pPr>
        <w:rPr>
          <w:rFonts w:asciiTheme="majorHAnsi" w:hAnsiTheme="majorHAnsi"/>
          <w:b/>
          <w:color w:val="4F81BD" w:themeColor="accent1"/>
          <w:sz w:val="32"/>
        </w:rPr>
      </w:pPr>
    </w:p>
    <w:p w14:paraId="4BDE135E" w14:textId="77777777" w:rsidR="00BE77CF" w:rsidRDefault="00BE77CF" w:rsidP="00C02FD8">
      <w:pPr>
        <w:rPr>
          <w:rFonts w:asciiTheme="majorHAnsi" w:hAnsiTheme="majorHAnsi"/>
          <w:b/>
          <w:color w:val="4F81BD" w:themeColor="accent1"/>
          <w:sz w:val="32"/>
        </w:rPr>
      </w:pPr>
    </w:p>
    <w:p w14:paraId="2199CF59" w14:textId="77777777" w:rsidR="00BE77CF" w:rsidRDefault="00BE77CF" w:rsidP="00C02FD8">
      <w:pPr>
        <w:rPr>
          <w:rFonts w:asciiTheme="majorHAnsi" w:hAnsiTheme="majorHAnsi"/>
          <w:b/>
          <w:color w:val="4F81BD" w:themeColor="accent1"/>
          <w:sz w:val="32"/>
        </w:rPr>
      </w:pPr>
    </w:p>
    <w:p w14:paraId="72AE08D6" w14:textId="77777777" w:rsidR="00BE77CF" w:rsidRDefault="00BE77CF" w:rsidP="00C02FD8">
      <w:pPr>
        <w:rPr>
          <w:rFonts w:asciiTheme="majorHAnsi" w:hAnsiTheme="majorHAnsi"/>
          <w:b/>
          <w:color w:val="4F81BD" w:themeColor="accent1"/>
          <w:sz w:val="32"/>
        </w:rPr>
      </w:pPr>
    </w:p>
    <w:p w14:paraId="1995DE99" w14:textId="77777777" w:rsidR="00BE77CF" w:rsidRDefault="00BE77CF">
      <w:pPr>
        <w:rPr>
          <w:rFonts w:asciiTheme="majorHAnsi" w:hAnsiTheme="majorHAnsi"/>
          <w:b/>
          <w:color w:val="4F81BD" w:themeColor="accent1"/>
          <w:sz w:val="32"/>
        </w:rPr>
      </w:pPr>
      <w:r>
        <w:rPr>
          <w:rFonts w:asciiTheme="majorHAnsi" w:hAnsiTheme="majorHAnsi"/>
          <w:b/>
          <w:color w:val="4F81BD" w:themeColor="accent1"/>
          <w:sz w:val="32"/>
        </w:rPr>
        <w:br w:type="page"/>
      </w:r>
    </w:p>
    <w:p w14:paraId="5336C15C" w14:textId="77777777" w:rsidR="00BE77CF" w:rsidRPr="00BE77CF" w:rsidRDefault="00BE77CF" w:rsidP="00BE77CF">
      <w:pPr>
        <w:pStyle w:val="Heading1"/>
        <w:rPr>
          <w:color w:val="4F81BD" w:themeColor="accent1"/>
          <w:sz w:val="2"/>
          <w:szCs w:val="2"/>
        </w:rPr>
      </w:pPr>
    </w:p>
    <w:p w14:paraId="24B446C6" w14:textId="741D3C18" w:rsidR="00BE77CF" w:rsidRDefault="00BE77CF" w:rsidP="00BE77CF">
      <w:pPr>
        <w:pStyle w:val="Heading1"/>
        <w:rPr>
          <w:color w:val="4F81BD" w:themeColor="accent1"/>
        </w:rPr>
      </w:pPr>
      <w:r w:rsidRPr="00BE77CF">
        <w:rPr>
          <w:color w:val="4F81BD" w:themeColor="accent1"/>
        </w:rPr>
        <w:t xml:space="preserve">Presentation by </w:t>
      </w:r>
      <w:r>
        <w:rPr>
          <w:color w:val="4F81BD" w:themeColor="accent1"/>
        </w:rPr>
        <w:t>Research Scientists</w:t>
      </w:r>
    </w:p>
    <w:p w14:paraId="36583664" w14:textId="77777777" w:rsidR="00BE77CF" w:rsidRDefault="00BE77CF" w:rsidP="00BE77CF"/>
    <w:p w14:paraId="3B12FA71" w14:textId="7B8B1965" w:rsidR="00FE7C5F" w:rsidRDefault="00FE7C5F" w:rsidP="00FE7C5F">
      <w:pPr>
        <w:rPr>
          <w:rFonts w:asciiTheme="majorHAnsi" w:hAnsiTheme="majorHAnsi"/>
        </w:rPr>
      </w:pPr>
      <w:proofErr w:type="gramStart"/>
      <w:r>
        <w:rPr>
          <w:rFonts w:asciiTheme="majorHAnsi" w:hAnsiTheme="majorHAnsi"/>
        </w:rPr>
        <w:t>The ACC curriculum was presented by educators</w:t>
      </w:r>
      <w:proofErr w:type="gramEnd"/>
      <w:r>
        <w:rPr>
          <w:rFonts w:asciiTheme="majorHAnsi" w:hAnsiTheme="majorHAnsi"/>
        </w:rPr>
        <w:t xml:space="preserve"> during a teacher professional development workshop. Dr. Ola </w:t>
      </w:r>
      <w:proofErr w:type="spellStart"/>
      <w:r>
        <w:rPr>
          <w:rFonts w:asciiTheme="majorHAnsi" w:hAnsiTheme="majorHAnsi"/>
        </w:rPr>
        <w:t>Persson</w:t>
      </w:r>
      <w:proofErr w:type="spellEnd"/>
      <w:r>
        <w:rPr>
          <w:rFonts w:asciiTheme="majorHAnsi" w:hAnsiTheme="majorHAnsi"/>
        </w:rPr>
        <w:t xml:space="preserve"> gave a presentation tailored </w:t>
      </w:r>
      <w:r w:rsidR="00AB6178">
        <w:rPr>
          <w:rFonts w:asciiTheme="majorHAnsi" w:hAnsiTheme="majorHAnsi"/>
        </w:rPr>
        <w:t xml:space="preserve">to this curriculum. The presentation is recorded and can be viewed at the link below. </w:t>
      </w:r>
    </w:p>
    <w:p w14:paraId="485FB982" w14:textId="77777777" w:rsidR="00FE7C5F" w:rsidRPr="008C27BE" w:rsidRDefault="00FE7C5F" w:rsidP="00FE7C5F">
      <w:pPr>
        <w:rPr>
          <w:rFonts w:asciiTheme="majorHAnsi" w:hAnsiTheme="majorHAnsi"/>
        </w:rPr>
      </w:pPr>
    </w:p>
    <w:p w14:paraId="46EA6E34" w14:textId="414E4E47" w:rsidR="00FE7C5F" w:rsidRPr="00AB6178" w:rsidRDefault="00304739" w:rsidP="00FE7C5F">
      <w:pPr>
        <w:rPr>
          <w:sz w:val="22"/>
          <w:szCs w:val="22"/>
        </w:rPr>
      </w:pPr>
      <w:hyperlink r:id="rId23" w:anchor="workshop" w:history="1">
        <w:r w:rsidR="00AB6178" w:rsidRPr="00AB6178">
          <w:rPr>
            <w:rStyle w:val="Hyperlink"/>
            <w:sz w:val="22"/>
            <w:szCs w:val="22"/>
          </w:rPr>
          <w:t>http://cires.colorado.edu/education/outreach/ICEE/arcticclimate/index.html#workshop</w:t>
        </w:r>
      </w:hyperlink>
    </w:p>
    <w:p w14:paraId="27E40C06" w14:textId="77777777" w:rsidR="00BE77CF" w:rsidRDefault="00BE77CF" w:rsidP="00BE77CF"/>
    <w:p w14:paraId="225A3BA4" w14:textId="77777777" w:rsidR="00AB6178" w:rsidRDefault="00AB6178" w:rsidP="00BE77CF">
      <w:r>
        <w:t xml:space="preserve">The talk was structured into four sections. See below the time stamps where to start the presentation for each of the sections: </w:t>
      </w:r>
    </w:p>
    <w:p w14:paraId="7AAED778" w14:textId="77777777" w:rsidR="00AB6178" w:rsidRDefault="00AB6178" w:rsidP="00BE77CF"/>
    <w:p w14:paraId="392DC8B3" w14:textId="1A3D9AFC" w:rsidR="00AB6178" w:rsidRPr="00AB6178" w:rsidRDefault="00AB6178" w:rsidP="00AB6178">
      <w:pPr>
        <w:rPr>
          <w:b/>
        </w:rPr>
      </w:pPr>
      <w:r w:rsidRPr="00AB6178">
        <w:rPr>
          <w:b/>
        </w:rPr>
        <w:t xml:space="preserve">Question 1: </w:t>
      </w:r>
      <w:r w:rsidR="00D06702">
        <w:rPr>
          <w:b/>
        </w:rPr>
        <w:t>Timestamp</w:t>
      </w:r>
      <w:r w:rsidRPr="00AB6178">
        <w:rPr>
          <w:b/>
        </w:rPr>
        <w:t xml:space="preserve"> 3:03 min –13:34 min</w:t>
      </w:r>
    </w:p>
    <w:p w14:paraId="6676CE9C" w14:textId="6E3D6D0F" w:rsidR="00BE77CF" w:rsidRDefault="00AB6178" w:rsidP="00C02FD8">
      <w:pPr>
        <w:rPr>
          <w:rFonts w:asciiTheme="majorHAnsi" w:hAnsiTheme="majorHAnsi"/>
          <w:b/>
          <w:color w:val="4F81BD" w:themeColor="accent1"/>
          <w:sz w:val="32"/>
        </w:rPr>
      </w:pPr>
      <w:r>
        <w:rPr>
          <w:noProof/>
        </w:rPr>
        <w:drawing>
          <wp:inline distT="0" distB="0" distL="0" distR="0" wp14:anchorId="458DC58B" wp14:editId="3EE747C4">
            <wp:extent cx="3095672" cy="23368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72" cy="2336800"/>
                    </a:xfrm>
                    <a:prstGeom prst="rect">
                      <a:avLst/>
                    </a:prstGeom>
                    <a:noFill/>
                    <a:ln>
                      <a:noFill/>
                    </a:ln>
                  </pic:spPr>
                </pic:pic>
              </a:graphicData>
            </a:graphic>
          </wp:inline>
        </w:drawing>
      </w:r>
    </w:p>
    <w:p w14:paraId="53FA5A40" w14:textId="77777777" w:rsidR="00AB6178" w:rsidRDefault="00AB6178" w:rsidP="00C02FD8">
      <w:pPr>
        <w:rPr>
          <w:rFonts w:asciiTheme="majorHAnsi" w:hAnsiTheme="majorHAnsi"/>
          <w:b/>
          <w:color w:val="4F81BD" w:themeColor="accent1"/>
          <w:sz w:val="32"/>
        </w:rPr>
      </w:pPr>
    </w:p>
    <w:p w14:paraId="19F66981" w14:textId="486F6833" w:rsidR="00AB6178" w:rsidRPr="00AB6178" w:rsidRDefault="00AB6178" w:rsidP="00AB6178">
      <w:pPr>
        <w:rPr>
          <w:b/>
        </w:rPr>
      </w:pPr>
      <w:r w:rsidRPr="00AB6178">
        <w:rPr>
          <w:b/>
        </w:rPr>
        <w:t xml:space="preserve">Question 2: </w:t>
      </w:r>
      <w:r w:rsidR="00D06702">
        <w:rPr>
          <w:b/>
        </w:rPr>
        <w:t xml:space="preserve">Timestamp </w:t>
      </w:r>
      <w:r w:rsidRPr="00AB6178">
        <w:rPr>
          <w:b/>
        </w:rPr>
        <w:t>13: 36 min – 30.48 min</w:t>
      </w:r>
    </w:p>
    <w:p w14:paraId="66647B01" w14:textId="37CFB57F" w:rsidR="00AB6178" w:rsidRDefault="00AB6178" w:rsidP="00C02FD8">
      <w:pPr>
        <w:rPr>
          <w:rFonts w:asciiTheme="majorHAnsi" w:hAnsiTheme="majorHAnsi"/>
          <w:b/>
          <w:color w:val="4F81BD" w:themeColor="accent1"/>
          <w:sz w:val="32"/>
        </w:rPr>
      </w:pPr>
      <w:r>
        <w:rPr>
          <w:noProof/>
        </w:rPr>
        <w:drawing>
          <wp:inline distT="0" distB="0" distL="0" distR="0" wp14:anchorId="3672A4B3" wp14:editId="3D857887">
            <wp:extent cx="3067666" cy="23114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666" cy="2311400"/>
                    </a:xfrm>
                    <a:prstGeom prst="rect">
                      <a:avLst/>
                    </a:prstGeom>
                    <a:noFill/>
                    <a:ln>
                      <a:noFill/>
                    </a:ln>
                  </pic:spPr>
                </pic:pic>
              </a:graphicData>
            </a:graphic>
          </wp:inline>
        </w:drawing>
      </w:r>
    </w:p>
    <w:p w14:paraId="71D30700" w14:textId="57E5E24C" w:rsidR="00D06702" w:rsidRDefault="00D06702" w:rsidP="00C02FD8">
      <w:pPr>
        <w:rPr>
          <w:rFonts w:asciiTheme="majorHAnsi" w:hAnsiTheme="majorHAnsi"/>
          <w:b/>
          <w:color w:val="4F81BD" w:themeColor="accent1"/>
          <w:sz w:val="6"/>
          <w:szCs w:val="6"/>
        </w:rPr>
      </w:pPr>
      <w:r>
        <w:rPr>
          <w:rFonts w:asciiTheme="majorHAnsi" w:hAnsiTheme="majorHAnsi"/>
          <w:b/>
          <w:color w:val="4F81BD" w:themeColor="accent1"/>
          <w:sz w:val="6"/>
          <w:szCs w:val="6"/>
        </w:rPr>
        <w:t xml:space="preserve"> </w:t>
      </w:r>
    </w:p>
    <w:p w14:paraId="49B8F6EE" w14:textId="77777777" w:rsidR="00D06702" w:rsidRPr="00D06702" w:rsidRDefault="00D06702" w:rsidP="00C02FD8">
      <w:pPr>
        <w:rPr>
          <w:rFonts w:asciiTheme="majorHAnsi" w:hAnsiTheme="majorHAnsi"/>
          <w:b/>
          <w:color w:val="4F81BD" w:themeColor="accent1"/>
          <w:sz w:val="6"/>
          <w:szCs w:val="6"/>
        </w:rPr>
      </w:pPr>
    </w:p>
    <w:p w14:paraId="292775A5" w14:textId="77777777" w:rsidR="00D06702" w:rsidRDefault="00D06702" w:rsidP="00D06702">
      <w:pPr>
        <w:rPr>
          <w:b/>
        </w:rPr>
      </w:pPr>
    </w:p>
    <w:p w14:paraId="52662145" w14:textId="68E90BE9" w:rsidR="00D06702" w:rsidRPr="00D06702" w:rsidRDefault="00D06702" w:rsidP="00D06702">
      <w:pPr>
        <w:rPr>
          <w:b/>
        </w:rPr>
      </w:pPr>
      <w:r w:rsidRPr="00D06702">
        <w:rPr>
          <w:b/>
        </w:rPr>
        <w:t>Question 3: Timestamp 30:48 min-1:00:00 min</w:t>
      </w:r>
    </w:p>
    <w:p w14:paraId="47C08D00" w14:textId="467A14C8" w:rsidR="00D06702" w:rsidRDefault="00D06702" w:rsidP="00C02FD8">
      <w:pPr>
        <w:rPr>
          <w:rFonts w:asciiTheme="majorHAnsi" w:hAnsiTheme="majorHAnsi"/>
          <w:b/>
          <w:color w:val="4F81BD" w:themeColor="accent1"/>
          <w:sz w:val="32"/>
        </w:rPr>
      </w:pPr>
      <w:r>
        <w:rPr>
          <w:noProof/>
        </w:rPr>
        <w:drawing>
          <wp:inline distT="0" distB="0" distL="0" distR="0" wp14:anchorId="547C2568" wp14:editId="092F0A91">
            <wp:extent cx="2666824" cy="20066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48" cy="2006769"/>
                    </a:xfrm>
                    <a:prstGeom prst="rect">
                      <a:avLst/>
                    </a:prstGeom>
                    <a:noFill/>
                    <a:ln>
                      <a:noFill/>
                    </a:ln>
                  </pic:spPr>
                </pic:pic>
              </a:graphicData>
            </a:graphic>
          </wp:inline>
        </w:drawing>
      </w:r>
    </w:p>
    <w:p w14:paraId="5F4B764D" w14:textId="77777777" w:rsidR="00D06702" w:rsidRDefault="00D06702" w:rsidP="00C02FD8">
      <w:pPr>
        <w:rPr>
          <w:rFonts w:asciiTheme="majorHAnsi" w:hAnsiTheme="majorHAnsi"/>
          <w:b/>
          <w:color w:val="4F81BD" w:themeColor="accent1"/>
          <w:sz w:val="32"/>
        </w:rPr>
      </w:pPr>
    </w:p>
    <w:p w14:paraId="26E219DD" w14:textId="67EF6620" w:rsidR="00D06702" w:rsidRPr="00D06702" w:rsidRDefault="00D06702" w:rsidP="00D06702">
      <w:pPr>
        <w:rPr>
          <w:b/>
        </w:rPr>
      </w:pPr>
      <w:r w:rsidRPr="00D06702">
        <w:rPr>
          <w:b/>
        </w:rPr>
        <w:t xml:space="preserve">Question </w:t>
      </w:r>
      <w:r>
        <w:rPr>
          <w:b/>
        </w:rPr>
        <w:t>– Energy Budget</w:t>
      </w:r>
      <w:r w:rsidRPr="00D06702">
        <w:rPr>
          <w:b/>
        </w:rPr>
        <w:t xml:space="preserve">: </w:t>
      </w:r>
      <w:r>
        <w:rPr>
          <w:b/>
        </w:rPr>
        <w:t>Timestamp 48</w:t>
      </w:r>
      <w:r w:rsidRPr="00D06702">
        <w:rPr>
          <w:b/>
        </w:rPr>
        <w:t>:</w:t>
      </w:r>
      <w:r>
        <w:rPr>
          <w:b/>
        </w:rPr>
        <w:t>51</w:t>
      </w:r>
      <w:r w:rsidRPr="00D06702">
        <w:rPr>
          <w:b/>
        </w:rPr>
        <w:t xml:space="preserve"> min-</w:t>
      </w:r>
      <w:r>
        <w:rPr>
          <w:b/>
        </w:rPr>
        <w:t>52</w:t>
      </w:r>
      <w:proofErr w:type="gramStart"/>
      <w:r w:rsidRPr="00D06702">
        <w:rPr>
          <w:b/>
        </w:rPr>
        <w:t>:</w:t>
      </w:r>
      <w:r>
        <w:rPr>
          <w:b/>
        </w:rPr>
        <w:t>13</w:t>
      </w:r>
      <w:proofErr w:type="gramEnd"/>
      <w:r w:rsidRPr="00D06702">
        <w:rPr>
          <w:b/>
        </w:rPr>
        <w:t xml:space="preserve"> min</w:t>
      </w:r>
    </w:p>
    <w:p w14:paraId="6D065477" w14:textId="5EA4C637" w:rsidR="00D06702" w:rsidRDefault="00D06702" w:rsidP="00C02FD8">
      <w:pPr>
        <w:rPr>
          <w:rFonts w:asciiTheme="majorHAnsi" w:hAnsiTheme="majorHAnsi"/>
          <w:b/>
          <w:color w:val="4F81BD" w:themeColor="accent1"/>
          <w:sz w:val="32"/>
        </w:rPr>
      </w:pPr>
      <w:r>
        <w:rPr>
          <w:noProof/>
        </w:rPr>
        <w:drawing>
          <wp:inline distT="0" distB="0" distL="0" distR="0" wp14:anchorId="7255072A" wp14:editId="7C2180CB">
            <wp:extent cx="2772144" cy="20887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634" cy="2089102"/>
                    </a:xfrm>
                    <a:prstGeom prst="rect">
                      <a:avLst/>
                    </a:prstGeom>
                    <a:noFill/>
                    <a:ln>
                      <a:noFill/>
                    </a:ln>
                  </pic:spPr>
                </pic:pic>
              </a:graphicData>
            </a:graphic>
          </wp:inline>
        </w:drawing>
      </w:r>
    </w:p>
    <w:p w14:paraId="09FCB734" w14:textId="77777777" w:rsidR="00D06702" w:rsidRDefault="00D06702" w:rsidP="00C02FD8">
      <w:pPr>
        <w:rPr>
          <w:rFonts w:asciiTheme="majorHAnsi" w:hAnsiTheme="majorHAnsi"/>
          <w:b/>
          <w:color w:val="4F81BD" w:themeColor="accent1"/>
          <w:sz w:val="32"/>
        </w:rPr>
      </w:pPr>
    </w:p>
    <w:p w14:paraId="1B28573A" w14:textId="5C4E98F6" w:rsidR="00D06702" w:rsidRPr="00D06702" w:rsidRDefault="00D06702" w:rsidP="00D06702">
      <w:pPr>
        <w:rPr>
          <w:b/>
        </w:rPr>
      </w:pPr>
      <w:r w:rsidRPr="00D06702">
        <w:rPr>
          <w:b/>
        </w:rPr>
        <w:t xml:space="preserve">Question </w:t>
      </w:r>
      <w:r>
        <w:rPr>
          <w:b/>
        </w:rPr>
        <w:t>4: Timestamp 1:00:00</w:t>
      </w:r>
      <w:r w:rsidRPr="00D06702">
        <w:rPr>
          <w:b/>
        </w:rPr>
        <w:t xml:space="preserve"> min</w:t>
      </w:r>
    </w:p>
    <w:p w14:paraId="05474B81" w14:textId="3C7FC7D3" w:rsidR="00D06702" w:rsidRDefault="00D06702" w:rsidP="00C02FD8">
      <w:pPr>
        <w:rPr>
          <w:rFonts w:asciiTheme="majorHAnsi" w:hAnsiTheme="majorHAnsi"/>
          <w:b/>
          <w:color w:val="4F81BD" w:themeColor="accent1"/>
          <w:sz w:val="32"/>
        </w:rPr>
      </w:pPr>
      <w:r>
        <w:rPr>
          <w:noProof/>
        </w:rPr>
        <w:drawing>
          <wp:inline distT="0" distB="0" distL="0" distR="0" wp14:anchorId="0D21B69B" wp14:editId="7A09CD61">
            <wp:extent cx="2900554" cy="21888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0991" cy="2189175"/>
                    </a:xfrm>
                    <a:prstGeom prst="rect">
                      <a:avLst/>
                    </a:prstGeom>
                    <a:noFill/>
                    <a:ln>
                      <a:noFill/>
                    </a:ln>
                  </pic:spPr>
                </pic:pic>
              </a:graphicData>
            </a:graphic>
          </wp:inline>
        </w:drawing>
      </w:r>
    </w:p>
    <w:p w14:paraId="330BF1AC" w14:textId="77777777" w:rsidR="00BE77CF" w:rsidRDefault="00BE77CF" w:rsidP="00C02FD8">
      <w:pPr>
        <w:rPr>
          <w:rFonts w:asciiTheme="majorHAnsi" w:hAnsiTheme="majorHAnsi"/>
          <w:b/>
          <w:color w:val="4F81BD" w:themeColor="accent1"/>
          <w:sz w:val="32"/>
        </w:rPr>
      </w:pPr>
    </w:p>
    <w:p w14:paraId="6C4321DB" w14:textId="77777777" w:rsidR="00BE77CF" w:rsidRDefault="00BE77CF" w:rsidP="00C02FD8">
      <w:pPr>
        <w:rPr>
          <w:rFonts w:asciiTheme="majorHAnsi" w:hAnsiTheme="majorHAnsi"/>
          <w:b/>
          <w:color w:val="4F81BD" w:themeColor="accent1"/>
          <w:sz w:val="32"/>
        </w:rPr>
        <w:sectPr w:rsidR="00BE77CF" w:rsidSect="00397395">
          <w:headerReference w:type="default" r:id="rId29"/>
          <w:pgSz w:w="12240" w:h="15840"/>
          <w:pgMar w:top="1440" w:right="1800" w:bottom="1440" w:left="1800" w:header="720" w:footer="720" w:gutter="0"/>
          <w:cols w:space="720"/>
          <w:docGrid w:linePitch="360"/>
        </w:sectPr>
      </w:pPr>
    </w:p>
    <w:p w14:paraId="2A95646E" w14:textId="28BF8EFD" w:rsidR="00710AF7" w:rsidRPr="00BE77CF" w:rsidRDefault="00EE17EB" w:rsidP="00BE77CF">
      <w:pPr>
        <w:pStyle w:val="Heading1"/>
        <w:rPr>
          <w:color w:val="4F81BD" w:themeColor="accent1"/>
        </w:rPr>
      </w:pPr>
      <w:r w:rsidRPr="00C02FD8">
        <w:rPr>
          <w:color w:val="4F81BD" w:themeColor="accent1"/>
        </w:rPr>
        <w:lastRenderedPageBreak/>
        <w:t>Standard Alignment</w:t>
      </w:r>
    </w:p>
    <w:p w14:paraId="403AA142" w14:textId="77777777" w:rsidR="00EE17EB" w:rsidRPr="008C27BE" w:rsidRDefault="00EE17EB">
      <w:pPr>
        <w:rPr>
          <w:rFonts w:asciiTheme="majorHAnsi" w:hAnsiTheme="majorHAnsi"/>
        </w:rPr>
      </w:pPr>
    </w:p>
    <w:p w14:paraId="24493DE4" w14:textId="77777777" w:rsidR="00052C4B" w:rsidRPr="000E6902" w:rsidRDefault="00052C4B" w:rsidP="00052C4B">
      <w:pPr>
        <w:rPr>
          <w:rFonts w:asciiTheme="majorHAnsi" w:hAnsiTheme="majorHAnsi"/>
          <w:b/>
          <w:color w:val="4F81BD" w:themeColor="accent1"/>
        </w:rPr>
      </w:pPr>
      <w:r w:rsidRPr="000E6902">
        <w:rPr>
          <w:rFonts w:asciiTheme="majorHAnsi" w:hAnsiTheme="majorHAnsi"/>
          <w:b/>
          <w:color w:val="4F81BD" w:themeColor="accent1"/>
        </w:rPr>
        <w:t>Colorado Science Standards</w:t>
      </w:r>
    </w:p>
    <w:p w14:paraId="28D8104C" w14:textId="77777777" w:rsidR="00052C4B" w:rsidRPr="001D2A90" w:rsidRDefault="00052C4B" w:rsidP="00052C4B">
      <w:pPr>
        <w:rPr>
          <w:rFonts w:asciiTheme="majorHAnsi" w:hAnsiTheme="majorHAnsi"/>
          <w:b/>
          <w:color w:val="4F81BD" w:themeColor="accent1"/>
          <w:sz w:val="20"/>
          <w:szCs w:val="20"/>
        </w:rPr>
      </w:pPr>
    </w:p>
    <w:tbl>
      <w:tblPr>
        <w:tblStyle w:val="TableGrid"/>
        <w:tblW w:w="0" w:type="auto"/>
        <w:tblLook w:val="00A0" w:firstRow="1" w:lastRow="0" w:firstColumn="1" w:lastColumn="0" w:noHBand="0" w:noVBand="0"/>
      </w:tblPr>
      <w:tblGrid>
        <w:gridCol w:w="4698"/>
        <w:gridCol w:w="1440"/>
        <w:gridCol w:w="1440"/>
        <w:gridCol w:w="1278"/>
      </w:tblGrid>
      <w:tr w:rsidR="00052C4B" w:rsidRPr="004C7BDD" w14:paraId="07AB5CFE" w14:textId="77777777" w:rsidTr="00461FB4">
        <w:tc>
          <w:tcPr>
            <w:tcW w:w="4698" w:type="dxa"/>
            <w:shd w:val="clear" w:color="auto" w:fill="E0E0E0"/>
          </w:tcPr>
          <w:p w14:paraId="03F5FD7E" w14:textId="77777777" w:rsidR="00052C4B" w:rsidRPr="004C7BDD" w:rsidRDefault="00052C4B" w:rsidP="00461FB4">
            <w:pPr>
              <w:rPr>
                <w:rFonts w:asciiTheme="majorHAnsi" w:hAnsiTheme="majorHAnsi"/>
                <w:b/>
              </w:rPr>
            </w:pPr>
            <w:r>
              <w:rPr>
                <w:rFonts w:asciiTheme="majorHAnsi" w:hAnsiTheme="majorHAnsi"/>
                <w:b/>
              </w:rPr>
              <w:t>Standard</w:t>
            </w:r>
          </w:p>
        </w:tc>
        <w:tc>
          <w:tcPr>
            <w:tcW w:w="1440" w:type="dxa"/>
            <w:shd w:val="clear" w:color="auto" w:fill="E0E0E0"/>
          </w:tcPr>
          <w:p w14:paraId="0F0A8200" w14:textId="77777777" w:rsidR="00052C4B" w:rsidRPr="004C7BDD" w:rsidRDefault="00052C4B" w:rsidP="00461FB4">
            <w:pPr>
              <w:rPr>
                <w:rFonts w:asciiTheme="majorHAnsi" w:hAnsiTheme="majorHAnsi"/>
                <w:b/>
              </w:rPr>
            </w:pPr>
            <w:r w:rsidRPr="004C7BDD">
              <w:rPr>
                <w:rFonts w:asciiTheme="majorHAnsi" w:hAnsiTheme="majorHAnsi"/>
                <w:b/>
              </w:rPr>
              <w:t>Activity 1</w:t>
            </w:r>
          </w:p>
        </w:tc>
        <w:tc>
          <w:tcPr>
            <w:tcW w:w="1440" w:type="dxa"/>
            <w:shd w:val="clear" w:color="auto" w:fill="E0E0E0"/>
          </w:tcPr>
          <w:p w14:paraId="2129E875" w14:textId="77777777" w:rsidR="00052C4B" w:rsidRPr="004C7BDD" w:rsidRDefault="00052C4B" w:rsidP="00461FB4">
            <w:pPr>
              <w:rPr>
                <w:rFonts w:asciiTheme="majorHAnsi" w:hAnsiTheme="majorHAnsi"/>
                <w:b/>
              </w:rPr>
            </w:pPr>
            <w:r w:rsidRPr="004C7BDD">
              <w:rPr>
                <w:rFonts w:asciiTheme="majorHAnsi" w:hAnsiTheme="majorHAnsi"/>
                <w:b/>
              </w:rPr>
              <w:t>Activity 2</w:t>
            </w:r>
          </w:p>
        </w:tc>
        <w:tc>
          <w:tcPr>
            <w:tcW w:w="1278" w:type="dxa"/>
            <w:shd w:val="clear" w:color="auto" w:fill="E0E0E0"/>
          </w:tcPr>
          <w:p w14:paraId="5FC79BA8" w14:textId="77777777" w:rsidR="00052C4B" w:rsidRPr="004C7BDD" w:rsidRDefault="00052C4B" w:rsidP="00461FB4">
            <w:pPr>
              <w:rPr>
                <w:rFonts w:asciiTheme="majorHAnsi" w:hAnsiTheme="majorHAnsi"/>
                <w:b/>
              </w:rPr>
            </w:pPr>
            <w:r w:rsidRPr="004C7BDD">
              <w:rPr>
                <w:rFonts w:asciiTheme="majorHAnsi" w:hAnsiTheme="majorHAnsi"/>
                <w:b/>
              </w:rPr>
              <w:t>Activity 3</w:t>
            </w:r>
          </w:p>
        </w:tc>
      </w:tr>
      <w:tr w:rsidR="00052C4B" w:rsidRPr="009738EB" w14:paraId="248F0C91" w14:textId="77777777" w:rsidTr="00461FB4">
        <w:trPr>
          <w:trHeight w:val="368"/>
        </w:trPr>
        <w:tc>
          <w:tcPr>
            <w:tcW w:w="4698" w:type="dxa"/>
          </w:tcPr>
          <w:p w14:paraId="541B3166" w14:textId="77777777" w:rsidR="00052C4B" w:rsidRPr="009738EB" w:rsidRDefault="00052C4B" w:rsidP="00461FB4">
            <w:pPr>
              <w:rPr>
                <w:rFonts w:asciiTheme="majorHAnsi" w:hAnsiTheme="majorHAnsi"/>
                <w:sz w:val="20"/>
                <w:szCs w:val="20"/>
              </w:rPr>
            </w:pPr>
            <w:r>
              <w:rPr>
                <w:rFonts w:asciiTheme="majorHAnsi" w:hAnsiTheme="majorHAnsi"/>
                <w:sz w:val="20"/>
                <w:szCs w:val="20"/>
              </w:rPr>
              <w:t>1. Physical Science</w:t>
            </w:r>
          </w:p>
        </w:tc>
        <w:tc>
          <w:tcPr>
            <w:tcW w:w="1440" w:type="dxa"/>
          </w:tcPr>
          <w:p w14:paraId="3242E794"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 C</w:t>
            </w:r>
          </w:p>
        </w:tc>
        <w:tc>
          <w:tcPr>
            <w:tcW w:w="1440" w:type="dxa"/>
          </w:tcPr>
          <w:p w14:paraId="4BBAE438"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w:t>
            </w:r>
          </w:p>
        </w:tc>
        <w:tc>
          <w:tcPr>
            <w:tcW w:w="1278" w:type="dxa"/>
          </w:tcPr>
          <w:p w14:paraId="5BD20ECF"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 B, C</w:t>
            </w:r>
          </w:p>
        </w:tc>
      </w:tr>
      <w:tr w:rsidR="00052C4B" w:rsidRPr="009738EB" w14:paraId="15E237E3" w14:textId="77777777" w:rsidTr="00461FB4">
        <w:trPr>
          <w:trHeight w:val="368"/>
        </w:trPr>
        <w:tc>
          <w:tcPr>
            <w:tcW w:w="4698" w:type="dxa"/>
          </w:tcPr>
          <w:p w14:paraId="1EE1E9B3" w14:textId="77777777" w:rsidR="00052C4B" w:rsidRDefault="00052C4B" w:rsidP="00461FB4">
            <w:pPr>
              <w:rPr>
                <w:rFonts w:asciiTheme="majorHAnsi" w:hAnsiTheme="majorHAnsi"/>
                <w:sz w:val="20"/>
                <w:szCs w:val="20"/>
              </w:rPr>
            </w:pPr>
            <w:r>
              <w:rPr>
                <w:rFonts w:asciiTheme="majorHAnsi" w:hAnsiTheme="majorHAnsi"/>
                <w:sz w:val="20"/>
                <w:szCs w:val="20"/>
              </w:rPr>
              <w:t>2. Life Science</w:t>
            </w:r>
          </w:p>
        </w:tc>
        <w:tc>
          <w:tcPr>
            <w:tcW w:w="1440" w:type="dxa"/>
          </w:tcPr>
          <w:p w14:paraId="5BCF3564"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w:t>
            </w:r>
          </w:p>
        </w:tc>
        <w:tc>
          <w:tcPr>
            <w:tcW w:w="1440" w:type="dxa"/>
          </w:tcPr>
          <w:p w14:paraId="37403477" w14:textId="77777777" w:rsidR="00052C4B" w:rsidRDefault="00052C4B" w:rsidP="00461FB4">
            <w:pPr>
              <w:rPr>
                <w:rFonts w:asciiTheme="majorHAnsi" w:hAnsiTheme="majorHAnsi"/>
                <w:sz w:val="20"/>
                <w:szCs w:val="20"/>
              </w:rPr>
            </w:pPr>
          </w:p>
        </w:tc>
        <w:tc>
          <w:tcPr>
            <w:tcW w:w="1278" w:type="dxa"/>
          </w:tcPr>
          <w:p w14:paraId="35298BBA" w14:textId="77777777" w:rsidR="00052C4B" w:rsidRPr="009738EB" w:rsidRDefault="00052C4B" w:rsidP="00461FB4">
            <w:pPr>
              <w:rPr>
                <w:rFonts w:asciiTheme="majorHAnsi" w:hAnsiTheme="majorHAnsi"/>
                <w:sz w:val="20"/>
                <w:szCs w:val="20"/>
              </w:rPr>
            </w:pPr>
          </w:p>
        </w:tc>
      </w:tr>
      <w:tr w:rsidR="00052C4B" w:rsidRPr="009738EB" w14:paraId="46C975DE" w14:textId="77777777" w:rsidTr="00461FB4">
        <w:trPr>
          <w:trHeight w:val="368"/>
        </w:trPr>
        <w:tc>
          <w:tcPr>
            <w:tcW w:w="4698" w:type="dxa"/>
          </w:tcPr>
          <w:p w14:paraId="2286C6B9" w14:textId="77777777" w:rsidR="00052C4B" w:rsidRDefault="00052C4B" w:rsidP="00461FB4">
            <w:pPr>
              <w:rPr>
                <w:rFonts w:asciiTheme="majorHAnsi" w:hAnsiTheme="majorHAnsi"/>
                <w:sz w:val="20"/>
                <w:szCs w:val="20"/>
              </w:rPr>
            </w:pPr>
            <w:r>
              <w:rPr>
                <w:rFonts w:asciiTheme="majorHAnsi" w:hAnsiTheme="majorHAnsi"/>
                <w:sz w:val="20"/>
                <w:szCs w:val="20"/>
              </w:rPr>
              <w:t>3. Earth System Science</w:t>
            </w:r>
          </w:p>
        </w:tc>
        <w:tc>
          <w:tcPr>
            <w:tcW w:w="1440" w:type="dxa"/>
          </w:tcPr>
          <w:p w14:paraId="27827715"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 B, C</w:t>
            </w:r>
          </w:p>
        </w:tc>
        <w:tc>
          <w:tcPr>
            <w:tcW w:w="1440" w:type="dxa"/>
          </w:tcPr>
          <w:p w14:paraId="531F2C3B" w14:textId="77777777" w:rsidR="00052C4B" w:rsidRDefault="00052C4B" w:rsidP="00461FB4">
            <w:pPr>
              <w:rPr>
                <w:rFonts w:asciiTheme="majorHAnsi" w:hAnsiTheme="majorHAnsi"/>
                <w:sz w:val="20"/>
                <w:szCs w:val="20"/>
              </w:rPr>
            </w:pPr>
            <w:r>
              <w:rPr>
                <w:rFonts w:asciiTheme="majorHAnsi" w:hAnsiTheme="majorHAnsi"/>
                <w:sz w:val="20"/>
                <w:szCs w:val="20"/>
              </w:rPr>
              <w:t>Part A</w:t>
            </w:r>
          </w:p>
        </w:tc>
        <w:tc>
          <w:tcPr>
            <w:tcW w:w="1278" w:type="dxa"/>
          </w:tcPr>
          <w:p w14:paraId="6DF0B7D6"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 B, C</w:t>
            </w:r>
          </w:p>
        </w:tc>
      </w:tr>
    </w:tbl>
    <w:p w14:paraId="39BB997E" w14:textId="77777777" w:rsidR="00052C4B" w:rsidRDefault="00052C4B" w:rsidP="00052C4B">
      <w:pPr>
        <w:rPr>
          <w:rFonts w:asciiTheme="majorHAnsi" w:hAnsiTheme="majorHAnsi"/>
        </w:rPr>
      </w:pPr>
    </w:p>
    <w:p w14:paraId="2825F7C4" w14:textId="77777777" w:rsidR="00052C4B" w:rsidRDefault="00052C4B" w:rsidP="00052C4B">
      <w:pPr>
        <w:rPr>
          <w:rFonts w:asciiTheme="majorHAnsi" w:hAnsiTheme="majorHAnsi"/>
          <w:b/>
          <w:color w:val="4F81BD" w:themeColor="accent1"/>
        </w:rPr>
      </w:pPr>
      <w:r w:rsidRPr="000E6902">
        <w:rPr>
          <w:rFonts w:asciiTheme="majorHAnsi" w:hAnsiTheme="majorHAnsi"/>
          <w:b/>
          <w:color w:val="4F81BD" w:themeColor="accent1"/>
        </w:rPr>
        <w:t>Next Generation Science Standards</w:t>
      </w:r>
    </w:p>
    <w:p w14:paraId="539EF0E5" w14:textId="77777777" w:rsidR="00052C4B" w:rsidRPr="001D2A90" w:rsidRDefault="00052C4B" w:rsidP="00052C4B">
      <w:pPr>
        <w:rPr>
          <w:rFonts w:asciiTheme="majorHAnsi" w:hAnsiTheme="majorHAnsi"/>
          <w:b/>
          <w:color w:val="4F81BD" w:themeColor="accent1"/>
          <w:sz w:val="20"/>
          <w:szCs w:val="20"/>
        </w:rPr>
      </w:pPr>
    </w:p>
    <w:tbl>
      <w:tblPr>
        <w:tblStyle w:val="TableGrid"/>
        <w:tblW w:w="0" w:type="auto"/>
        <w:tblLook w:val="00A0" w:firstRow="1" w:lastRow="0" w:firstColumn="1" w:lastColumn="0" w:noHBand="0" w:noVBand="0"/>
      </w:tblPr>
      <w:tblGrid>
        <w:gridCol w:w="4698"/>
        <w:gridCol w:w="1440"/>
        <w:gridCol w:w="1440"/>
        <w:gridCol w:w="1278"/>
      </w:tblGrid>
      <w:tr w:rsidR="00052C4B" w:rsidRPr="004C7BDD" w14:paraId="4C6EFD1E" w14:textId="77777777" w:rsidTr="00461FB4">
        <w:tc>
          <w:tcPr>
            <w:tcW w:w="4698" w:type="dxa"/>
            <w:shd w:val="clear" w:color="auto" w:fill="E0E0E0"/>
          </w:tcPr>
          <w:p w14:paraId="138C611A" w14:textId="77777777" w:rsidR="00052C4B" w:rsidRPr="004C7BDD" w:rsidRDefault="00052C4B" w:rsidP="00461FB4">
            <w:pPr>
              <w:rPr>
                <w:rFonts w:asciiTheme="majorHAnsi" w:hAnsiTheme="majorHAnsi"/>
                <w:b/>
              </w:rPr>
            </w:pPr>
            <w:r w:rsidRPr="004C7BDD">
              <w:rPr>
                <w:rFonts w:asciiTheme="majorHAnsi" w:hAnsiTheme="majorHAnsi"/>
                <w:b/>
              </w:rPr>
              <w:t>Science and Engineering Practices</w:t>
            </w:r>
          </w:p>
        </w:tc>
        <w:tc>
          <w:tcPr>
            <w:tcW w:w="1440" w:type="dxa"/>
            <w:shd w:val="clear" w:color="auto" w:fill="E0E0E0"/>
          </w:tcPr>
          <w:p w14:paraId="0B75E91B" w14:textId="77777777" w:rsidR="00052C4B" w:rsidRPr="004C7BDD" w:rsidRDefault="00052C4B" w:rsidP="00461FB4">
            <w:pPr>
              <w:rPr>
                <w:rFonts w:asciiTheme="majorHAnsi" w:hAnsiTheme="majorHAnsi"/>
                <w:b/>
              </w:rPr>
            </w:pPr>
            <w:r w:rsidRPr="004C7BDD">
              <w:rPr>
                <w:rFonts w:asciiTheme="majorHAnsi" w:hAnsiTheme="majorHAnsi"/>
                <w:b/>
              </w:rPr>
              <w:t>Activity 1</w:t>
            </w:r>
          </w:p>
        </w:tc>
        <w:tc>
          <w:tcPr>
            <w:tcW w:w="1440" w:type="dxa"/>
            <w:shd w:val="clear" w:color="auto" w:fill="E0E0E0"/>
          </w:tcPr>
          <w:p w14:paraId="457C6F4C" w14:textId="77777777" w:rsidR="00052C4B" w:rsidRPr="004C7BDD" w:rsidRDefault="00052C4B" w:rsidP="00461FB4">
            <w:pPr>
              <w:rPr>
                <w:rFonts w:asciiTheme="majorHAnsi" w:hAnsiTheme="majorHAnsi"/>
                <w:b/>
              </w:rPr>
            </w:pPr>
            <w:r w:rsidRPr="004C7BDD">
              <w:rPr>
                <w:rFonts w:asciiTheme="majorHAnsi" w:hAnsiTheme="majorHAnsi"/>
                <w:b/>
              </w:rPr>
              <w:t>Activity 2</w:t>
            </w:r>
          </w:p>
        </w:tc>
        <w:tc>
          <w:tcPr>
            <w:tcW w:w="1278" w:type="dxa"/>
            <w:shd w:val="clear" w:color="auto" w:fill="E0E0E0"/>
          </w:tcPr>
          <w:p w14:paraId="51C6A32E" w14:textId="77777777" w:rsidR="00052C4B" w:rsidRPr="004C7BDD" w:rsidRDefault="00052C4B" w:rsidP="00461FB4">
            <w:pPr>
              <w:rPr>
                <w:rFonts w:asciiTheme="majorHAnsi" w:hAnsiTheme="majorHAnsi"/>
                <w:b/>
              </w:rPr>
            </w:pPr>
            <w:r w:rsidRPr="004C7BDD">
              <w:rPr>
                <w:rFonts w:asciiTheme="majorHAnsi" w:hAnsiTheme="majorHAnsi"/>
                <w:b/>
              </w:rPr>
              <w:t>Activity 3</w:t>
            </w:r>
          </w:p>
        </w:tc>
      </w:tr>
      <w:tr w:rsidR="00052C4B" w:rsidRPr="009738EB" w14:paraId="5F973A17" w14:textId="77777777" w:rsidTr="00461FB4">
        <w:trPr>
          <w:trHeight w:val="368"/>
        </w:trPr>
        <w:tc>
          <w:tcPr>
            <w:tcW w:w="4698" w:type="dxa"/>
          </w:tcPr>
          <w:p w14:paraId="58F146D5"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#1 Asking and Defining Problems</w:t>
            </w:r>
          </w:p>
        </w:tc>
        <w:tc>
          <w:tcPr>
            <w:tcW w:w="1440" w:type="dxa"/>
          </w:tcPr>
          <w:p w14:paraId="3B37388A"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p>
        </w:tc>
        <w:tc>
          <w:tcPr>
            <w:tcW w:w="1440" w:type="dxa"/>
          </w:tcPr>
          <w:p w14:paraId="5080D3D5" w14:textId="77777777" w:rsidR="00052C4B" w:rsidRPr="009738EB" w:rsidRDefault="00052C4B" w:rsidP="00461FB4">
            <w:pPr>
              <w:rPr>
                <w:rFonts w:asciiTheme="majorHAnsi" w:hAnsiTheme="majorHAnsi"/>
                <w:sz w:val="20"/>
                <w:szCs w:val="20"/>
              </w:rPr>
            </w:pPr>
            <w:r>
              <w:rPr>
                <w:rFonts w:asciiTheme="majorHAnsi" w:hAnsiTheme="majorHAnsi"/>
                <w:sz w:val="20"/>
                <w:szCs w:val="20"/>
              </w:rPr>
              <w:t>Warm Up</w:t>
            </w:r>
          </w:p>
        </w:tc>
        <w:tc>
          <w:tcPr>
            <w:tcW w:w="1278" w:type="dxa"/>
          </w:tcPr>
          <w:p w14:paraId="794B7A14" w14:textId="77777777" w:rsidR="00052C4B" w:rsidRPr="009738EB" w:rsidRDefault="00052C4B" w:rsidP="00461FB4">
            <w:pPr>
              <w:rPr>
                <w:rFonts w:asciiTheme="majorHAnsi" w:hAnsiTheme="majorHAnsi"/>
                <w:sz w:val="20"/>
                <w:szCs w:val="20"/>
              </w:rPr>
            </w:pPr>
          </w:p>
        </w:tc>
      </w:tr>
      <w:tr w:rsidR="00052C4B" w:rsidRPr="009738EB" w14:paraId="1DD5CDA9" w14:textId="77777777" w:rsidTr="00461FB4">
        <w:tc>
          <w:tcPr>
            <w:tcW w:w="4698" w:type="dxa"/>
          </w:tcPr>
          <w:p w14:paraId="479C62B1"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#2 Developing and Using Models </w:t>
            </w:r>
          </w:p>
        </w:tc>
        <w:tc>
          <w:tcPr>
            <w:tcW w:w="1440" w:type="dxa"/>
          </w:tcPr>
          <w:p w14:paraId="5582EE13" w14:textId="77777777" w:rsidR="00052C4B" w:rsidRPr="009738EB" w:rsidRDefault="00052C4B" w:rsidP="00461FB4">
            <w:pPr>
              <w:rPr>
                <w:rFonts w:asciiTheme="majorHAnsi" w:hAnsiTheme="majorHAnsi"/>
                <w:sz w:val="20"/>
                <w:szCs w:val="20"/>
              </w:rPr>
            </w:pPr>
          </w:p>
        </w:tc>
        <w:tc>
          <w:tcPr>
            <w:tcW w:w="1440" w:type="dxa"/>
          </w:tcPr>
          <w:p w14:paraId="1AF43D93" w14:textId="77777777" w:rsidR="00052C4B" w:rsidRPr="009738EB" w:rsidRDefault="00052C4B" w:rsidP="00461FB4">
            <w:pPr>
              <w:rPr>
                <w:rFonts w:asciiTheme="majorHAnsi" w:hAnsiTheme="majorHAnsi"/>
                <w:sz w:val="20"/>
                <w:szCs w:val="20"/>
              </w:rPr>
            </w:pPr>
          </w:p>
        </w:tc>
        <w:tc>
          <w:tcPr>
            <w:tcW w:w="1278" w:type="dxa"/>
          </w:tcPr>
          <w:p w14:paraId="26EAEEBF" w14:textId="77777777" w:rsidR="00052C4B" w:rsidRPr="009738EB" w:rsidRDefault="00052C4B" w:rsidP="00461FB4">
            <w:pPr>
              <w:rPr>
                <w:rFonts w:asciiTheme="majorHAnsi" w:hAnsiTheme="majorHAnsi"/>
                <w:sz w:val="20"/>
                <w:szCs w:val="20"/>
              </w:rPr>
            </w:pPr>
          </w:p>
        </w:tc>
      </w:tr>
      <w:tr w:rsidR="00052C4B" w:rsidRPr="009738EB" w14:paraId="388FEF9E" w14:textId="77777777" w:rsidTr="00461FB4">
        <w:tc>
          <w:tcPr>
            <w:tcW w:w="4698" w:type="dxa"/>
          </w:tcPr>
          <w:p w14:paraId="2E3F8FAE" w14:textId="77777777" w:rsidR="00052C4B" w:rsidRPr="009738EB" w:rsidRDefault="00052C4B" w:rsidP="00461FB4">
            <w:pPr>
              <w:rPr>
                <w:rFonts w:asciiTheme="majorHAnsi" w:hAnsiTheme="majorHAnsi"/>
                <w:sz w:val="20"/>
                <w:szCs w:val="20"/>
              </w:rPr>
            </w:pPr>
            <w:r>
              <w:rPr>
                <w:rFonts w:asciiTheme="majorHAnsi" w:hAnsiTheme="majorHAnsi"/>
                <w:sz w:val="20"/>
                <w:szCs w:val="20"/>
              </w:rPr>
              <w:t>#3 Planning and Carrying</w:t>
            </w:r>
            <w:r w:rsidRPr="009738EB">
              <w:rPr>
                <w:rFonts w:asciiTheme="majorHAnsi" w:hAnsiTheme="majorHAnsi"/>
                <w:sz w:val="20"/>
                <w:szCs w:val="20"/>
              </w:rPr>
              <w:t xml:space="preserve"> </w:t>
            </w:r>
            <w:r>
              <w:rPr>
                <w:rFonts w:asciiTheme="majorHAnsi" w:hAnsiTheme="majorHAnsi"/>
                <w:sz w:val="20"/>
                <w:szCs w:val="20"/>
              </w:rPr>
              <w:t>O</w:t>
            </w:r>
            <w:r w:rsidRPr="009738EB">
              <w:rPr>
                <w:rFonts w:asciiTheme="majorHAnsi" w:hAnsiTheme="majorHAnsi"/>
                <w:sz w:val="20"/>
                <w:szCs w:val="20"/>
              </w:rPr>
              <w:t xml:space="preserve">ut </w:t>
            </w:r>
            <w:r>
              <w:rPr>
                <w:rFonts w:asciiTheme="majorHAnsi" w:hAnsiTheme="majorHAnsi"/>
                <w:sz w:val="20"/>
                <w:szCs w:val="20"/>
              </w:rPr>
              <w:t>I</w:t>
            </w:r>
            <w:r w:rsidRPr="009738EB">
              <w:rPr>
                <w:rFonts w:asciiTheme="majorHAnsi" w:hAnsiTheme="majorHAnsi"/>
                <w:sz w:val="20"/>
                <w:szCs w:val="20"/>
              </w:rPr>
              <w:t>nvestigations</w:t>
            </w:r>
          </w:p>
        </w:tc>
        <w:tc>
          <w:tcPr>
            <w:tcW w:w="1440" w:type="dxa"/>
          </w:tcPr>
          <w:p w14:paraId="5777E465"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Part </w:t>
            </w:r>
            <w:r>
              <w:rPr>
                <w:rFonts w:asciiTheme="majorHAnsi" w:hAnsiTheme="majorHAnsi"/>
                <w:sz w:val="20"/>
                <w:szCs w:val="20"/>
              </w:rPr>
              <w:t xml:space="preserve">B, </w:t>
            </w:r>
            <w:r w:rsidRPr="009738EB">
              <w:rPr>
                <w:rFonts w:asciiTheme="majorHAnsi" w:hAnsiTheme="majorHAnsi"/>
                <w:sz w:val="20"/>
                <w:szCs w:val="20"/>
              </w:rPr>
              <w:t>C</w:t>
            </w:r>
          </w:p>
        </w:tc>
        <w:tc>
          <w:tcPr>
            <w:tcW w:w="1440" w:type="dxa"/>
          </w:tcPr>
          <w:p w14:paraId="2D81DCE5" w14:textId="77777777" w:rsidR="00052C4B" w:rsidRPr="009738EB" w:rsidRDefault="00052C4B" w:rsidP="00461FB4">
            <w:pPr>
              <w:rPr>
                <w:rFonts w:asciiTheme="majorHAnsi" w:hAnsiTheme="majorHAnsi"/>
                <w:sz w:val="20"/>
                <w:szCs w:val="20"/>
              </w:rPr>
            </w:pPr>
          </w:p>
        </w:tc>
        <w:tc>
          <w:tcPr>
            <w:tcW w:w="1278" w:type="dxa"/>
          </w:tcPr>
          <w:p w14:paraId="6A040DBD" w14:textId="77777777" w:rsidR="00052C4B" w:rsidRPr="009738EB" w:rsidRDefault="00052C4B" w:rsidP="00461FB4">
            <w:pPr>
              <w:rPr>
                <w:rFonts w:asciiTheme="majorHAnsi" w:hAnsiTheme="majorHAnsi"/>
                <w:sz w:val="20"/>
                <w:szCs w:val="20"/>
              </w:rPr>
            </w:pPr>
          </w:p>
        </w:tc>
      </w:tr>
      <w:tr w:rsidR="00052C4B" w:rsidRPr="009738EB" w14:paraId="120AB4E1" w14:textId="77777777" w:rsidTr="00461FB4">
        <w:tc>
          <w:tcPr>
            <w:tcW w:w="4698" w:type="dxa"/>
          </w:tcPr>
          <w:p w14:paraId="04E83FB7"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#4 Analyzing and Interpreting </w:t>
            </w:r>
            <w:r>
              <w:rPr>
                <w:rFonts w:asciiTheme="majorHAnsi" w:hAnsiTheme="majorHAnsi"/>
                <w:sz w:val="20"/>
                <w:szCs w:val="20"/>
              </w:rPr>
              <w:t>D</w:t>
            </w:r>
            <w:r w:rsidRPr="009738EB">
              <w:rPr>
                <w:rFonts w:asciiTheme="majorHAnsi" w:hAnsiTheme="majorHAnsi"/>
                <w:sz w:val="20"/>
                <w:szCs w:val="20"/>
              </w:rPr>
              <w:t xml:space="preserve">ata </w:t>
            </w:r>
          </w:p>
        </w:tc>
        <w:tc>
          <w:tcPr>
            <w:tcW w:w="1440" w:type="dxa"/>
          </w:tcPr>
          <w:p w14:paraId="5CE1159D"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C</w:t>
            </w:r>
          </w:p>
        </w:tc>
        <w:tc>
          <w:tcPr>
            <w:tcW w:w="1440" w:type="dxa"/>
          </w:tcPr>
          <w:p w14:paraId="42070279"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r>
              <w:rPr>
                <w:rFonts w:asciiTheme="majorHAnsi" w:hAnsiTheme="majorHAnsi"/>
                <w:sz w:val="20"/>
                <w:szCs w:val="20"/>
              </w:rPr>
              <w:t>, B</w:t>
            </w:r>
          </w:p>
        </w:tc>
        <w:tc>
          <w:tcPr>
            <w:tcW w:w="1278" w:type="dxa"/>
          </w:tcPr>
          <w:p w14:paraId="21F6BF04"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r>
              <w:rPr>
                <w:rFonts w:asciiTheme="majorHAnsi" w:hAnsiTheme="majorHAnsi"/>
                <w:sz w:val="20"/>
                <w:szCs w:val="20"/>
              </w:rPr>
              <w:t>, B, C</w:t>
            </w:r>
          </w:p>
        </w:tc>
      </w:tr>
      <w:tr w:rsidR="00052C4B" w:rsidRPr="009738EB" w14:paraId="1694DC2B" w14:textId="77777777" w:rsidTr="00461FB4">
        <w:tc>
          <w:tcPr>
            <w:tcW w:w="4698" w:type="dxa"/>
          </w:tcPr>
          <w:p w14:paraId="3FC9C699"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#5 Using Mathematics and Computational Thinking</w:t>
            </w:r>
          </w:p>
        </w:tc>
        <w:tc>
          <w:tcPr>
            <w:tcW w:w="1440" w:type="dxa"/>
          </w:tcPr>
          <w:p w14:paraId="3AD4B187"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C</w:t>
            </w:r>
          </w:p>
        </w:tc>
        <w:tc>
          <w:tcPr>
            <w:tcW w:w="1440" w:type="dxa"/>
          </w:tcPr>
          <w:p w14:paraId="0CAB48A2"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w:t>
            </w:r>
          </w:p>
        </w:tc>
        <w:tc>
          <w:tcPr>
            <w:tcW w:w="1278" w:type="dxa"/>
          </w:tcPr>
          <w:p w14:paraId="220E385C"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r>
              <w:rPr>
                <w:rFonts w:asciiTheme="majorHAnsi" w:hAnsiTheme="majorHAnsi"/>
                <w:sz w:val="20"/>
                <w:szCs w:val="20"/>
              </w:rPr>
              <w:t>, B</w:t>
            </w:r>
          </w:p>
        </w:tc>
      </w:tr>
      <w:tr w:rsidR="00052C4B" w:rsidRPr="009738EB" w14:paraId="1A914FDD" w14:textId="77777777" w:rsidTr="00461FB4">
        <w:tc>
          <w:tcPr>
            <w:tcW w:w="4698" w:type="dxa"/>
          </w:tcPr>
          <w:p w14:paraId="67CF20AE"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#6 Constructing Explanations and </w:t>
            </w:r>
            <w:r>
              <w:rPr>
                <w:rFonts w:asciiTheme="majorHAnsi" w:hAnsiTheme="majorHAnsi"/>
                <w:sz w:val="20"/>
                <w:szCs w:val="20"/>
              </w:rPr>
              <w:t>D</w:t>
            </w:r>
            <w:r w:rsidRPr="009738EB">
              <w:rPr>
                <w:rFonts w:asciiTheme="majorHAnsi" w:hAnsiTheme="majorHAnsi"/>
                <w:sz w:val="20"/>
                <w:szCs w:val="20"/>
              </w:rPr>
              <w:t>esigning Solutions</w:t>
            </w:r>
          </w:p>
        </w:tc>
        <w:tc>
          <w:tcPr>
            <w:tcW w:w="1440" w:type="dxa"/>
          </w:tcPr>
          <w:p w14:paraId="1025A2DB" w14:textId="77777777" w:rsidR="00052C4B" w:rsidRPr="009738EB" w:rsidRDefault="00052C4B" w:rsidP="00461FB4">
            <w:pPr>
              <w:rPr>
                <w:rFonts w:asciiTheme="majorHAnsi" w:hAnsiTheme="majorHAnsi"/>
                <w:sz w:val="20"/>
                <w:szCs w:val="20"/>
              </w:rPr>
            </w:pPr>
          </w:p>
        </w:tc>
        <w:tc>
          <w:tcPr>
            <w:tcW w:w="1440" w:type="dxa"/>
          </w:tcPr>
          <w:p w14:paraId="0EE577C4"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w:t>
            </w:r>
          </w:p>
        </w:tc>
        <w:tc>
          <w:tcPr>
            <w:tcW w:w="1278" w:type="dxa"/>
          </w:tcPr>
          <w:p w14:paraId="14304344"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B</w:t>
            </w:r>
          </w:p>
        </w:tc>
      </w:tr>
      <w:tr w:rsidR="00052C4B" w:rsidRPr="009738EB" w14:paraId="12C9A8C5" w14:textId="77777777" w:rsidTr="00461FB4">
        <w:tc>
          <w:tcPr>
            <w:tcW w:w="4698" w:type="dxa"/>
            <w:tcBorders>
              <w:bottom w:val="single" w:sz="4" w:space="0" w:color="auto"/>
            </w:tcBorders>
          </w:tcPr>
          <w:p w14:paraId="53B181B0"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#7 Engaging in Argument From Evidence</w:t>
            </w:r>
          </w:p>
        </w:tc>
        <w:tc>
          <w:tcPr>
            <w:tcW w:w="1440" w:type="dxa"/>
            <w:tcBorders>
              <w:bottom w:val="single" w:sz="4" w:space="0" w:color="auto"/>
            </w:tcBorders>
          </w:tcPr>
          <w:p w14:paraId="5BC923D0"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C</w:t>
            </w:r>
          </w:p>
        </w:tc>
        <w:tc>
          <w:tcPr>
            <w:tcW w:w="1440" w:type="dxa"/>
            <w:tcBorders>
              <w:bottom w:val="single" w:sz="4" w:space="0" w:color="auto"/>
            </w:tcBorders>
          </w:tcPr>
          <w:p w14:paraId="4E6FCB76"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B</w:t>
            </w:r>
            <w:r>
              <w:rPr>
                <w:rFonts w:asciiTheme="majorHAnsi" w:hAnsiTheme="majorHAnsi"/>
                <w:sz w:val="20"/>
                <w:szCs w:val="20"/>
              </w:rPr>
              <w:t>, C</w:t>
            </w:r>
          </w:p>
        </w:tc>
        <w:tc>
          <w:tcPr>
            <w:tcW w:w="1278" w:type="dxa"/>
            <w:tcBorders>
              <w:bottom w:val="single" w:sz="4" w:space="0" w:color="auto"/>
            </w:tcBorders>
          </w:tcPr>
          <w:p w14:paraId="31DD5319"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 C; Extensions</w:t>
            </w:r>
          </w:p>
        </w:tc>
      </w:tr>
      <w:tr w:rsidR="00052C4B" w:rsidRPr="009738EB" w14:paraId="660D3066" w14:textId="77777777" w:rsidTr="00461FB4">
        <w:tc>
          <w:tcPr>
            <w:tcW w:w="4698" w:type="dxa"/>
            <w:tcBorders>
              <w:bottom w:val="single" w:sz="4" w:space="0" w:color="auto"/>
            </w:tcBorders>
          </w:tcPr>
          <w:p w14:paraId="5D5C5A5E"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#8 Obtaining, Evaluating, and </w:t>
            </w:r>
            <w:r>
              <w:rPr>
                <w:rFonts w:asciiTheme="majorHAnsi" w:hAnsiTheme="majorHAnsi"/>
                <w:sz w:val="20"/>
                <w:szCs w:val="20"/>
              </w:rPr>
              <w:t>C</w:t>
            </w:r>
            <w:r w:rsidRPr="009738EB">
              <w:rPr>
                <w:rFonts w:asciiTheme="majorHAnsi" w:hAnsiTheme="majorHAnsi"/>
                <w:sz w:val="20"/>
                <w:szCs w:val="20"/>
              </w:rPr>
              <w:t xml:space="preserve">ommunicating </w:t>
            </w:r>
            <w:r>
              <w:rPr>
                <w:rFonts w:asciiTheme="majorHAnsi" w:hAnsiTheme="majorHAnsi"/>
                <w:sz w:val="20"/>
                <w:szCs w:val="20"/>
              </w:rPr>
              <w:t>I</w:t>
            </w:r>
            <w:r w:rsidRPr="009738EB">
              <w:rPr>
                <w:rFonts w:asciiTheme="majorHAnsi" w:hAnsiTheme="majorHAnsi"/>
                <w:sz w:val="20"/>
                <w:szCs w:val="20"/>
              </w:rPr>
              <w:t>nformation</w:t>
            </w:r>
          </w:p>
        </w:tc>
        <w:tc>
          <w:tcPr>
            <w:tcW w:w="1440" w:type="dxa"/>
            <w:tcBorders>
              <w:bottom w:val="single" w:sz="4" w:space="0" w:color="auto"/>
            </w:tcBorders>
          </w:tcPr>
          <w:p w14:paraId="3B03A8F5"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w:t>
            </w:r>
          </w:p>
        </w:tc>
        <w:tc>
          <w:tcPr>
            <w:tcW w:w="1440" w:type="dxa"/>
            <w:tcBorders>
              <w:bottom w:val="single" w:sz="4" w:space="0" w:color="auto"/>
            </w:tcBorders>
          </w:tcPr>
          <w:p w14:paraId="16758C8F"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 C; Extension</w:t>
            </w:r>
          </w:p>
        </w:tc>
        <w:tc>
          <w:tcPr>
            <w:tcW w:w="1278" w:type="dxa"/>
            <w:tcBorders>
              <w:bottom w:val="single" w:sz="4" w:space="0" w:color="auto"/>
            </w:tcBorders>
          </w:tcPr>
          <w:p w14:paraId="369DFD5A" w14:textId="77777777" w:rsidR="00052C4B" w:rsidRPr="009738EB" w:rsidRDefault="00052C4B" w:rsidP="00461FB4">
            <w:pPr>
              <w:rPr>
                <w:rFonts w:asciiTheme="majorHAnsi" w:hAnsiTheme="majorHAnsi"/>
                <w:sz w:val="20"/>
                <w:szCs w:val="20"/>
              </w:rPr>
            </w:pPr>
          </w:p>
        </w:tc>
      </w:tr>
      <w:tr w:rsidR="00052C4B" w:rsidRPr="009738EB" w14:paraId="69B597BC" w14:textId="77777777" w:rsidTr="00461FB4">
        <w:tc>
          <w:tcPr>
            <w:tcW w:w="4698" w:type="dxa"/>
            <w:tcBorders>
              <w:bottom w:val="single" w:sz="4" w:space="0" w:color="auto"/>
            </w:tcBorders>
          </w:tcPr>
          <w:p w14:paraId="23069691" w14:textId="77777777" w:rsidR="00052C4B" w:rsidRPr="009738EB" w:rsidRDefault="00052C4B" w:rsidP="00461FB4">
            <w:pPr>
              <w:rPr>
                <w:rFonts w:asciiTheme="majorHAnsi" w:hAnsiTheme="majorHAnsi"/>
                <w:sz w:val="20"/>
                <w:szCs w:val="20"/>
              </w:rPr>
            </w:pPr>
            <w:r>
              <w:rPr>
                <w:rFonts w:asciiTheme="majorHAnsi" w:hAnsiTheme="majorHAnsi"/>
                <w:sz w:val="20"/>
                <w:szCs w:val="20"/>
              </w:rPr>
              <w:t>CH11 Youth Discourses to Scientific Discourses</w:t>
            </w:r>
          </w:p>
        </w:tc>
        <w:tc>
          <w:tcPr>
            <w:tcW w:w="1440" w:type="dxa"/>
            <w:tcBorders>
              <w:bottom w:val="single" w:sz="4" w:space="0" w:color="auto"/>
            </w:tcBorders>
          </w:tcPr>
          <w:p w14:paraId="4ECB0687"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A</w:t>
            </w:r>
          </w:p>
        </w:tc>
        <w:tc>
          <w:tcPr>
            <w:tcW w:w="1440" w:type="dxa"/>
            <w:tcBorders>
              <w:bottom w:val="single" w:sz="4" w:space="0" w:color="auto"/>
            </w:tcBorders>
          </w:tcPr>
          <w:p w14:paraId="5DC63851" w14:textId="77777777" w:rsidR="00052C4B" w:rsidRDefault="00052C4B" w:rsidP="00461FB4">
            <w:pPr>
              <w:rPr>
                <w:rFonts w:asciiTheme="majorHAnsi" w:hAnsiTheme="majorHAnsi"/>
                <w:sz w:val="20"/>
                <w:szCs w:val="20"/>
              </w:rPr>
            </w:pPr>
            <w:r>
              <w:rPr>
                <w:rFonts w:asciiTheme="majorHAnsi" w:hAnsiTheme="majorHAnsi"/>
                <w:sz w:val="20"/>
                <w:szCs w:val="20"/>
              </w:rPr>
              <w:t>Warm Up; Part C; Extension</w:t>
            </w:r>
          </w:p>
        </w:tc>
        <w:tc>
          <w:tcPr>
            <w:tcW w:w="1278" w:type="dxa"/>
            <w:tcBorders>
              <w:bottom w:val="single" w:sz="4" w:space="0" w:color="auto"/>
            </w:tcBorders>
          </w:tcPr>
          <w:p w14:paraId="186B5C03" w14:textId="77777777" w:rsidR="00052C4B" w:rsidRPr="009738EB" w:rsidRDefault="00052C4B" w:rsidP="00461FB4">
            <w:pPr>
              <w:rPr>
                <w:rFonts w:asciiTheme="majorHAnsi" w:hAnsiTheme="majorHAnsi"/>
                <w:sz w:val="20"/>
                <w:szCs w:val="20"/>
              </w:rPr>
            </w:pPr>
          </w:p>
        </w:tc>
      </w:tr>
      <w:tr w:rsidR="00052C4B" w:rsidRPr="009738EB" w14:paraId="61C1FD91" w14:textId="77777777" w:rsidTr="00461FB4">
        <w:tc>
          <w:tcPr>
            <w:tcW w:w="4698" w:type="dxa"/>
            <w:tcBorders>
              <w:top w:val="single" w:sz="4" w:space="0" w:color="auto"/>
              <w:left w:val="nil"/>
              <w:bottom w:val="single" w:sz="4" w:space="0" w:color="auto"/>
              <w:right w:val="nil"/>
            </w:tcBorders>
          </w:tcPr>
          <w:p w14:paraId="768AED6C" w14:textId="77777777" w:rsidR="00052C4B" w:rsidRPr="009738EB" w:rsidRDefault="00052C4B" w:rsidP="00461FB4">
            <w:pPr>
              <w:rPr>
                <w:rFonts w:asciiTheme="majorHAnsi" w:hAnsiTheme="majorHAnsi"/>
                <w:sz w:val="20"/>
                <w:szCs w:val="20"/>
              </w:rPr>
            </w:pPr>
          </w:p>
        </w:tc>
        <w:tc>
          <w:tcPr>
            <w:tcW w:w="1440" w:type="dxa"/>
            <w:tcBorders>
              <w:top w:val="single" w:sz="4" w:space="0" w:color="auto"/>
              <w:left w:val="nil"/>
              <w:bottom w:val="single" w:sz="4" w:space="0" w:color="auto"/>
              <w:right w:val="nil"/>
            </w:tcBorders>
          </w:tcPr>
          <w:p w14:paraId="4AC3382D" w14:textId="77777777" w:rsidR="00052C4B" w:rsidRPr="009738EB" w:rsidRDefault="00052C4B" w:rsidP="00461FB4">
            <w:pPr>
              <w:rPr>
                <w:rFonts w:asciiTheme="majorHAnsi" w:hAnsiTheme="majorHAnsi"/>
                <w:sz w:val="20"/>
                <w:szCs w:val="20"/>
              </w:rPr>
            </w:pPr>
          </w:p>
        </w:tc>
        <w:tc>
          <w:tcPr>
            <w:tcW w:w="1440" w:type="dxa"/>
            <w:tcBorders>
              <w:top w:val="single" w:sz="4" w:space="0" w:color="auto"/>
              <w:left w:val="nil"/>
              <w:bottom w:val="single" w:sz="4" w:space="0" w:color="auto"/>
              <w:right w:val="nil"/>
            </w:tcBorders>
          </w:tcPr>
          <w:p w14:paraId="3E4EFE93" w14:textId="77777777" w:rsidR="00052C4B" w:rsidRPr="009738EB" w:rsidRDefault="00052C4B" w:rsidP="00461FB4">
            <w:pPr>
              <w:rPr>
                <w:rFonts w:asciiTheme="majorHAnsi" w:hAnsiTheme="majorHAnsi"/>
                <w:sz w:val="20"/>
                <w:szCs w:val="20"/>
              </w:rPr>
            </w:pPr>
          </w:p>
        </w:tc>
        <w:tc>
          <w:tcPr>
            <w:tcW w:w="1278" w:type="dxa"/>
            <w:tcBorders>
              <w:top w:val="single" w:sz="4" w:space="0" w:color="auto"/>
              <w:left w:val="nil"/>
              <w:bottom w:val="single" w:sz="4" w:space="0" w:color="auto"/>
              <w:right w:val="nil"/>
            </w:tcBorders>
          </w:tcPr>
          <w:p w14:paraId="77891A47" w14:textId="77777777" w:rsidR="00052C4B" w:rsidRPr="009738EB" w:rsidRDefault="00052C4B" w:rsidP="00461FB4">
            <w:pPr>
              <w:rPr>
                <w:rFonts w:asciiTheme="majorHAnsi" w:hAnsiTheme="majorHAnsi"/>
                <w:sz w:val="20"/>
                <w:szCs w:val="20"/>
              </w:rPr>
            </w:pPr>
          </w:p>
        </w:tc>
      </w:tr>
      <w:tr w:rsidR="00052C4B" w:rsidRPr="004C7BDD" w14:paraId="6CEB39F2" w14:textId="77777777" w:rsidTr="00461FB4">
        <w:tc>
          <w:tcPr>
            <w:tcW w:w="4698" w:type="dxa"/>
            <w:tcBorders>
              <w:top w:val="single" w:sz="4" w:space="0" w:color="auto"/>
            </w:tcBorders>
            <w:shd w:val="clear" w:color="auto" w:fill="E0E0E0"/>
          </w:tcPr>
          <w:p w14:paraId="6A29938B" w14:textId="77777777" w:rsidR="00052C4B" w:rsidRPr="004C7BDD" w:rsidRDefault="00052C4B" w:rsidP="00461FB4">
            <w:pPr>
              <w:rPr>
                <w:rFonts w:asciiTheme="majorHAnsi" w:hAnsiTheme="majorHAnsi"/>
                <w:b/>
              </w:rPr>
            </w:pPr>
            <w:r w:rsidRPr="004C7BDD">
              <w:rPr>
                <w:rFonts w:asciiTheme="majorHAnsi" w:hAnsiTheme="majorHAnsi"/>
                <w:b/>
              </w:rPr>
              <w:t xml:space="preserve">Crosscutting Concepts: </w:t>
            </w:r>
          </w:p>
        </w:tc>
        <w:tc>
          <w:tcPr>
            <w:tcW w:w="1440" w:type="dxa"/>
            <w:tcBorders>
              <w:top w:val="single" w:sz="4" w:space="0" w:color="auto"/>
            </w:tcBorders>
            <w:shd w:val="clear" w:color="auto" w:fill="E0E0E0"/>
          </w:tcPr>
          <w:p w14:paraId="580E1C9A" w14:textId="77777777" w:rsidR="00052C4B" w:rsidRPr="004C7BDD" w:rsidRDefault="00052C4B" w:rsidP="00461FB4">
            <w:pPr>
              <w:rPr>
                <w:rFonts w:asciiTheme="majorHAnsi" w:hAnsiTheme="majorHAnsi"/>
                <w:b/>
              </w:rPr>
            </w:pPr>
            <w:r w:rsidRPr="004C7BDD">
              <w:rPr>
                <w:rFonts w:asciiTheme="majorHAnsi" w:hAnsiTheme="majorHAnsi"/>
                <w:b/>
              </w:rPr>
              <w:t>Activity 1</w:t>
            </w:r>
          </w:p>
        </w:tc>
        <w:tc>
          <w:tcPr>
            <w:tcW w:w="1440" w:type="dxa"/>
            <w:tcBorders>
              <w:top w:val="single" w:sz="4" w:space="0" w:color="auto"/>
            </w:tcBorders>
            <w:shd w:val="clear" w:color="auto" w:fill="E0E0E0"/>
          </w:tcPr>
          <w:p w14:paraId="306C295F" w14:textId="77777777" w:rsidR="00052C4B" w:rsidRPr="004C7BDD" w:rsidRDefault="00052C4B" w:rsidP="00461FB4">
            <w:pPr>
              <w:rPr>
                <w:rFonts w:asciiTheme="majorHAnsi" w:hAnsiTheme="majorHAnsi"/>
                <w:b/>
              </w:rPr>
            </w:pPr>
            <w:r w:rsidRPr="004C7BDD">
              <w:rPr>
                <w:rFonts w:asciiTheme="majorHAnsi" w:hAnsiTheme="majorHAnsi"/>
                <w:b/>
              </w:rPr>
              <w:t>Activity 2</w:t>
            </w:r>
          </w:p>
        </w:tc>
        <w:tc>
          <w:tcPr>
            <w:tcW w:w="1278" w:type="dxa"/>
            <w:tcBorders>
              <w:top w:val="single" w:sz="4" w:space="0" w:color="auto"/>
            </w:tcBorders>
            <w:shd w:val="clear" w:color="auto" w:fill="E0E0E0"/>
          </w:tcPr>
          <w:p w14:paraId="407BEACB" w14:textId="77777777" w:rsidR="00052C4B" w:rsidRPr="004C7BDD" w:rsidRDefault="00052C4B" w:rsidP="00461FB4">
            <w:pPr>
              <w:rPr>
                <w:rFonts w:asciiTheme="majorHAnsi" w:hAnsiTheme="majorHAnsi"/>
                <w:b/>
              </w:rPr>
            </w:pPr>
            <w:r w:rsidRPr="004C7BDD">
              <w:rPr>
                <w:rFonts w:asciiTheme="majorHAnsi" w:hAnsiTheme="majorHAnsi"/>
                <w:b/>
              </w:rPr>
              <w:t>Activity 3</w:t>
            </w:r>
          </w:p>
        </w:tc>
      </w:tr>
      <w:tr w:rsidR="00052C4B" w:rsidRPr="009738EB" w14:paraId="0DB3FD70" w14:textId="77777777" w:rsidTr="00461FB4">
        <w:tc>
          <w:tcPr>
            <w:tcW w:w="4698" w:type="dxa"/>
          </w:tcPr>
          <w:p w14:paraId="171AEEB4"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#1 Patterns</w:t>
            </w:r>
          </w:p>
          <w:p w14:paraId="7F44378B" w14:textId="77777777" w:rsidR="00052C4B" w:rsidRPr="009738EB" w:rsidRDefault="00052C4B" w:rsidP="00461FB4">
            <w:pPr>
              <w:rPr>
                <w:rFonts w:asciiTheme="majorHAnsi" w:hAnsiTheme="majorHAnsi"/>
                <w:sz w:val="20"/>
                <w:szCs w:val="20"/>
              </w:rPr>
            </w:pPr>
          </w:p>
        </w:tc>
        <w:tc>
          <w:tcPr>
            <w:tcW w:w="1440" w:type="dxa"/>
          </w:tcPr>
          <w:p w14:paraId="7713CCA0"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Part A </w:t>
            </w:r>
            <w:r w:rsidRPr="009738EB">
              <w:rPr>
                <w:rFonts w:asciiTheme="majorHAnsi" w:hAnsiTheme="majorHAnsi"/>
                <w:sz w:val="20"/>
                <w:szCs w:val="20"/>
              </w:rPr>
              <w:br/>
              <w:t>Part C</w:t>
            </w:r>
          </w:p>
        </w:tc>
        <w:tc>
          <w:tcPr>
            <w:tcW w:w="1440" w:type="dxa"/>
          </w:tcPr>
          <w:p w14:paraId="4D9DFD27"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p>
        </w:tc>
        <w:tc>
          <w:tcPr>
            <w:tcW w:w="1278" w:type="dxa"/>
          </w:tcPr>
          <w:p w14:paraId="410591B7"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C</w:t>
            </w:r>
          </w:p>
        </w:tc>
      </w:tr>
      <w:tr w:rsidR="00052C4B" w:rsidRPr="009738EB" w14:paraId="61A3C02E" w14:textId="77777777" w:rsidTr="00461FB4">
        <w:tc>
          <w:tcPr>
            <w:tcW w:w="4698" w:type="dxa"/>
          </w:tcPr>
          <w:p w14:paraId="4D0E7100"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#2 Cause and Effect</w:t>
            </w:r>
          </w:p>
          <w:p w14:paraId="3E11F97F" w14:textId="77777777" w:rsidR="00052C4B" w:rsidRPr="009738EB" w:rsidRDefault="00052C4B" w:rsidP="00461FB4">
            <w:pPr>
              <w:rPr>
                <w:rFonts w:asciiTheme="majorHAnsi" w:hAnsiTheme="majorHAnsi"/>
                <w:sz w:val="20"/>
                <w:szCs w:val="20"/>
              </w:rPr>
            </w:pPr>
          </w:p>
        </w:tc>
        <w:tc>
          <w:tcPr>
            <w:tcW w:w="1440" w:type="dxa"/>
          </w:tcPr>
          <w:p w14:paraId="529D5793"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A</w:t>
            </w:r>
          </w:p>
        </w:tc>
        <w:tc>
          <w:tcPr>
            <w:tcW w:w="1440" w:type="dxa"/>
          </w:tcPr>
          <w:p w14:paraId="79358574" w14:textId="77777777" w:rsidR="00052C4B" w:rsidRPr="009738EB" w:rsidRDefault="00052C4B" w:rsidP="00461FB4">
            <w:pPr>
              <w:rPr>
                <w:rFonts w:asciiTheme="majorHAnsi" w:hAnsiTheme="majorHAnsi"/>
                <w:sz w:val="20"/>
                <w:szCs w:val="20"/>
              </w:rPr>
            </w:pPr>
          </w:p>
        </w:tc>
        <w:tc>
          <w:tcPr>
            <w:tcW w:w="1278" w:type="dxa"/>
          </w:tcPr>
          <w:p w14:paraId="154DB84B"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Part </w:t>
            </w:r>
            <w:r>
              <w:rPr>
                <w:rFonts w:asciiTheme="majorHAnsi" w:hAnsiTheme="majorHAnsi"/>
                <w:sz w:val="20"/>
                <w:szCs w:val="20"/>
              </w:rPr>
              <w:t xml:space="preserve">B, </w:t>
            </w:r>
            <w:r w:rsidRPr="009738EB">
              <w:rPr>
                <w:rFonts w:asciiTheme="majorHAnsi" w:hAnsiTheme="majorHAnsi"/>
                <w:sz w:val="20"/>
                <w:szCs w:val="20"/>
              </w:rPr>
              <w:t>C</w:t>
            </w:r>
            <w:r>
              <w:rPr>
                <w:rFonts w:asciiTheme="majorHAnsi" w:hAnsiTheme="majorHAnsi"/>
                <w:sz w:val="20"/>
                <w:szCs w:val="20"/>
              </w:rPr>
              <w:t>; E</w:t>
            </w:r>
            <w:r w:rsidRPr="009738EB">
              <w:rPr>
                <w:rFonts w:asciiTheme="majorHAnsi" w:hAnsiTheme="majorHAnsi"/>
                <w:sz w:val="20"/>
                <w:szCs w:val="20"/>
              </w:rPr>
              <w:t>xt</w:t>
            </w:r>
            <w:r>
              <w:rPr>
                <w:rFonts w:asciiTheme="majorHAnsi" w:hAnsiTheme="majorHAnsi"/>
                <w:sz w:val="20"/>
                <w:szCs w:val="20"/>
              </w:rPr>
              <w:t>ension</w:t>
            </w:r>
            <w:r w:rsidRPr="009738EB">
              <w:rPr>
                <w:rFonts w:asciiTheme="majorHAnsi" w:hAnsiTheme="majorHAnsi"/>
                <w:sz w:val="20"/>
                <w:szCs w:val="20"/>
              </w:rPr>
              <w:t xml:space="preserve"> 1, 2</w:t>
            </w:r>
          </w:p>
        </w:tc>
      </w:tr>
      <w:tr w:rsidR="00052C4B" w:rsidRPr="009738EB" w14:paraId="3298D8F1" w14:textId="77777777" w:rsidTr="00461FB4">
        <w:tc>
          <w:tcPr>
            <w:tcW w:w="4698" w:type="dxa"/>
          </w:tcPr>
          <w:p w14:paraId="6210819F"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#3 Scale, Proportion, and Quantity </w:t>
            </w:r>
          </w:p>
        </w:tc>
        <w:tc>
          <w:tcPr>
            <w:tcW w:w="1440" w:type="dxa"/>
          </w:tcPr>
          <w:p w14:paraId="2E499398"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w:t>
            </w:r>
          </w:p>
        </w:tc>
        <w:tc>
          <w:tcPr>
            <w:tcW w:w="1440" w:type="dxa"/>
          </w:tcPr>
          <w:p w14:paraId="57AFF819" w14:textId="77777777" w:rsidR="00052C4B" w:rsidRPr="009738EB" w:rsidRDefault="00052C4B" w:rsidP="00461FB4">
            <w:pPr>
              <w:rPr>
                <w:rFonts w:asciiTheme="majorHAnsi" w:hAnsiTheme="majorHAnsi"/>
                <w:sz w:val="20"/>
                <w:szCs w:val="20"/>
              </w:rPr>
            </w:pPr>
          </w:p>
        </w:tc>
        <w:tc>
          <w:tcPr>
            <w:tcW w:w="1278" w:type="dxa"/>
          </w:tcPr>
          <w:p w14:paraId="14CDB4AC"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 C</w:t>
            </w:r>
          </w:p>
        </w:tc>
      </w:tr>
      <w:tr w:rsidR="00052C4B" w:rsidRPr="009738EB" w14:paraId="585576E3" w14:textId="77777777" w:rsidTr="00461FB4">
        <w:tc>
          <w:tcPr>
            <w:tcW w:w="4698" w:type="dxa"/>
          </w:tcPr>
          <w:p w14:paraId="2CC760B5"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#4 Systems and System Models</w:t>
            </w:r>
          </w:p>
        </w:tc>
        <w:tc>
          <w:tcPr>
            <w:tcW w:w="1440" w:type="dxa"/>
          </w:tcPr>
          <w:p w14:paraId="77D5BA58" w14:textId="77777777" w:rsidR="00052C4B" w:rsidRPr="009738EB" w:rsidRDefault="00052C4B" w:rsidP="00461FB4">
            <w:pPr>
              <w:rPr>
                <w:rFonts w:asciiTheme="majorHAnsi" w:hAnsiTheme="majorHAnsi"/>
                <w:sz w:val="20"/>
                <w:szCs w:val="20"/>
              </w:rPr>
            </w:pPr>
          </w:p>
        </w:tc>
        <w:tc>
          <w:tcPr>
            <w:tcW w:w="1440" w:type="dxa"/>
          </w:tcPr>
          <w:p w14:paraId="5D5AC3D1"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w:t>
            </w:r>
          </w:p>
        </w:tc>
        <w:tc>
          <w:tcPr>
            <w:tcW w:w="1278" w:type="dxa"/>
          </w:tcPr>
          <w:p w14:paraId="7E1720E2"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 C</w:t>
            </w:r>
          </w:p>
        </w:tc>
      </w:tr>
      <w:tr w:rsidR="00052C4B" w:rsidRPr="009738EB" w14:paraId="14BE2B5A" w14:textId="77777777" w:rsidTr="00461FB4">
        <w:tc>
          <w:tcPr>
            <w:tcW w:w="4698" w:type="dxa"/>
          </w:tcPr>
          <w:p w14:paraId="61BEB4CF" w14:textId="77777777" w:rsidR="00052C4B" w:rsidRPr="00697FD3" w:rsidRDefault="00052C4B" w:rsidP="00461FB4">
            <w:pPr>
              <w:rPr>
                <w:rFonts w:asciiTheme="majorHAnsi" w:hAnsiTheme="majorHAnsi"/>
                <w:sz w:val="20"/>
                <w:szCs w:val="20"/>
              </w:rPr>
            </w:pPr>
            <w:r w:rsidRPr="00697FD3">
              <w:rPr>
                <w:rFonts w:asciiTheme="majorHAnsi" w:hAnsiTheme="majorHAnsi"/>
                <w:sz w:val="20"/>
                <w:szCs w:val="20"/>
              </w:rPr>
              <w:t>#5 Energy and Matter: Flows Cycles &amp; Conservation</w:t>
            </w:r>
          </w:p>
        </w:tc>
        <w:tc>
          <w:tcPr>
            <w:tcW w:w="1440" w:type="dxa"/>
          </w:tcPr>
          <w:p w14:paraId="6C2B5AF0" w14:textId="77777777" w:rsidR="00052C4B" w:rsidRPr="00697FD3" w:rsidRDefault="00052C4B" w:rsidP="00461FB4">
            <w:pPr>
              <w:rPr>
                <w:rFonts w:asciiTheme="majorHAnsi" w:hAnsiTheme="majorHAnsi"/>
                <w:sz w:val="20"/>
                <w:szCs w:val="20"/>
              </w:rPr>
            </w:pPr>
            <w:r w:rsidRPr="00697FD3">
              <w:rPr>
                <w:rFonts w:asciiTheme="majorHAnsi" w:hAnsiTheme="majorHAnsi"/>
                <w:sz w:val="20"/>
                <w:szCs w:val="20"/>
              </w:rPr>
              <w:t>Part B, C</w:t>
            </w:r>
          </w:p>
        </w:tc>
        <w:tc>
          <w:tcPr>
            <w:tcW w:w="1440" w:type="dxa"/>
          </w:tcPr>
          <w:p w14:paraId="564C9F0C" w14:textId="77777777" w:rsidR="00052C4B" w:rsidRPr="00697FD3" w:rsidRDefault="00052C4B" w:rsidP="00461FB4">
            <w:pPr>
              <w:rPr>
                <w:rFonts w:asciiTheme="majorHAnsi" w:hAnsiTheme="majorHAnsi"/>
                <w:sz w:val="20"/>
                <w:szCs w:val="20"/>
              </w:rPr>
            </w:pPr>
          </w:p>
        </w:tc>
        <w:tc>
          <w:tcPr>
            <w:tcW w:w="1278" w:type="dxa"/>
          </w:tcPr>
          <w:p w14:paraId="547E84EC" w14:textId="77777777" w:rsidR="00052C4B" w:rsidRPr="00697FD3" w:rsidRDefault="00052C4B" w:rsidP="00461FB4">
            <w:pPr>
              <w:rPr>
                <w:rFonts w:asciiTheme="majorHAnsi" w:hAnsiTheme="majorHAnsi"/>
                <w:sz w:val="20"/>
                <w:szCs w:val="20"/>
              </w:rPr>
            </w:pPr>
            <w:r>
              <w:rPr>
                <w:rFonts w:asciiTheme="majorHAnsi" w:hAnsiTheme="majorHAnsi"/>
                <w:sz w:val="20"/>
                <w:szCs w:val="20"/>
              </w:rPr>
              <w:t>Part B, C; Extensions</w:t>
            </w:r>
          </w:p>
        </w:tc>
      </w:tr>
      <w:tr w:rsidR="00052C4B" w:rsidRPr="009738EB" w14:paraId="51217760" w14:textId="77777777" w:rsidTr="00461FB4">
        <w:tc>
          <w:tcPr>
            <w:tcW w:w="4698" w:type="dxa"/>
            <w:tcBorders>
              <w:bottom w:val="single" w:sz="4" w:space="0" w:color="auto"/>
            </w:tcBorders>
          </w:tcPr>
          <w:p w14:paraId="5E91D876"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#6 Structure and Function</w:t>
            </w:r>
          </w:p>
        </w:tc>
        <w:tc>
          <w:tcPr>
            <w:tcW w:w="1440" w:type="dxa"/>
            <w:tcBorders>
              <w:bottom w:val="single" w:sz="4" w:space="0" w:color="auto"/>
            </w:tcBorders>
          </w:tcPr>
          <w:p w14:paraId="1C2A0C9F" w14:textId="77777777" w:rsidR="00052C4B" w:rsidRPr="009738EB" w:rsidRDefault="00052C4B" w:rsidP="00461FB4">
            <w:pPr>
              <w:rPr>
                <w:rFonts w:asciiTheme="majorHAnsi" w:hAnsiTheme="majorHAnsi"/>
                <w:sz w:val="20"/>
                <w:szCs w:val="20"/>
              </w:rPr>
            </w:pPr>
          </w:p>
        </w:tc>
        <w:tc>
          <w:tcPr>
            <w:tcW w:w="1440" w:type="dxa"/>
            <w:tcBorders>
              <w:bottom w:val="single" w:sz="4" w:space="0" w:color="auto"/>
            </w:tcBorders>
          </w:tcPr>
          <w:p w14:paraId="1432FCDE" w14:textId="77777777" w:rsidR="00052C4B" w:rsidRPr="009738EB" w:rsidRDefault="00052C4B" w:rsidP="00461FB4">
            <w:pPr>
              <w:rPr>
                <w:rFonts w:asciiTheme="majorHAnsi" w:hAnsiTheme="majorHAnsi"/>
                <w:sz w:val="20"/>
                <w:szCs w:val="20"/>
              </w:rPr>
            </w:pPr>
          </w:p>
        </w:tc>
        <w:tc>
          <w:tcPr>
            <w:tcW w:w="1278" w:type="dxa"/>
            <w:tcBorders>
              <w:bottom w:val="single" w:sz="4" w:space="0" w:color="auto"/>
            </w:tcBorders>
          </w:tcPr>
          <w:p w14:paraId="031B809B" w14:textId="77777777" w:rsidR="00052C4B" w:rsidRPr="009738EB" w:rsidRDefault="00052C4B" w:rsidP="00461FB4">
            <w:pPr>
              <w:rPr>
                <w:rFonts w:asciiTheme="majorHAnsi" w:hAnsiTheme="majorHAnsi"/>
                <w:sz w:val="20"/>
                <w:szCs w:val="20"/>
              </w:rPr>
            </w:pPr>
          </w:p>
        </w:tc>
      </w:tr>
      <w:tr w:rsidR="00052C4B" w:rsidRPr="009738EB" w14:paraId="5531D65C" w14:textId="77777777" w:rsidTr="00461FB4">
        <w:tc>
          <w:tcPr>
            <w:tcW w:w="4698" w:type="dxa"/>
            <w:tcBorders>
              <w:bottom w:val="single" w:sz="4" w:space="0" w:color="auto"/>
            </w:tcBorders>
          </w:tcPr>
          <w:p w14:paraId="0BED7925"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 xml:space="preserve"># 7 Stability and Change </w:t>
            </w:r>
          </w:p>
        </w:tc>
        <w:tc>
          <w:tcPr>
            <w:tcW w:w="1440" w:type="dxa"/>
            <w:tcBorders>
              <w:bottom w:val="single" w:sz="4" w:space="0" w:color="auto"/>
            </w:tcBorders>
          </w:tcPr>
          <w:p w14:paraId="304D2DB3" w14:textId="77777777" w:rsidR="00052C4B" w:rsidRPr="009738EB" w:rsidRDefault="00052C4B" w:rsidP="00461FB4">
            <w:pPr>
              <w:rPr>
                <w:rFonts w:asciiTheme="majorHAnsi" w:hAnsiTheme="majorHAnsi"/>
                <w:sz w:val="20"/>
                <w:szCs w:val="20"/>
              </w:rPr>
            </w:pPr>
          </w:p>
        </w:tc>
        <w:tc>
          <w:tcPr>
            <w:tcW w:w="1440" w:type="dxa"/>
            <w:tcBorders>
              <w:bottom w:val="single" w:sz="4" w:space="0" w:color="auto"/>
            </w:tcBorders>
          </w:tcPr>
          <w:p w14:paraId="1BDEFAC8" w14:textId="77777777" w:rsidR="00052C4B" w:rsidRPr="009738EB" w:rsidRDefault="00052C4B" w:rsidP="00461FB4">
            <w:pPr>
              <w:rPr>
                <w:rFonts w:asciiTheme="majorHAnsi" w:hAnsiTheme="majorHAnsi"/>
                <w:sz w:val="20"/>
                <w:szCs w:val="20"/>
              </w:rPr>
            </w:pPr>
            <w:r>
              <w:rPr>
                <w:rFonts w:asciiTheme="majorHAnsi" w:hAnsiTheme="majorHAnsi"/>
                <w:sz w:val="20"/>
                <w:szCs w:val="20"/>
              </w:rPr>
              <w:t>Part B</w:t>
            </w:r>
          </w:p>
        </w:tc>
        <w:tc>
          <w:tcPr>
            <w:tcW w:w="1278" w:type="dxa"/>
            <w:tcBorders>
              <w:bottom w:val="single" w:sz="4" w:space="0" w:color="auto"/>
            </w:tcBorders>
          </w:tcPr>
          <w:p w14:paraId="54477A76" w14:textId="77777777" w:rsidR="00052C4B" w:rsidRPr="009738EB" w:rsidRDefault="00052C4B" w:rsidP="00461FB4">
            <w:pPr>
              <w:rPr>
                <w:rFonts w:asciiTheme="majorHAnsi" w:hAnsiTheme="majorHAnsi"/>
                <w:sz w:val="20"/>
                <w:szCs w:val="20"/>
              </w:rPr>
            </w:pPr>
            <w:r w:rsidRPr="009738EB">
              <w:rPr>
                <w:rFonts w:asciiTheme="majorHAnsi" w:hAnsiTheme="majorHAnsi"/>
                <w:sz w:val="20"/>
                <w:szCs w:val="20"/>
              </w:rPr>
              <w:t>Part C</w:t>
            </w:r>
          </w:p>
        </w:tc>
      </w:tr>
      <w:tr w:rsidR="00052C4B" w:rsidRPr="009738EB" w14:paraId="7C419C09" w14:textId="77777777" w:rsidTr="00461FB4">
        <w:tblPrEx>
          <w:tblLook w:val="04A0" w:firstRow="1" w:lastRow="0" w:firstColumn="1" w:lastColumn="0" w:noHBand="0" w:noVBand="1"/>
        </w:tblPrEx>
        <w:tc>
          <w:tcPr>
            <w:tcW w:w="4698" w:type="dxa"/>
            <w:tcBorders>
              <w:top w:val="single" w:sz="4" w:space="0" w:color="auto"/>
              <w:left w:val="nil"/>
              <w:bottom w:val="single" w:sz="4" w:space="0" w:color="auto"/>
              <w:right w:val="nil"/>
            </w:tcBorders>
          </w:tcPr>
          <w:p w14:paraId="73F96AEC" w14:textId="77777777" w:rsidR="00052C4B" w:rsidRPr="009738EB" w:rsidRDefault="00052C4B" w:rsidP="00461FB4">
            <w:pPr>
              <w:rPr>
                <w:rFonts w:asciiTheme="majorHAnsi" w:hAnsiTheme="majorHAnsi"/>
                <w:sz w:val="20"/>
                <w:szCs w:val="20"/>
              </w:rPr>
            </w:pPr>
          </w:p>
        </w:tc>
        <w:tc>
          <w:tcPr>
            <w:tcW w:w="1440" w:type="dxa"/>
            <w:tcBorders>
              <w:top w:val="single" w:sz="4" w:space="0" w:color="auto"/>
              <w:left w:val="nil"/>
              <w:bottom w:val="single" w:sz="4" w:space="0" w:color="auto"/>
              <w:right w:val="nil"/>
            </w:tcBorders>
          </w:tcPr>
          <w:p w14:paraId="4287E854" w14:textId="77777777" w:rsidR="00052C4B" w:rsidRPr="009738EB" w:rsidRDefault="00052C4B" w:rsidP="00461FB4">
            <w:pPr>
              <w:rPr>
                <w:rFonts w:asciiTheme="majorHAnsi" w:hAnsiTheme="majorHAnsi"/>
                <w:sz w:val="20"/>
                <w:szCs w:val="20"/>
              </w:rPr>
            </w:pPr>
          </w:p>
        </w:tc>
        <w:tc>
          <w:tcPr>
            <w:tcW w:w="1440" w:type="dxa"/>
            <w:tcBorders>
              <w:top w:val="single" w:sz="4" w:space="0" w:color="auto"/>
              <w:left w:val="nil"/>
              <w:bottom w:val="single" w:sz="4" w:space="0" w:color="auto"/>
              <w:right w:val="nil"/>
            </w:tcBorders>
          </w:tcPr>
          <w:p w14:paraId="72E8BD72" w14:textId="77777777" w:rsidR="00052C4B" w:rsidRPr="009738EB" w:rsidRDefault="00052C4B" w:rsidP="00461FB4">
            <w:pPr>
              <w:rPr>
                <w:rFonts w:asciiTheme="majorHAnsi" w:hAnsiTheme="majorHAnsi"/>
                <w:sz w:val="20"/>
                <w:szCs w:val="20"/>
              </w:rPr>
            </w:pPr>
          </w:p>
        </w:tc>
        <w:tc>
          <w:tcPr>
            <w:tcW w:w="1278" w:type="dxa"/>
            <w:tcBorders>
              <w:top w:val="single" w:sz="4" w:space="0" w:color="auto"/>
              <w:left w:val="nil"/>
              <w:bottom w:val="single" w:sz="4" w:space="0" w:color="auto"/>
              <w:right w:val="nil"/>
            </w:tcBorders>
          </w:tcPr>
          <w:p w14:paraId="65B8C3EF" w14:textId="77777777" w:rsidR="00052C4B" w:rsidRPr="009738EB" w:rsidRDefault="00052C4B" w:rsidP="00461FB4">
            <w:pPr>
              <w:rPr>
                <w:rFonts w:asciiTheme="majorHAnsi" w:hAnsiTheme="majorHAnsi"/>
                <w:sz w:val="20"/>
                <w:szCs w:val="20"/>
              </w:rPr>
            </w:pPr>
          </w:p>
        </w:tc>
      </w:tr>
      <w:tr w:rsidR="00052C4B" w:rsidRPr="004C7BDD" w14:paraId="4E43C09F" w14:textId="77777777" w:rsidTr="00461FB4">
        <w:tblPrEx>
          <w:tblLook w:val="04A0" w:firstRow="1" w:lastRow="0" w:firstColumn="1" w:lastColumn="0" w:noHBand="0" w:noVBand="1"/>
        </w:tblPrEx>
        <w:tc>
          <w:tcPr>
            <w:tcW w:w="4698" w:type="dxa"/>
            <w:tcBorders>
              <w:top w:val="single" w:sz="4" w:space="0" w:color="auto"/>
            </w:tcBorders>
            <w:shd w:val="clear" w:color="auto" w:fill="E0E0E0"/>
          </w:tcPr>
          <w:p w14:paraId="7C0BFAE7" w14:textId="77777777" w:rsidR="00052C4B" w:rsidRPr="004C7BDD" w:rsidRDefault="00052C4B" w:rsidP="00461FB4">
            <w:pPr>
              <w:rPr>
                <w:rFonts w:asciiTheme="majorHAnsi" w:hAnsiTheme="majorHAnsi"/>
                <w:b/>
              </w:rPr>
            </w:pPr>
            <w:r>
              <w:rPr>
                <w:rFonts w:asciiTheme="majorHAnsi" w:hAnsiTheme="majorHAnsi"/>
                <w:b/>
              </w:rPr>
              <w:t>Disciplinary Core Ideas</w:t>
            </w:r>
            <w:r w:rsidRPr="004C7BDD">
              <w:rPr>
                <w:rFonts w:asciiTheme="majorHAnsi" w:hAnsiTheme="majorHAnsi"/>
                <w:b/>
              </w:rPr>
              <w:t xml:space="preserve">: </w:t>
            </w:r>
          </w:p>
        </w:tc>
        <w:tc>
          <w:tcPr>
            <w:tcW w:w="1440" w:type="dxa"/>
            <w:tcBorders>
              <w:top w:val="single" w:sz="4" w:space="0" w:color="auto"/>
            </w:tcBorders>
            <w:shd w:val="clear" w:color="auto" w:fill="E0E0E0"/>
          </w:tcPr>
          <w:p w14:paraId="72A57703" w14:textId="77777777" w:rsidR="00052C4B" w:rsidRPr="004C7BDD" w:rsidRDefault="00052C4B" w:rsidP="00461FB4">
            <w:pPr>
              <w:rPr>
                <w:rFonts w:asciiTheme="majorHAnsi" w:hAnsiTheme="majorHAnsi"/>
                <w:b/>
              </w:rPr>
            </w:pPr>
            <w:r w:rsidRPr="004C7BDD">
              <w:rPr>
                <w:rFonts w:asciiTheme="majorHAnsi" w:hAnsiTheme="majorHAnsi"/>
                <w:b/>
              </w:rPr>
              <w:t>Activity 1</w:t>
            </w:r>
          </w:p>
        </w:tc>
        <w:tc>
          <w:tcPr>
            <w:tcW w:w="1440" w:type="dxa"/>
            <w:tcBorders>
              <w:top w:val="single" w:sz="4" w:space="0" w:color="auto"/>
            </w:tcBorders>
            <w:shd w:val="clear" w:color="auto" w:fill="E0E0E0"/>
          </w:tcPr>
          <w:p w14:paraId="50D39B1C" w14:textId="77777777" w:rsidR="00052C4B" w:rsidRPr="004C7BDD" w:rsidRDefault="00052C4B" w:rsidP="00461FB4">
            <w:pPr>
              <w:rPr>
                <w:rFonts w:asciiTheme="majorHAnsi" w:hAnsiTheme="majorHAnsi"/>
                <w:b/>
              </w:rPr>
            </w:pPr>
            <w:r w:rsidRPr="004C7BDD">
              <w:rPr>
                <w:rFonts w:asciiTheme="majorHAnsi" w:hAnsiTheme="majorHAnsi"/>
                <w:b/>
              </w:rPr>
              <w:t>Activity 2</w:t>
            </w:r>
          </w:p>
        </w:tc>
        <w:tc>
          <w:tcPr>
            <w:tcW w:w="1278" w:type="dxa"/>
            <w:tcBorders>
              <w:top w:val="single" w:sz="4" w:space="0" w:color="auto"/>
            </w:tcBorders>
            <w:shd w:val="clear" w:color="auto" w:fill="E0E0E0"/>
          </w:tcPr>
          <w:p w14:paraId="60F26619" w14:textId="77777777" w:rsidR="00052C4B" w:rsidRPr="004C7BDD" w:rsidRDefault="00052C4B" w:rsidP="00461FB4">
            <w:pPr>
              <w:rPr>
                <w:rFonts w:asciiTheme="majorHAnsi" w:hAnsiTheme="majorHAnsi"/>
                <w:b/>
              </w:rPr>
            </w:pPr>
            <w:r w:rsidRPr="004C7BDD">
              <w:rPr>
                <w:rFonts w:asciiTheme="majorHAnsi" w:hAnsiTheme="majorHAnsi"/>
                <w:b/>
              </w:rPr>
              <w:t>Activity 3</w:t>
            </w:r>
          </w:p>
        </w:tc>
      </w:tr>
      <w:tr w:rsidR="00052C4B" w:rsidRPr="000A5B33" w14:paraId="61FE7265" w14:textId="77777777" w:rsidTr="00461FB4">
        <w:tblPrEx>
          <w:tblLook w:val="04A0" w:firstRow="1" w:lastRow="0" w:firstColumn="1" w:lastColumn="0" w:noHBand="0" w:noVBand="1"/>
        </w:tblPrEx>
        <w:tc>
          <w:tcPr>
            <w:tcW w:w="4698" w:type="dxa"/>
          </w:tcPr>
          <w:p w14:paraId="1841710D" w14:textId="77777777" w:rsidR="00052C4B" w:rsidRPr="000A5B33" w:rsidRDefault="00052C4B" w:rsidP="00461FB4">
            <w:pPr>
              <w:rPr>
                <w:rFonts w:asciiTheme="majorHAnsi" w:hAnsiTheme="majorHAnsi"/>
                <w:sz w:val="20"/>
                <w:szCs w:val="20"/>
              </w:rPr>
            </w:pPr>
            <w:r w:rsidRPr="000A5B33">
              <w:rPr>
                <w:rFonts w:asciiTheme="majorHAnsi" w:hAnsiTheme="majorHAnsi"/>
                <w:sz w:val="20"/>
                <w:szCs w:val="20"/>
              </w:rPr>
              <w:t>ESS1: Earth’s Place in the Universe</w:t>
            </w:r>
          </w:p>
        </w:tc>
        <w:tc>
          <w:tcPr>
            <w:tcW w:w="1440" w:type="dxa"/>
          </w:tcPr>
          <w:p w14:paraId="219AB8AC" w14:textId="77777777" w:rsidR="00052C4B" w:rsidRPr="000A5B33" w:rsidRDefault="00052C4B" w:rsidP="00461FB4">
            <w:pPr>
              <w:rPr>
                <w:rFonts w:asciiTheme="majorHAnsi" w:hAnsiTheme="majorHAnsi"/>
                <w:sz w:val="20"/>
                <w:szCs w:val="20"/>
              </w:rPr>
            </w:pPr>
            <w:r w:rsidRPr="000A5B33">
              <w:rPr>
                <w:rFonts w:asciiTheme="majorHAnsi" w:hAnsiTheme="majorHAnsi"/>
                <w:sz w:val="20"/>
                <w:szCs w:val="20"/>
              </w:rPr>
              <w:t>Part B</w:t>
            </w:r>
          </w:p>
        </w:tc>
        <w:tc>
          <w:tcPr>
            <w:tcW w:w="1440" w:type="dxa"/>
          </w:tcPr>
          <w:p w14:paraId="47AB53C2" w14:textId="77777777" w:rsidR="00052C4B" w:rsidRPr="000A5B33" w:rsidRDefault="00052C4B" w:rsidP="00461FB4">
            <w:pPr>
              <w:rPr>
                <w:rFonts w:asciiTheme="majorHAnsi" w:hAnsiTheme="majorHAnsi"/>
                <w:sz w:val="20"/>
                <w:szCs w:val="20"/>
              </w:rPr>
            </w:pPr>
          </w:p>
        </w:tc>
        <w:tc>
          <w:tcPr>
            <w:tcW w:w="1278" w:type="dxa"/>
          </w:tcPr>
          <w:p w14:paraId="12B918F0" w14:textId="77777777" w:rsidR="00052C4B" w:rsidRPr="000A5B33" w:rsidRDefault="00052C4B" w:rsidP="00461FB4">
            <w:pPr>
              <w:rPr>
                <w:rFonts w:asciiTheme="majorHAnsi" w:hAnsiTheme="majorHAnsi"/>
                <w:sz w:val="20"/>
                <w:szCs w:val="20"/>
              </w:rPr>
            </w:pPr>
          </w:p>
        </w:tc>
      </w:tr>
      <w:tr w:rsidR="00052C4B" w:rsidRPr="000A5B33" w14:paraId="720A5093" w14:textId="77777777" w:rsidTr="00461FB4">
        <w:tblPrEx>
          <w:tblLook w:val="04A0" w:firstRow="1" w:lastRow="0" w:firstColumn="1" w:lastColumn="0" w:noHBand="0" w:noVBand="1"/>
        </w:tblPrEx>
        <w:tc>
          <w:tcPr>
            <w:tcW w:w="4698" w:type="dxa"/>
          </w:tcPr>
          <w:p w14:paraId="79778A45" w14:textId="77777777" w:rsidR="00052C4B" w:rsidRPr="000A5B33" w:rsidRDefault="00052C4B" w:rsidP="00461FB4">
            <w:pPr>
              <w:rPr>
                <w:rFonts w:asciiTheme="majorHAnsi" w:hAnsiTheme="majorHAnsi"/>
                <w:sz w:val="20"/>
                <w:szCs w:val="20"/>
              </w:rPr>
            </w:pPr>
            <w:r w:rsidRPr="000A5B33">
              <w:rPr>
                <w:rFonts w:asciiTheme="majorHAnsi" w:hAnsiTheme="majorHAnsi"/>
                <w:sz w:val="20"/>
                <w:szCs w:val="20"/>
              </w:rPr>
              <w:t>ESS2</w:t>
            </w:r>
            <w:r>
              <w:rPr>
                <w:rFonts w:asciiTheme="majorHAnsi" w:hAnsiTheme="majorHAnsi"/>
                <w:sz w:val="20"/>
                <w:szCs w:val="20"/>
              </w:rPr>
              <w:t>:</w:t>
            </w:r>
            <w:r w:rsidRPr="000A5B33">
              <w:rPr>
                <w:rFonts w:asciiTheme="majorHAnsi" w:hAnsiTheme="majorHAnsi"/>
                <w:sz w:val="20"/>
                <w:szCs w:val="20"/>
              </w:rPr>
              <w:t xml:space="preserve"> Earth’s Systems</w:t>
            </w:r>
          </w:p>
        </w:tc>
        <w:tc>
          <w:tcPr>
            <w:tcW w:w="1440" w:type="dxa"/>
          </w:tcPr>
          <w:p w14:paraId="7A006363" w14:textId="77777777" w:rsidR="00052C4B" w:rsidRPr="000A5B33" w:rsidRDefault="00052C4B" w:rsidP="00461FB4">
            <w:pPr>
              <w:rPr>
                <w:rFonts w:asciiTheme="majorHAnsi" w:hAnsiTheme="majorHAnsi"/>
                <w:sz w:val="20"/>
                <w:szCs w:val="20"/>
              </w:rPr>
            </w:pPr>
            <w:r>
              <w:rPr>
                <w:rFonts w:asciiTheme="majorHAnsi" w:hAnsiTheme="majorHAnsi"/>
                <w:sz w:val="20"/>
                <w:szCs w:val="20"/>
              </w:rPr>
              <w:t>Part A, B, C</w:t>
            </w:r>
          </w:p>
        </w:tc>
        <w:tc>
          <w:tcPr>
            <w:tcW w:w="1440" w:type="dxa"/>
          </w:tcPr>
          <w:p w14:paraId="7BF1C393" w14:textId="77777777" w:rsidR="00052C4B" w:rsidRPr="000A5B33" w:rsidRDefault="00052C4B" w:rsidP="00461FB4">
            <w:pPr>
              <w:rPr>
                <w:rFonts w:asciiTheme="majorHAnsi" w:hAnsiTheme="majorHAnsi"/>
                <w:sz w:val="20"/>
                <w:szCs w:val="20"/>
              </w:rPr>
            </w:pPr>
            <w:r>
              <w:rPr>
                <w:rFonts w:asciiTheme="majorHAnsi" w:hAnsiTheme="majorHAnsi"/>
                <w:sz w:val="20"/>
                <w:szCs w:val="20"/>
              </w:rPr>
              <w:t>Part A</w:t>
            </w:r>
          </w:p>
        </w:tc>
        <w:tc>
          <w:tcPr>
            <w:tcW w:w="1278" w:type="dxa"/>
          </w:tcPr>
          <w:p w14:paraId="04E8CCED" w14:textId="77777777" w:rsidR="00052C4B" w:rsidRPr="000A5B33" w:rsidRDefault="00052C4B" w:rsidP="00461FB4">
            <w:pPr>
              <w:rPr>
                <w:rFonts w:asciiTheme="majorHAnsi" w:hAnsiTheme="majorHAnsi"/>
                <w:sz w:val="20"/>
                <w:szCs w:val="20"/>
              </w:rPr>
            </w:pPr>
            <w:r>
              <w:rPr>
                <w:rFonts w:asciiTheme="majorHAnsi" w:hAnsiTheme="majorHAnsi"/>
                <w:sz w:val="20"/>
                <w:szCs w:val="20"/>
              </w:rPr>
              <w:t>Part A</w:t>
            </w:r>
          </w:p>
        </w:tc>
      </w:tr>
      <w:tr w:rsidR="00052C4B" w:rsidRPr="000A5B33" w14:paraId="5DD933FB" w14:textId="77777777" w:rsidTr="00461FB4">
        <w:tblPrEx>
          <w:tblLook w:val="04A0" w:firstRow="1" w:lastRow="0" w:firstColumn="1" w:lastColumn="0" w:noHBand="0" w:noVBand="1"/>
        </w:tblPrEx>
        <w:tc>
          <w:tcPr>
            <w:tcW w:w="4698" w:type="dxa"/>
          </w:tcPr>
          <w:p w14:paraId="10C20540" w14:textId="77777777" w:rsidR="00052C4B" w:rsidRPr="00697FD3" w:rsidRDefault="00052C4B" w:rsidP="00461FB4">
            <w:pPr>
              <w:rPr>
                <w:rFonts w:asciiTheme="majorHAnsi" w:eastAsia="Times New Roman" w:hAnsiTheme="majorHAnsi" w:cs="Times New Roman"/>
                <w:sz w:val="20"/>
                <w:szCs w:val="20"/>
              </w:rPr>
            </w:pPr>
            <w:r w:rsidRPr="000A5B33">
              <w:rPr>
                <w:rFonts w:asciiTheme="majorHAnsi" w:eastAsia="Times New Roman" w:hAnsiTheme="majorHAnsi" w:cs="Arial"/>
                <w:color w:val="000000"/>
                <w:sz w:val="20"/>
                <w:szCs w:val="20"/>
              </w:rPr>
              <w:t>ESS3: Earth and Human Activity</w:t>
            </w:r>
          </w:p>
        </w:tc>
        <w:tc>
          <w:tcPr>
            <w:tcW w:w="1440" w:type="dxa"/>
          </w:tcPr>
          <w:p w14:paraId="7E5026D0" w14:textId="77777777" w:rsidR="00052C4B" w:rsidRPr="000A5B33" w:rsidRDefault="00052C4B" w:rsidP="00461FB4">
            <w:pPr>
              <w:rPr>
                <w:rFonts w:asciiTheme="majorHAnsi" w:hAnsiTheme="majorHAnsi"/>
                <w:sz w:val="20"/>
                <w:szCs w:val="20"/>
              </w:rPr>
            </w:pPr>
            <w:r w:rsidRPr="000A5B33">
              <w:rPr>
                <w:rFonts w:asciiTheme="majorHAnsi" w:hAnsiTheme="majorHAnsi"/>
                <w:sz w:val="20"/>
                <w:szCs w:val="20"/>
              </w:rPr>
              <w:t>Part A</w:t>
            </w:r>
          </w:p>
        </w:tc>
        <w:tc>
          <w:tcPr>
            <w:tcW w:w="1440" w:type="dxa"/>
          </w:tcPr>
          <w:p w14:paraId="63EDED1A" w14:textId="77777777" w:rsidR="00052C4B" w:rsidRPr="000A5B33" w:rsidRDefault="00052C4B" w:rsidP="00461FB4">
            <w:pPr>
              <w:rPr>
                <w:rFonts w:asciiTheme="majorHAnsi" w:hAnsiTheme="majorHAnsi"/>
                <w:sz w:val="20"/>
                <w:szCs w:val="20"/>
              </w:rPr>
            </w:pPr>
            <w:r>
              <w:rPr>
                <w:rFonts w:asciiTheme="majorHAnsi" w:hAnsiTheme="majorHAnsi"/>
                <w:sz w:val="20"/>
                <w:szCs w:val="20"/>
              </w:rPr>
              <w:t>Part B</w:t>
            </w:r>
          </w:p>
        </w:tc>
        <w:tc>
          <w:tcPr>
            <w:tcW w:w="1278" w:type="dxa"/>
          </w:tcPr>
          <w:p w14:paraId="39ADDBE2" w14:textId="77777777" w:rsidR="00052C4B" w:rsidRPr="000A5B33" w:rsidRDefault="00052C4B" w:rsidP="00461FB4">
            <w:pPr>
              <w:rPr>
                <w:rFonts w:asciiTheme="majorHAnsi" w:hAnsiTheme="majorHAnsi"/>
                <w:sz w:val="20"/>
                <w:szCs w:val="20"/>
              </w:rPr>
            </w:pPr>
            <w:r>
              <w:rPr>
                <w:rFonts w:asciiTheme="majorHAnsi" w:hAnsiTheme="majorHAnsi"/>
                <w:sz w:val="20"/>
                <w:szCs w:val="20"/>
              </w:rPr>
              <w:t>Part C; Extensions</w:t>
            </w:r>
          </w:p>
        </w:tc>
      </w:tr>
    </w:tbl>
    <w:p w14:paraId="160586C3" w14:textId="77777777" w:rsidR="000E6902" w:rsidRPr="009738EB" w:rsidRDefault="000E6902">
      <w:pPr>
        <w:rPr>
          <w:rFonts w:asciiTheme="majorHAnsi" w:hAnsiTheme="majorHAnsi"/>
          <w:sz w:val="20"/>
          <w:szCs w:val="20"/>
        </w:rPr>
      </w:pPr>
    </w:p>
    <w:p w14:paraId="6D0FA301" w14:textId="77777777" w:rsidR="000E6902" w:rsidRPr="000E6902" w:rsidRDefault="000E6902">
      <w:pPr>
        <w:rPr>
          <w:rFonts w:asciiTheme="majorHAnsi" w:hAnsiTheme="majorHAnsi"/>
          <w:b/>
          <w:color w:val="4F81BD" w:themeColor="accent1"/>
        </w:rPr>
      </w:pPr>
      <w:r w:rsidRPr="000E6902">
        <w:rPr>
          <w:rFonts w:asciiTheme="majorHAnsi" w:hAnsiTheme="majorHAnsi"/>
          <w:b/>
          <w:color w:val="4F81BD" w:themeColor="accent1"/>
        </w:rPr>
        <w:t xml:space="preserve">Essential Principles of Climate Literacy </w:t>
      </w:r>
    </w:p>
    <w:p w14:paraId="0BED5819" w14:textId="77777777" w:rsidR="000E6902" w:rsidRDefault="000E6902">
      <w:pPr>
        <w:rPr>
          <w:rFonts w:asciiTheme="majorHAnsi" w:hAnsiTheme="majorHAnsi"/>
        </w:rPr>
      </w:pPr>
    </w:p>
    <w:p w14:paraId="2B597EF1" w14:textId="77777777" w:rsidR="00CD2DC9" w:rsidRPr="00CD2DC9" w:rsidRDefault="002E044E">
      <w:pPr>
        <w:rPr>
          <w:rFonts w:asciiTheme="majorHAnsi" w:hAnsiTheme="majorHAnsi" w:cs="Arial"/>
          <w:sz w:val="20"/>
          <w:szCs w:val="20"/>
          <w:lang w:bidi="en-US"/>
        </w:rPr>
      </w:pPr>
      <w:r>
        <w:rPr>
          <w:rFonts w:asciiTheme="majorHAnsi" w:hAnsiTheme="majorHAnsi"/>
          <w:b/>
          <w:sz w:val="20"/>
          <w:szCs w:val="20"/>
        </w:rPr>
        <w:t xml:space="preserve">Climate Literacy </w:t>
      </w:r>
      <w:proofErr w:type="gramStart"/>
      <w:r>
        <w:rPr>
          <w:rFonts w:asciiTheme="majorHAnsi" w:hAnsiTheme="majorHAnsi"/>
          <w:b/>
          <w:sz w:val="20"/>
          <w:szCs w:val="20"/>
        </w:rPr>
        <w:t>Principle</w:t>
      </w:r>
      <w:proofErr w:type="gramEnd"/>
      <w:r>
        <w:rPr>
          <w:rFonts w:asciiTheme="majorHAnsi" w:hAnsiTheme="majorHAnsi"/>
          <w:b/>
          <w:sz w:val="20"/>
          <w:szCs w:val="20"/>
        </w:rPr>
        <w:t xml:space="preserve"> 1</w:t>
      </w:r>
      <w:r w:rsidR="00CD2DC9" w:rsidRPr="00CD2DC9">
        <w:rPr>
          <w:rFonts w:asciiTheme="majorHAnsi" w:hAnsiTheme="majorHAnsi"/>
          <w:b/>
          <w:sz w:val="20"/>
          <w:szCs w:val="20"/>
        </w:rPr>
        <w:t>A.</w:t>
      </w:r>
      <w:r w:rsidR="00CD2DC9" w:rsidRPr="00CD2DC9">
        <w:rPr>
          <w:rFonts w:asciiTheme="majorHAnsi" w:hAnsiTheme="majorHAnsi"/>
          <w:sz w:val="20"/>
          <w:szCs w:val="20"/>
        </w:rPr>
        <w:t xml:space="preserve"> </w:t>
      </w:r>
      <w:r w:rsidR="00CD2DC9" w:rsidRPr="00CD2DC9">
        <w:rPr>
          <w:rFonts w:asciiTheme="majorHAnsi" w:hAnsiTheme="majorHAnsi" w:cs="Arial"/>
          <w:sz w:val="20"/>
          <w:szCs w:val="20"/>
          <w:lang w:bidi="en-US"/>
        </w:rPr>
        <w:t>Sunlight reaching the Earth can heat the land, ocean, and atmosphere. Some of that sunlight is reflected back to space by the surface, clouds, or ice. Much of the sunlight that reaches Earth is absorbed and warms the planet.</w:t>
      </w:r>
    </w:p>
    <w:p w14:paraId="23679E72" w14:textId="77777777" w:rsidR="00CD2DC9" w:rsidRPr="00CD2DC9" w:rsidRDefault="00CD2DC9">
      <w:pPr>
        <w:rPr>
          <w:rFonts w:asciiTheme="majorHAnsi" w:hAnsiTheme="majorHAnsi" w:cs="Arial"/>
          <w:sz w:val="20"/>
          <w:szCs w:val="20"/>
          <w:lang w:bidi="en-US"/>
        </w:rPr>
      </w:pPr>
    </w:p>
    <w:p w14:paraId="59364C69" w14:textId="77777777" w:rsidR="000E6902" w:rsidRPr="00CD2DC9" w:rsidRDefault="00CD2DC9">
      <w:pPr>
        <w:rPr>
          <w:rFonts w:asciiTheme="majorHAnsi" w:hAnsiTheme="majorHAnsi"/>
          <w:iCs/>
          <w:sz w:val="20"/>
          <w:szCs w:val="20"/>
        </w:rPr>
      </w:pPr>
      <w:r w:rsidRPr="00CD2DC9">
        <w:rPr>
          <w:rFonts w:asciiTheme="majorHAnsi" w:hAnsiTheme="majorHAnsi"/>
          <w:b/>
          <w:sz w:val="20"/>
          <w:szCs w:val="20"/>
        </w:rPr>
        <w:t xml:space="preserve">Climate Literacy </w:t>
      </w:r>
      <w:proofErr w:type="gramStart"/>
      <w:r w:rsidRPr="00CD2DC9">
        <w:rPr>
          <w:rFonts w:asciiTheme="majorHAnsi" w:hAnsiTheme="majorHAnsi"/>
          <w:b/>
          <w:sz w:val="20"/>
          <w:szCs w:val="20"/>
        </w:rPr>
        <w:t>Principle</w:t>
      </w:r>
      <w:proofErr w:type="gramEnd"/>
      <w:r w:rsidRPr="00CD2DC9">
        <w:rPr>
          <w:rFonts w:asciiTheme="majorHAnsi" w:hAnsiTheme="majorHAnsi"/>
          <w:b/>
          <w:sz w:val="20"/>
          <w:szCs w:val="20"/>
        </w:rPr>
        <w:t xml:space="preserve"> </w:t>
      </w:r>
      <w:r w:rsidR="000E6902" w:rsidRPr="00CD2DC9">
        <w:rPr>
          <w:rFonts w:asciiTheme="majorHAnsi" w:hAnsiTheme="majorHAnsi"/>
          <w:b/>
          <w:sz w:val="20"/>
          <w:szCs w:val="20"/>
        </w:rPr>
        <w:t>2</w:t>
      </w:r>
      <w:r w:rsidR="000E6902" w:rsidRPr="00CD2DC9">
        <w:rPr>
          <w:rFonts w:asciiTheme="majorHAnsi" w:eastAsia="Times New Roman" w:hAnsiTheme="majorHAnsi"/>
          <w:b/>
          <w:sz w:val="20"/>
          <w:szCs w:val="20"/>
        </w:rPr>
        <w:t>F.</w:t>
      </w:r>
      <w:r w:rsidR="000E6902" w:rsidRPr="00CD2DC9">
        <w:rPr>
          <w:rFonts w:asciiTheme="majorHAnsi" w:eastAsia="Times New Roman" w:hAnsiTheme="majorHAnsi"/>
          <w:sz w:val="20"/>
          <w:szCs w:val="20"/>
        </w:rPr>
        <w:t xml:space="preserve"> The interconnectedness of Earth’s systems means that a</w:t>
      </w:r>
      <w:r w:rsidR="000E6902" w:rsidRPr="00CD2DC9">
        <w:rPr>
          <w:rFonts w:asciiTheme="majorHAnsi" w:hAnsiTheme="majorHAnsi"/>
          <w:sz w:val="20"/>
          <w:szCs w:val="20"/>
        </w:rPr>
        <w:t xml:space="preserve"> significant change in any one component of the climate system can influence the equilibrium of the entire Earth system.  </w:t>
      </w:r>
      <w:r w:rsidR="000E6902" w:rsidRPr="00CD2DC9">
        <w:rPr>
          <w:rFonts w:asciiTheme="majorHAnsi" w:eastAsia="Times New Roman" w:hAnsiTheme="majorHAnsi"/>
          <w:sz w:val="20"/>
          <w:szCs w:val="20"/>
        </w:rPr>
        <w:t xml:space="preserve">Positive feedback loops can amplify these effects and trigger abrupt changes in the climate system. </w:t>
      </w:r>
      <w:r w:rsidR="000E6902" w:rsidRPr="00CD2DC9">
        <w:rPr>
          <w:rFonts w:asciiTheme="majorHAnsi" w:hAnsiTheme="majorHAnsi"/>
          <w:sz w:val="20"/>
          <w:szCs w:val="20"/>
        </w:rPr>
        <w:t>These complex interactions</w:t>
      </w:r>
      <w:r w:rsidR="000E6902" w:rsidRPr="00CD2DC9">
        <w:rPr>
          <w:rFonts w:asciiTheme="majorHAnsi" w:hAnsiTheme="majorHAnsi"/>
          <w:iCs/>
          <w:sz w:val="20"/>
          <w:szCs w:val="20"/>
        </w:rPr>
        <w:t xml:space="preserve"> may result in climate change that is more rapid and on a larger scale than projected by current climate models.</w:t>
      </w:r>
    </w:p>
    <w:p w14:paraId="131E3F8C" w14:textId="77777777" w:rsidR="000E6902" w:rsidRPr="00CD2DC9" w:rsidRDefault="000E6902">
      <w:pPr>
        <w:rPr>
          <w:rFonts w:asciiTheme="majorHAnsi" w:hAnsiTheme="majorHAnsi"/>
          <w:iCs/>
          <w:sz w:val="20"/>
          <w:szCs w:val="20"/>
        </w:rPr>
      </w:pPr>
    </w:p>
    <w:p w14:paraId="0A78AAD0" w14:textId="77777777" w:rsidR="000E6902" w:rsidRPr="00CD2DC9" w:rsidRDefault="00CD2DC9" w:rsidP="000E6902">
      <w:pPr>
        <w:rPr>
          <w:rFonts w:asciiTheme="majorHAnsi" w:hAnsiTheme="majorHAnsi" w:cs="Arial"/>
          <w:sz w:val="20"/>
          <w:szCs w:val="20"/>
        </w:rPr>
      </w:pPr>
      <w:r w:rsidRPr="00CD2DC9">
        <w:rPr>
          <w:rFonts w:asciiTheme="majorHAnsi" w:hAnsiTheme="majorHAnsi"/>
          <w:b/>
          <w:sz w:val="20"/>
          <w:szCs w:val="20"/>
        </w:rPr>
        <w:t xml:space="preserve">Climate Literacy </w:t>
      </w:r>
      <w:proofErr w:type="gramStart"/>
      <w:r w:rsidRPr="00CD2DC9">
        <w:rPr>
          <w:rFonts w:asciiTheme="majorHAnsi" w:hAnsiTheme="majorHAnsi"/>
          <w:b/>
          <w:sz w:val="20"/>
          <w:szCs w:val="20"/>
        </w:rPr>
        <w:t>Principle</w:t>
      </w:r>
      <w:proofErr w:type="gramEnd"/>
      <w:r w:rsidRPr="00CD2DC9">
        <w:rPr>
          <w:rFonts w:asciiTheme="majorHAnsi" w:hAnsiTheme="majorHAnsi"/>
          <w:b/>
          <w:sz w:val="20"/>
          <w:szCs w:val="20"/>
        </w:rPr>
        <w:t xml:space="preserve"> </w:t>
      </w:r>
      <w:r w:rsidR="000E6902" w:rsidRPr="00CD2DC9">
        <w:rPr>
          <w:rFonts w:asciiTheme="majorHAnsi" w:hAnsiTheme="majorHAnsi" w:cs="Arial"/>
          <w:b/>
          <w:sz w:val="20"/>
          <w:szCs w:val="20"/>
        </w:rPr>
        <w:t>4</w:t>
      </w:r>
      <w:r w:rsidR="000E6902" w:rsidRPr="00CD2DC9" w:rsidDel="009D613E">
        <w:rPr>
          <w:rFonts w:asciiTheme="majorHAnsi" w:hAnsiTheme="majorHAnsi" w:cs="Arial"/>
          <w:b/>
          <w:sz w:val="20"/>
          <w:szCs w:val="20"/>
        </w:rPr>
        <w:t>A</w:t>
      </w:r>
      <w:r w:rsidR="000E6902" w:rsidRPr="00CD2DC9">
        <w:rPr>
          <w:rFonts w:asciiTheme="majorHAnsi" w:hAnsiTheme="majorHAnsi" w:cs="Arial"/>
          <w:b/>
          <w:sz w:val="20"/>
          <w:szCs w:val="20"/>
        </w:rPr>
        <w:t>.</w:t>
      </w:r>
      <w:r w:rsidR="000E6902" w:rsidRPr="00CD2DC9">
        <w:rPr>
          <w:rFonts w:asciiTheme="majorHAnsi" w:hAnsiTheme="majorHAnsi" w:cs="Arial"/>
          <w:sz w:val="20"/>
          <w:szCs w:val="20"/>
        </w:rPr>
        <w:t xml:space="preserve"> Climate is determined</w:t>
      </w:r>
      <w:r w:rsidR="000E6902" w:rsidRPr="00CD2DC9" w:rsidDel="004732B8">
        <w:rPr>
          <w:rFonts w:asciiTheme="majorHAnsi" w:hAnsiTheme="majorHAnsi" w:cs="Arial"/>
          <w:sz w:val="20"/>
          <w:szCs w:val="20"/>
        </w:rPr>
        <w:t xml:space="preserve"> </w:t>
      </w:r>
      <w:r w:rsidR="000E6902" w:rsidRPr="00CD2DC9">
        <w:rPr>
          <w:rFonts w:asciiTheme="majorHAnsi" w:hAnsiTheme="majorHAnsi" w:cs="Arial"/>
          <w:sz w:val="20"/>
          <w:szCs w:val="20"/>
        </w:rPr>
        <w:t>by the long-term pattern of temperature and precipitation averages and extremes at a location. Climate descriptions can refer to areas that are local, regional, or global in extent. Climate can be described for different time intervals, such as decades, years, seasons, months, or specific dates of the year.</w:t>
      </w:r>
    </w:p>
    <w:p w14:paraId="523DB5F1" w14:textId="77777777" w:rsidR="000E6902" w:rsidRPr="00CD2DC9" w:rsidRDefault="000E6902" w:rsidP="000E6902">
      <w:pPr>
        <w:rPr>
          <w:rFonts w:asciiTheme="majorHAnsi" w:hAnsiTheme="majorHAnsi" w:cs="Arial"/>
          <w:sz w:val="20"/>
          <w:szCs w:val="20"/>
        </w:rPr>
      </w:pPr>
    </w:p>
    <w:p w14:paraId="2479CA3A" w14:textId="77777777" w:rsidR="000E6902" w:rsidRPr="00CD2DC9" w:rsidRDefault="00CD2DC9" w:rsidP="000E6902">
      <w:pPr>
        <w:rPr>
          <w:rFonts w:asciiTheme="majorHAnsi" w:hAnsiTheme="majorHAnsi" w:cs="Arial"/>
          <w:sz w:val="20"/>
          <w:szCs w:val="20"/>
        </w:rPr>
      </w:pPr>
      <w:r w:rsidRPr="00CD2DC9">
        <w:rPr>
          <w:rFonts w:asciiTheme="majorHAnsi" w:hAnsiTheme="majorHAnsi"/>
          <w:b/>
          <w:sz w:val="20"/>
          <w:szCs w:val="20"/>
        </w:rPr>
        <w:t xml:space="preserve">Climate Literacy </w:t>
      </w:r>
      <w:proofErr w:type="gramStart"/>
      <w:r w:rsidRPr="00CD2DC9">
        <w:rPr>
          <w:rFonts w:asciiTheme="majorHAnsi" w:hAnsiTheme="majorHAnsi"/>
          <w:b/>
          <w:sz w:val="20"/>
          <w:szCs w:val="20"/>
        </w:rPr>
        <w:t>Principle</w:t>
      </w:r>
      <w:proofErr w:type="gramEnd"/>
      <w:r w:rsidRPr="00CD2DC9">
        <w:rPr>
          <w:rFonts w:asciiTheme="majorHAnsi" w:hAnsiTheme="majorHAnsi"/>
          <w:b/>
          <w:sz w:val="20"/>
          <w:szCs w:val="20"/>
        </w:rPr>
        <w:t xml:space="preserve"> </w:t>
      </w:r>
      <w:r w:rsidR="000E6902" w:rsidRPr="00CD2DC9">
        <w:rPr>
          <w:rFonts w:asciiTheme="majorHAnsi" w:hAnsiTheme="majorHAnsi" w:cs="Arial"/>
          <w:b/>
          <w:sz w:val="20"/>
          <w:szCs w:val="20"/>
        </w:rPr>
        <w:t>4B.</w:t>
      </w:r>
      <w:r w:rsidR="000E6902" w:rsidRPr="00CD2DC9">
        <w:rPr>
          <w:rFonts w:asciiTheme="majorHAnsi" w:hAnsiTheme="majorHAnsi" w:cs="Arial"/>
          <w:sz w:val="20"/>
          <w:szCs w:val="20"/>
        </w:rPr>
        <w:t xml:space="preserve"> Climate is not the same thing as weather. Weather is the minute-by-minute variable condition of the atmosphere on a local scale. Climate is a conceptual description of an area’s average weather conditions and the extent to which those conditions vary over long time intervals.</w:t>
      </w:r>
    </w:p>
    <w:p w14:paraId="6F4FC738" w14:textId="77777777" w:rsidR="000E6902" w:rsidRPr="00CD2DC9" w:rsidRDefault="000E6902">
      <w:pPr>
        <w:rPr>
          <w:rFonts w:asciiTheme="majorHAnsi" w:hAnsiTheme="majorHAnsi"/>
          <w:sz w:val="20"/>
          <w:szCs w:val="20"/>
        </w:rPr>
      </w:pPr>
    </w:p>
    <w:p w14:paraId="629A995E" w14:textId="77777777" w:rsidR="000E6902" w:rsidRPr="00CD2DC9" w:rsidRDefault="00CD2DC9">
      <w:pPr>
        <w:rPr>
          <w:rFonts w:asciiTheme="majorHAnsi" w:hAnsiTheme="majorHAnsi" w:cs="Arial"/>
          <w:sz w:val="20"/>
          <w:szCs w:val="20"/>
        </w:rPr>
      </w:pPr>
      <w:r w:rsidRPr="00CD2DC9">
        <w:rPr>
          <w:rFonts w:asciiTheme="majorHAnsi" w:hAnsiTheme="majorHAnsi"/>
          <w:b/>
          <w:sz w:val="20"/>
          <w:szCs w:val="20"/>
        </w:rPr>
        <w:t xml:space="preserve">Climate Literacy </w:t>
      </w:r>
      <w:proofErr w:type="gramStart"/>
      <w:r w:rsidRPr="00CD2DC9">
        <w:rPr>
          <w:rFonts w:asciiTheme="majorHAnsi" w:hAnsiTheme="majorHAnsi"/>
          <w:b/>
          <w:sz w:val="20"/>
          <w:szCs w:val="20"/>
        </w:rPr>
        <w:t>Principle</w:t>
      </w:r>
      <w:proofErr w:type="gramEnd"/>
      <w:r w:rsidRPr="00CD2DC9">
        <w:rPr>
          <w:rFonts w:asciiTheme="majorHAnsi" w:hAnsiTheme="majorHAnsi"/>
          <w:b/>
          <w:sz w:val="20"/>
          <w:szCs w:val="20"/>
        </w:rPr>
        <w:t xml:space="preserve"> </w:t>
      </w:r>
      <w:r w:rsidR="000E6902" w:rsidRPr="00CD2DC9">
        <w:rPr>
          <w:rFonts w:asciiTheme="majorHAnsi" w:hAnsiTheme="majorHAnsi" w:cs="Arial"/>
          <w:b/>
          <w:sz w:val="20"/>
          <w:szCs w:val="20"/>
        </w:rPr>
        <w:t>5B.</w:t>
      </w:r>
      <w:r w:rsidR="000E6902" w:rsidRPr="00CD2DC9">
        <w:rPr>
          <w:rFonts w:asciiTheme="majorHAnsi" w:hAnsiTheme="majorHAnsi" w:cs="Arial"/>
          <w:sz w:val="20"/>
          <w:szCs w:val="20"/>
        </w:rPr>
        <w:t xml:space="preserve"> Environmental observations are the foundation for understanding the climate system. From the bottom of the ocean to the surface of the Sun, instruments on weather stations, buoys, satellites, and other platforms collect climate data. To learn about past climates, scientists use natural records, such as tree rings, ice cores, and sedimentary layers. Historical observations, such as native knowledge and personal journals also document past climate change</w:t>
      </w:r>
      <w:r w:rsidR="002B2174">
        <w:rPr>
          <w:rFonts w:asciiTheme="majorHAnsi" w:hAnsiTheme="majorHAnsi" w:cs="Arial"/>
          <w:sz w:val="20"/>
          <w:szCs w:val="20"/>
        </w:rPr>
        <w:t>.</w:t>
      </w:r>
    </w:p>
    <w:p w14:paraId="5FFA85E3" w14:textId="77777777" w:rsidR="000E6902" w:rsidRPr="00CD2DC9" w:rsidRDefault="000E6902">
      <w:pPr>
        <w:rPr>
          <w:rFonts w:asciiTheme="majorHAnsi" w:hAnsiTheme="majorHAnsi"/>
          <w:sz w:val="20"/>
          <w:szCs w:val="20"/>
        </w:rPr>
      </w:pPr>
    </w:p>
    <w:p w14:paraId="28EF2E08" w14:textId="77777777" w:rsidR="00CD2DC9" w:rsidRPr="00CD2DC9" w:rsidRDefault="00CD2DC9">
      <w:pPr>
        <w:rPr>
          <w:rFonts w:asciiTheme="majorHAnsi" w:hAnsiTheme="majorHAnsi"/>
          <w:sz w:val="20"/>
          <w:szCs w:val="20"/>
        </w:rPr>
      </w:pPr>
      <w:r w:rsidRPr="00CD2DC9">
        <w:rPr>
          <w:rFonts w:asciiTheme="majorHAnsi" w:hAnsiTheme="majorHAnsi"/>
          <w:b/>
          <w:sz w:val="20"/>
          <w:szCs w:val="20"/>
        </w:rPr>
        <w:t xml:space="preserve">Climate Literacy </w:t>
      </w:r>
      <w:proofErr w:type="gramStart"/>
      <w:r w:rsidRPr="00CD2DC9">
        <w:rPr>
          <w:rFonts w:asciiTheme="majorHAnsi" w:hAnsiTheme="majorHAnsi"/>
          <w:b/>
          <w:sz w:val="20"/>
          <w:szCs w:val="20"/>
        </w:rPr>
        <w:t>Principle</w:t>
      </w:r>
      <w:proofErr w:type="gramEnd"/>
      <w:r w:rsidRPr="00CD2DC9">
        <w:rPr>
          <w:rFonts w:asciiTheme="majorHAnsi" w:eastAsia="Times New Roman" w:hAnsiTheme="majorHAnsi"/>
          <w:b/>
          <w:sz w:val="20"/>
          <w:szCs w:val="20"/>
        </w:rPr>
        <w:t xml:space="preserve"> </w:t>
      </w:r>
      <w:r w:rsidRPr="00CD2DC9">
        <w:rPr>
          <w:rFonts w:asciiTheme="majorHAnsi" w:hAnsiTheme="majorHAnsi"/>
          <w:b/>
          <w:sz w:val="20"/>
          <w:szCs w:val="20"/>
        </w:rPr>
        <w:t>7</w:t>
      </w:r>
      <w:r w:rsidRPr="00CD2DC9">
        <w:rPr>
          <w:rFonts w:asciiTheme="majorHAnsi" w:hAnsiTheme="majorHAnsi" w:cs="Arial"/>
          <w:b/>
          <w:sz w:val="20"/>
          <w:szCs w:val="20"/>
          <w:lang w:bidi="en-US"/>
        </w:rPr>
        <w:t>B.</w:t>
      </w:r>
      <w:r w:rsidRPr="00CD2DC9">
        <w:rPr>
          <w:rFonts w:asciiTheme="majorHAnsi" w:hAnsiTheme="majorHAnsi" w:cs="Arial"/>
          <w:sz w:val="20"/>
          <w:szCs w:val="20"/>
          <w:lang w:bidi="en-US"/>
        </w:rPr>
        <w:t xml:space="preserve"> Climate plays an important role in the global distribution of freshwater resources. Changing </w:t>
      </w:r>
      <w:r w:rsidRPr="00CD2DC9">
        <w:rPr>
          <w:rFonts w:asciiTheme="majorHAnsi" w:hAnsiTheme="majorHAnsi"/>
          <w:sz w:val="20"/>
          <w:szCs w:val="20"/>
        </w:rPr>
        <w:t>precipitation patterns and temperature</w:t>
      </w:r>
      <w:r w:rsidRPr="00CD2DC9">
        <w:rPr>
          <w:rFonts w:asciiTheme="majorHAnsi" w:hAnsiTheme="majorHAnsi" w:cs="Arial"/>
          <w:sz w:val="20"/>
          <w:szCs w:val="20"/>
          <w:lang w:bidi="en-US"/>
        </w:rPr>
        <w:t xml:space="preserve"> conditions will alter the distribution and availability of freshwater resources, reducing reliable access to water for many people and their crops. Winter snowpack and mountain glaciers that provide water for human use are declining as a result of global warming.</w:t>
      </w:r>
    </w:p>
    <w:p w14:paraId="7AC5B734" w14:textId="77777777" w:rsidR="008831D0" w:rsidRPr="008C27BE" w:rsidRDefault="008831D0">
      <w:pPr>
        <w:rPr>
          <w:rFonts w:asciiTheme="majorHAnsi" w:hAnsiTheme="majorHAnsi"/>
        </w:rPr>
      </w:pPr>
    </w:p>
    <w:p w14:paraId="24AB6267" w14:textId="138D343B" w:rsidR="00291EA1" w:rsidRPr="008C27BE" w:rsidRDefault="00291EA1" w:rsidP="00BB4659">
      <w:pPr>
        <w:pStyle w:val="Heading1"/>
        <w:spacing w:before="0"/>
      </w:pPr>
    </w:p>
    <w:sectPr w:rsidR="00291EA1" w:rsidRPr="008C27BE" w:rsidSect="00EA1E7F">
      <w:headerReference w:type="default" r:id="rId30"/>
      <w:footerReference w:type="default" r:id="rId31"/>
      <w:pgSz w:w="12240" w:h="15840"/>
      <w:pgMar w:top="1440" w:right="1152" w:bottom="1440" w:left="1152" w:header="432"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27D1C" w14:textId="77777777" w:rsidR="00F36FBD" w:rsidRDefault="00F36FBD" w:rsidP="00C87418">
      <w:r>
        <w:separator/>
      </w:r>
    </w:p>
  </w:endnote>
  <w:endnote w:type="continuationSeparator" w:id="0">
    <w:p w14:paraId="4115B307" w14:textId="77777777" w:rsidR="00F36FBD" w:rsidRDefault="00F36FBD" w:rsidP="00C8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D02C" w14:textId="77777777" w:rsidR="00304739" w:rsidRDefault="003047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D5321" w14:textId="77777777" w:rsidR="00304739" w:rsidRDefault="0030473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D3552" w14:textId="77777777" w:rsidR="00304739" w:rsidRDefault="0030473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7374B" w14:textId="77777777" w:rsidR="00F36FBD" w:rsidRPr="000216EA" w:rsidRDefault="00F36FBD" w:rsidP="000216EA">
    <w:pPr>
      <w:pStyle w:val="Footer"/>
      <w:framePr w:wrap="around" w:vAnchor="text" w:hAnchor="page" w:x="11233" w:y="246"/>
      <w:rPr>
        <w:rStyle w:val="PageNumber"/>
        <w:rFonts w:asciiTheme="majorHAnsi" w:hAnsiTheme="majorHAnsi"/>
      </w:rPr>
    </w:pPr>
    <w:r w:rsidRPr="000216EA">
      <w:rPr>
        <w:rStyle w:val="PageNumber"/>
        <w:rFonts w:asciiTheme="majorHAnsi" w:hAnsiTheme="majorHAnsi"/>
      </w:rPr>
      <w:fldChar w:fldCharType="begin"/>
    </w:r>
    <w:r w:rsidRPr="000216EA">
      <w:rPr>
        <w:rStyle w:val="PageNumber"/>
        <w:rFonts w:asciiTheme="majorHAnsi" w:hAnsiTheme="majorHAnsi"/>
      </w:rPr>
      <w:instrText xml:space="preserve">PAGE  </w:instrText>
    </w:r>
    <w:r w:rsidRPr="000216EA">
      <w:rPr>
        <w:rStyle w:val="PageNumber"/>
        <w:rFonts w:asciiTheme="majorHAnsi" w:hAnsiTheme="majorHAnsi"/>
      </w:rPr>
      <w:fldChar w:fldCharType="separate"/>
    </w:r>
    <w:r w:rsidR="00304739">
      <w:rPr>
        <w:rStyle w:val="PageNumber"/>
        <w:rFonts w:asciiTheme="majorHAnsi" w:hAnsiTheme="majorHAnsi"/>
        <w:noProof/>
      </w:rPr>
      <w:t>11</w:t>
    </w:r>
    <w:r w:rsidRPr="000216EA">
      <w:rPr>
        <w:rStyle w:val="PageNumber"/>
        <w:rFonts w:asciiTheme="majorHAnsi" w:hAnsiTheme="majorHAnsi"/>
      </w:rPr>
      <w:fldChar w:fldCharType="end"/>
    </w:r>
  </w:p>
  <w:p w14:paraId="62711980" w14:textId="77777777" w:rsidR="00F36FBD" w:rsidRDefault="00F36FBD" w:rsidP="000216EA">
    <w:pPr>
      <w:pStyle w:val="Footer"/>
      <w:ind w:right="360"/>
    </w:pPr>
    <w:r>
      <w:rPr>
        <w:rFonts w:eastAsia="Times New Roman" w:cs="Times New Roman"/>
        <w:noProof/>
      </w:rPr>
      <w:drawing>
        <wp:inline distT="0" distB="0" distL="0" distR="0" wp14:anchorId="69D1BB1B" wp14:editId="2E03FBC3">
          <wp:extent cx="909536" cy="392441"/>
          <wp:effectExtent l="0" t="0" r="5080" b="0"/>
          <wp:docPr id="38" name="irc_ilrp_i" descr="https://encrypted-tbn3.gstatic.com/images?q=tbn:ANd9GcRfe29FVfuQ2qXui3LH7anH5Fg_swOVZJ70TfqQY0sSmjykwDaQ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Rfe29FVfuQ2qXui3LH7anH5Fg_swOVZJ70TfqQY0sSmjykwDaQ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693" cy="392509"/>
                  </a:xfrm>
                  <a:prstGeom prst="rect">
                    <a:avLst/>
                  </a:prstGeom>
                  <a:noFill/>
                  <a:ln>
                    <a:noFill/>
                  </a:ln>
                </pic:spPr>
              </pic:pic>
            </a:graphicData>
          </a:graphic>
        </wp:inline>
      </w:drawing>
    </w:r>
    <w:r>
      <w:tab/>
    </w:r>
    <w:r w:rsidRPr="00000E49">
      <w:rPr>
        <w:rFonts w:asciiTheme="majorHAnsi" w:hAnsiTheme="majorHAnsi" w:cs="Arial"/>
        <w:smallCaps/>
      </w:rPr>
      <w:t>Teacher Guide</w:t>
    </w:r>
    <w:r w:rsidRPr="00000E49">
      <w:rPr>
        <w:smallCaps/>
      </w:rPr>
      <w:tab/>
    </w:r>
    <w:r>
      <w:t xml:space="preserve">                                      </w:t>
    </w:r>
    <w:r>
      <w:rPr>
        <w:noProof/>
      </w:rPr>
      <w:drawing>
        <wp:inline distT="0" distB="0" distL="0" distR="0" wp14:anchorId="69DE3277" wp14:editId="0C42FC24">
          <wp:extent cx="1531336" cy="447418"/>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5049" cy="448503"/>
                  </a:xfrm>
                  <a:prstGeom prst="rect">
                    <a:avLst/>
                  </a:prstGeom>
                  <a:noFill/>
                  <a:ln>
                    <a:noFill/>
                  </a:ln>
                </pic:spPr>
              </pic:pic>
            </a:graphicData>
          </a:graphic>
        </wp:inline>
      </w:drawing>
    </w:r>
  </w:p>
  <w:p w14:paraId="27EC3ADD" w14:textId="77777777" w:rsidR="00F36FBD" w:rsidRPr="000216EA" w:rsidRDefault="00F36FBD" w:rsidP="000216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D896E" w14:textId="77777777" w:rsidR="00F36FBD" w:rsidRDefault="00F36FBD" w:rsidP="00C87418">
      <w:r>
        <w:separator/>
      </w:r>
    </w:p>
  </w:footnote>
  <w:footnote w:type="continuationSeparator" w:id="0">
    <w:p w14:paraId="05311B4D" w14:textId="77777777" w:rsidR="00F36FBD" w:rsidRDefault="00F36FBD" w:rsidP="00C874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AE5C" w14:textId="77777777" w:rsidR="00304739" w:rsidRDefault="0030473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D2F58" w14:textId="77777777" w:rsidR="00304739" w:rsidRDefault="0030473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D17F7" w14:textId="77777777" w:rsidR="00304739" w:rsidRDefault="0030473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B35B1" w14:textId="77777777" w:rsidR="00F36FBD" w:rsidRPr="00000E49" w:rsidRDefault="00F36FBD" w:rsidP="00000E49">
    <w:pPr>
      <w:pStyle w:val="Header"/>
      <w:pBdr>
        <w:bottom w:val="single" w:sz="12" w:space="1" w:color="auto"/>
      </w:pBdr>
      <w:tabs>
        <w:tab w:val="left" w:pos="1854"/>
      </w:tabs>
      <w:rPr>
        <w:rFonts w:asciiTheme="majorHAnsi" w:hAnsiTheme="majorHAnsi" w:cs="Arial"/>
      </w:rPr>
    </w:pPr>
    <w:r>
      <w:rPr>
        <w:noProof/>
      </w:rPr>
      <w:drawing>
        <wp:inline distT="0" distB="0" distL="0" distR="0" wp14:anchorId="6FF1791D" wp14:editId="1DC04FEA">
          <wp:extent cx="762053" cy="76205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ng"/>
                  <pic:cNvPicPr/>
                </pic:nvPicPr>
                <pic:blipFill>
                  <a:blip r:embed="rId1">
                    <a:extLst>
                      <a:ext uri="{28A0092B-C50C-407E-A947-70E740481C1C}">
                        <a14:useLocalDpi xmlns:a14="http://schemas.microsoft.com/office/drawing/2010/main" val="0"/>
                      </a:ext>
                    </a:extLst>
                  </a:blip>
                  <a:stretch>
                    <a:fillRect/>
                  </a:stretch>
                </pic:blipFill>
                <pic:spPr>
                  <a:xfrm>
                    <a:off x="0" y="0"/>
                    <a:ext cx="762053" cy="762053"/>
                  </a:xfrm>
                  <a:prstGeom prst="rect">
                    <a:avLst/>
                  </a:prstGeom>
                </pic:spPr>
              </pic:pic>
            </a:graphicData>
          </a:graphic>
        </wp:inline>
      </w:drawing>
    </w:r>
    <w:r>
      <w:tab/>
    </w:r>
    <w:r>
      <w:tab/>
    </w:r>
    <w:r w:rsidRPr="00000E49">
      <w:rPr>
        <w:rFonts w:asciiTheme="majorHAnsi" w:hAnsiTheme="majorHAnsi"/>
        <w:smallCaps/>
      </w:rPr>
      <w:t>ACC Curriculum</w:t>
    </w:r>
    <w:r w:rsidRPr="00000E49">
      <w:rPr>
        <w:rFonts w:asciiTheme="majorHAnsi" w:hAnsiTheme="majorHAnsi"/>
      </w:rPr>
      <w:t xml:space="preserve"> </w:t>
    </w:r>
    <w:r>
      <w:rPr>
        <w:rFonts w:asciiTheme="majorHAnsi" w:hAnsiTheme="majorHAnsi"/>
      </w:rPr>
      <w:tab/>
    </w:r>
    <w:r w:rsidRPr="00000E49">
      <w:rPr>
        <w:rFonts w:asciiTheme="majorHAnsi" w:hAnsiTheme="majorHAnsi"/>
      </w:rPr>
      <w:t xml:space="preserve"> </w:t>
    </w:r>
    <w:r w:rsidRPr="00000E49">
      <w:rPr>
        <w:rFonts w:asciiTheme="majorHAnsi" w:hAnsiTheme="majorHAnsi"/>
        <w:smallCaps/>
      </w:rPr>
      <w:t>Table of Content</w:t>
    </w:r>
    <w:r>
      <w:rPr>
        <w:rFonts w:asciiTheme="majorHAnsi" w:hAnsiTheme="majorHAnsi"/>
        <w:smallCaps/>
      </w:rPr>
      <w:t>s</w:t>
    </w:r>
    <w:r w:rsidRPr="00000E49">
      <w:rPr>
        <w:rFonts w:asciiTheme="majorHAnsi" w:hAnsiTheme="majorHAnsi"/>
      </w:rP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C345" w14:textId="77777777" w:rsidR="00F36FBD" w:rsidRPr="00000E49" w:rsidRDefault="00F36FBD" w:rsidP="00000E49">
    <w:pPr>
      <w:pStyle w:val="Header"/>
      <w:pBdr>
        <w:bottom w:val="single" w:sz="12" w:space="1" w:color="auto"/>
      </w:pBdr>
      <w:tabs>
        <w:tab w:val="left" w:pos="1854"/>
      </w:tabs>
      <w:rPr>
        <w:rFonts w:asciiTheme="majorHAnsi" w:hAnsiTheme="majorHAnsi" w:cs="Arial"/>
      </w:rPr>
    </w:pPr>
    <w:r>
      <w:rPr>
        <w:noProof/>
      </w:rPr>
      <w:drawing>
        <wp:inline distT="0" distB="0" distL="0" distR="0" wp14:anchorId="75C67994" wp14:editId="5A331E19">
          <wp:extent cx="762053" cy="7620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ng"/>
                  <pic:cNvPicPr/>
                </pic:nvPicPr>
                <pic:blipFill>
                  <a:blip r:embed="rId1">
                    <a:extLst>
                      <a:ext uri="{28A0092B-C50C-407E-A947-70E740481C1C}">
                        <a14:useLocalDpi xmlns:a14="http://schemas.microsoft.com/office/drawing/2010/main" val="0"/>
                      </a:ext>
                    </a:extLst>
                  </a:blip>
                  <a:stretch>
                    <a:fillRect/>
                  </a:stretch>
                </pic:blipFill>
                <pic:spPr>
                  <a:xfrm>
                    <a:off x="0" y="0"/>
                    <a:ext cx="762053" cy="762053"/>
                  </a:xfrm>
                  <a:prstGeom prst="rect">
                    <a:avLst/>
                  </a:prstGeom>
                </pic:spPr>
              </pic:pic>
            </a:graphicData>
          </a:graphic>
        </wp:inline>
      </w:drawing>
    </w:r>
    <w:r>
      <w:tab/>
      <w:t xml:space="preserve">        </w:t>
    </w:r>
    <w:r w:rsidRPr="00000E49">
      <w:rPr>
        <w:rFonts w:asciiTheme="majorHAnsi" w:hAnsiTheme="majorHAnsi"/>
        <w:smallCaps/>
      </w:rPr>
      <w:t>ACC Curriculum</w:t>
    </w:r>
    <w:r w:rsidRPr="00000E49">
      <w:rPr>
        <w:rFonts w:asciiTheme="majorHAnsi" w:hAnsiTheme="majorHAnsi"/>
      </w:rPr>
      <w:t xml:space="preserve"> </w:t>
    </w:r>
    <w:r>
      <w:rPr>
        <w:rFonts w:asciiTheme="majorHAnsi" w:hAnsiTheme="majorHAnsi"/>
      </w:rPr>
      <w:t xml:space="preserve">          </w:t>
    </w:r>
    <w:r>
      <w:rPr>
        <w:rFonts w:asciiTheme="majorHAnsi" w:hAnsiTheme="majorHAnsi"/>
      </w:rPr>
      <w:tab/>
    </w:r>
    <w:r>
      <w:rPr>
        <w:rFonts w:asciiTheme="majorHAnsi" w:hAnsiTheme="majorHAnsi"/>
        <w:smallCaps/>
      </w:rPr>
      <w:t>Acknowledgements and Funding</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E1DB8" w14:textId="77777777" w:rsidR="00F36FBD" w:rsidRPr="00652B56" w:rsidRDefault="00F36FBD" w:rsidP="00000E49">
    <w:pPr>
      <w:pStyle w:val="Header"/>
      <w:pBdr>
        <w:bottom w:val="single" w:sz="12" w:space="1" w:color="auto"/>
      </w:pBdr>
      <w:tabs>
        <w:tab w:val="left" w:pos="1854"/>
      </w:tabs>
      <w:rPr>
        <w:rFonts w:asciiTheme="majorHAnsi" w:hAnsiTheme="majorHAnsi"/>
        <w:smallCaps/>
      </w:rPr>
    </w:pPr>
    <w:r>
      <w:rPr>
        <w:noProof/>
      </w:rPr>
      <w:drawing>
        <wp:inline distT="0" distB="0" distL="0" distR="0" wp14:anchorId="24402F98" wp14:editId="4D6EA512">
          <wp:extent cx="762053" cy="7620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ng"/>
                  <pic:cNvPicPr/>
                </pic:nvPicPr>
                <pic:blipFill>
                  <a:blip r:embed="rId1">
                    <a:extLst>
                      <a:ext uri="{28A0092B-C50C-407E-A947-70E740481C1C}">
                        <a14:useLocalDpi xmlns:a14="http://schemas.microsoft.com/office/drawing/2010/main" val="0"/>
                      </a:ext>
                    </a:extLst>
                  </a:blip>
                  <a:stretch>
                    <a:fillRect/>
                  </a:stretch>
                </pic:blipFill>
                <pic:spPr>
                  <a:xfrm>
                    <a:off x="0" y="0"/>
                    <a:ext cx="762053" cy="762053"/>
                  </a:xfrm>
                  <a:prstGeom prst="rect">
                    <a:avLst/>
                  </a:prstGeom>
                </pic:spPr>
              </pic:pic>
            </a:graphicData>
          </a:graphic>
        </wp:inline>
      </w:drawing>
    </w:r>
    <w:r>
      <w:tab/>
    </w:r>
    <w:r>
      <w:tab/>
    </w:r>
    <w:r w:rsidRPr="00000E49">
      <w:rPr>
        <w:rFonts w:asciiTheme="majorHAnsi" w:hAnsiTheme="majorHAnsi"/>
        <w:smallCaps/>
      </w:rPr>
      <w:t>ACC Curriculum</w:t>
    </w:r>
    <w:r w:rsidRPr="00000E49">
      <w:rPr>
        <w:rFonts w:asciiTheme="majorHAnsi" w:hAnsiTheme="majorHAnsi"/>
      </w:rPr>
      <w:t xml:space="preserve"> </w:t>
    </w:r>
    <w:r>
      <w:rPr>
        <w:rFonts w:asciiTheme="majorHAnsi" w:hAnsiTheme="majorHAnsi"/>
      </w:rPr>
      <w:t xml:space="preserve">          </w:t>
    </w:r>
    <w:r>
      <w:rPr>
        <w:rFonts w:asciiTheme="majorHAnsi" w:hAnsiTheme="majorHAnsi"/>
      </w:rPr>
      <w:tab/>
    </w:r>
    <w:r>
      <w:rPr>
        <w:rFonts w:asciiTheme="majorHAnsi" w:hAnsiTheme="majorHAnsi"/>
        <w:smallCaps/>
      </w:rPr>
      <w:t>Overview</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B3690" w14:textId="77777777" w:rsidR="00F36FBD" w:rsidRPr="00000E49" w:rsidRDefault="00F36FBD" w:rsidP="00000E49">
    <w:pPr>
      <w:pStyle w:val="Header"/>
      <w:pBdr>
        <w:bottom w:val="single" w:sz="12" w:space="1" w:color="auto"/>
      </w:pBdr>
      <w:tabs>
        <w:tab w:val="left" w:pos="1854"/>
      </w:tabs>
      <w:rPr>
        <w:rFonts w:asciiTheme="majorHAnsi" w:hAnsiTheme="majorHAnsi" w:cs="Arial"/>
      </w:rPr>
    </w:pPr>
    <w:r>
      <w:rPr>
        <w:noProof/>
      </w:rPr>
      <w:drawing>
        <wp:inline distT="0" distB="0" distL="0" distR="0" wp14:anchorId="05132133" wp14:editId="49ED5454">
          <wp:extent cx="762053" cy="76205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ng"/>
                  <pic:cNvPicPr/>
                </pic:nvPicPr>
                <pic:blipFill>
                  <a:blip r:embed="rId1">
                    <a:extLst>
                      <a:ext uri="{28A0092B-C50C-407E-A947-70E740481C1C}">
                        <a14:useLocalDpi xmlns:a14="http://schemas.microsoft.com/office/drawing/2010/main" val="0"/>
                      </a:ext>
                    </a:extLst>
                  </a:blip>
                  <a:stretch>
                    <a:fillRect/>
                  </a:stretch>
                </pic:blipFill>
                <pic:spPr>
                  <a:xfrm>
                    <a:off x="0" y="0"/>
                    <a:ext cx="762053" cy="762053"/>
                  </a:xfrm>
                  <a:prstGeom prst="rect">
                    <a:avLst/>
                  </a:prstGeom>
                </pic:spPr>
              </pic:pic>
            </a:graphicData>
          </a:graphic>
        </wp:inline>
      </w:drawing>
    </w:r>
    <w:r>
      <w:tab/>
    </w:r>
    <w:r>
      <w:tab/>
    </w:r>
    <w:r w:rsidRPr="00000E49">
      <w:rPr>
        <w:rFonts w:asciiTheme="majorHAnsi" w:hAnsiTheme="majorHAnsi"/>
        <w:smallCaps/>
      </w:rPr>
      <w:t>ACC Curriculum</w:t>
    </w:r>
    <w:r w:rsidRPr="00000E49">
      <w:rPr>
        <w:rFonts w:asciiTheme="majorHAnsi" w:hAnsiTheme="majorHAnsi"/>
      </w:rPr>
      <w:t xml:space="preserve"> </w:t>
    </w:r>
    <w:r>
      <w:rPr>
        <w:rFonts w:asciiTheme="majorHAnsi" w:hAnsiTheme="majorHAnsi"/>
      </w:rPr>
      <w:t xml:space="preserve">          </w:t>
    </w:r>
    <w:r>
      <w:rPr>
        <w:rFonts w:asciiTheme="majorHAnsi" w:hAnsiTheme="majorHAnsi"/>
      </w:rPr>
      <w:tab/>
    </w:r>
    <w:r>
      <w:rPr>
        <w:rFonts w:asciiTheme="majorHAnsi" w:hAnsiTheme="majorHAnsi"/>
        <w:smallCaps/>
      </w:rPr>
      <w:t>Resources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9EE8D" w14:textId="38B34B4E" w:rsidR="00F36FBD" w:rsidRPr="000F7782" w:rsidRDefault="00F36FBD" w:rsidP="00EA1E7F">
    <w:pPr>
      <w:pStyle w:val="Header"/>
      <w:pBdr>
        <w:bottom w:val="single" w:sz="12" w:space="1" w:color="auto"/>
      </w:pBdr>
      <w:rPr>
        <w:rFonts w:ascii="Arial" w:hAnsi="Arial" w:cs="Arial"/>
        <w:sz w:val="20"/>
        <w:szCs w:val="20"/>
      </w:rPr>
    </w:pPr>
    <w:r>
      <w:rPr>
        <w:noProof/>
      </w:rPr>
      <w:drawing>
        <wp:inline distT="0" distB="0" distL="0" distR="0" wp14:anchorId="4F28CA1A" wp14:editId="6ADE3630">
          <wp:extent cx="762053" cy="7620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ng"/>
                  <pic:cNvPicPr/>
                </pic:nvPicPr>
                <pic:blipFill>
                  <a:blip r:embed="rId1">
                    <a:extLst>
                      <a:ext uri="{28A0092B-C50C-407E-A947-70E740481C1C}">
                        <a14:useLocalDpi xmlns:a14="http://schemas.microsoft.com/office/drawing/2010/main" val="0"/>
                      </a:ext>
                    </a:extLst>
                  </a:blip>
                  <a:stretch>
                    <a:fillRect/>
                  </a:stretch>
                </pic:blipFill>
                <pic:spPr>
                  <a:xfrm>
                    <a:off x="0" y="0"/>
                    <a:ext cx="762053" cy="762053"/>
                  </a:xfrm>
                  <a:prstGeom prst="rect">
                    <a:avLst/>
                  </a:prstGeom>
                </pic:spPr>
              </pic:pic>
            </a:graphicData>
          </a:graphic>
        </wp:inline>
      </w:drawing>
    </w:r>
    <w:r>
      <w:tab/>
    </w:r>
    <w:r w:rsidR="00BB4659">
      <w:t>Introduction</w:t>
    </w:r>
    <w:r>
      <w:tab/>
      <w:t xml:space="preserve">                 </w:t>
    </w:r>
    <w:bookmarkStart w:id="6" w:name="_GoBack"/>
    <w:bookmarkEnd w:id="6"/>
    <w:r>
      <w:t xml:space="preserve">                                              </w:t>
    </w:r>
    <w:r>
      <w:rPr>
        <w:rFonts w:ascii="Arial" w:hAnsi="Arial" w:cs="Arial"/>
        <w:sz w:val="20"/>
        <w:szCs w:val="20"/>
      </w:rPr>
      <w:t>Teacher</w:t>
    </w:r>
    <w:r w:rsidRPr="000F7782">
      <w:rPr>
        <w:rFonts w:ascii="Arial" w:hAnsi="Arial" w:cs="Arial"/>
        <w:sz w:val="20"/>
        <w:szCs w:val="20"/>
      </w:rPr>
      <w:t xml:space="preserve"> Guide</w:t>
    </w:r>
  </w:p>
  <w:p w14:paraId="13018BE4" w14:textId="77777777" w:rsidR="00F36FBD" w:rsidRDefault="00F36F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347E1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5F7928"/>
    <w:multiLevelType w:val="hybridMultilevel"/>
    <w:tmpl w:val="ADA8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nsid w:val="006B2B5D"/>
    <w:multiLevelType w:val="hybridMultilevel"/>
    <w:tmpl w:val="BA3A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0155C"/>
    <w:multiLevelType w:val="hybridMultilevel"/>
    <w:tmpl w:val="24B0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57FDD"/>
    <w:multiLevelType w:val="hybridMultilevel"/>
    <w:tmpl w:val="1D8A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B244E"/>
    <w:multiLevelType w:val="hybridMultilevel"/>
    <w:tmpl w:val="0B4C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C2D12"/>
    <w:multiLevelType w:val="hybridMultilevel"/>
    <w:tmpl w:val="6A4A0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92C15"/>
    <w:multiLevelType w:val="hybridMultilevel"/>
    <w:tmpl w:val="AB18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15BC9"/>
    <w:multiLevelType w:val="hybridMultilevel"/>
    <w:tmpl w:val="FEDC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56167"/>
    <w:multiLevelType w:val="hybridMultilevel"/>
    <w:tmpl w:val="CEA8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E5A67"/>
    <w:multiLevelType w:val="hybridMultilevel"/>
    <w:tmpl w:val="B92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53394"/>
    <w:multiLevelType w:val="hybridMultilevel"/>
    <w:tmpl w:val="E8BE4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9670F3"/>
    <w:multiLevelType w:val="hybridMultilevel"/>
    <w:tmpl w:val="BA9E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DE1544"/>
    <w:multiLevelType w:val="hybridMultilevel"/>
    <w:tmpl w:val="0D6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F57E6A"/>
    <w:multiLevelType w:val="hybridMultilevel"/>
    <w:tmpl w:val="FA8E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126E1"/>
    <w:multiLevelType w:val="hybridMultilevel"/>
    <w:tmpl w:val="7720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96C3D"/>
    <w:multiLevelType w:val="hybridMultilevel"/>
    <w:tmpl w:val="839A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2E3841"/>
    <w:multiLevelType w:val="hybridMultilevel"/>
    <w:tmpl w:val="8642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F4FF1"/>
    <w:multiLevelType w:val="hybridMultilevel"/>
    <w:tmpl w:val="2BEA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C102B4"/>
    <w:multiLevelType w:val="hybridMultilevel"/>
    <w:tmpl w:val="6DA49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1871D8"/>
    <w:multiLevelType w:val="hybridMultilevel"/>
    <w:tmpl w:val="562A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4A09F2"/>
    <w:multiLevelType w:val="hybridMultilevel"/>
    <w:tmpl w:val="7020F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F2030"/>
    <w:multiLevelType w:val="hybridMultilevel"/>
    <w:tmpl w:val="2ACA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DC65CD"/>
    <w:multiLevelType w:val="hybridMultilevel"/>
    <w:tmpl w:val="8384B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307AC9"/>
    <w:multiLevelType w:val="hybridMultilevel"/>
    <w:tmpl w:val="717E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7248A"/>
    <w:multiLevelType w:val="hybridMultilevel"/>
    <w:tmpl w:val="0C34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8557E9"/>
    <w:multiLevelType w:val="hybridMultilevel"/>
    <w:tmpl w:val="81B43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730126"/>
    <w:multiLevelType w:val="hybridMultilevel"/>
    <w:tmpl w:val="7B8A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386BF2"/>
    <w:multiLevelType w:val="hybridMultilevel"/>
    <w:tmpl w:val="C474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4D1DEA"/>
    <w:multiLevelType w:val="hybridMultilevel"/>
    <w:tmpl w:val="82CA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06210E"/>
    <w:multiLevelType w:val="hybridMultilevel"/>
    <w:tmpl w:val="8D00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0D1F7A"/>
    <w:multiLevelType w:val="hybridMultilevel"/>
    <w:tmpl w:val="88CA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4C53E3"/>
    <w:multiLevelType w:val="hybridMultilevel"/>
    <w:tmpl w:val="0518B24E"/>
    <w:lvl w:ilvl="0" w:tplc="EE7C911A">
      <w:start w:val="1"/>
      <w:numFmt w:val="decimal"/>
      <w:lvlText w:val="%1."/>
      <w:lvlJc w:val="left"/>
      <w:pPr>
        <w:tabs>
          <w:tab w:val="num" w:pos="720"/>
        </w:tabs>
        <w:ind w:left="720" w:hanging="360"/>
      </w:pPr>
    </w:lvl>
    <w:lvl w:ilvl="1" w:tplc="2840687C" w:tentative="1">
      <w:start w:val="1"/>
      <w:numFmt w:val="decimal"/>
      <w:lvlText w:val="%2."/>
      <w:lvlJc w:val="left"/>
      <w:pPr>
        <w:tabs>
          <w:tab w:val="num" w:pos="1440"/>
        </w:tabs>
        <w:ind w:left="1440" w:hanging="360"/>
      </w:pPr>
    </w:lvl>
    <w:lvl w:ilvl="2" w:tplc="F24034DA" w:tentative="1">
      <w:start w:val="1"/>
      <w:numFmt w:val="decimal"/>
      <w:lvlText w:val="%3."/>
      <w:lvlJc w:val="left"/>
      <w:pPr>
        <w:tabs>
          <w:tab w:val="num" w:pos="2160"/>
        </w:tabs>
        <w:ind w:left="2160" w:hanging="360"/>
      </w:pPr>
    </w:lvl>
    <w:lvl w:ilvl="3" w:tplc="EB8CEEFA" w:tentative="1">
      <w:start w:val="1"/>
      <w:numFmt w:val="decimal"/>
      <w:lvlText w:val="%4."/>
      <w:lvlJc w:val="left"/>
      <w:pPr>
        <w:tabs>
          <w:tab w:val="num" w:pos="2880"/>
        </w:tabs>
        <w:ind w:left="2880" w:hanging="360"/>
      </w:pPr>
    </w:lvl>
    <w:lvl w:ilvl="4" w:tplc="6FD0FDD2" w:tentative="1">
      <w:start w:val="1"/>
      <w:numFmt w:val="decimal"/>
      <w:lvlText w:val="%5."/>
      <w:lvlJc w:val="left"/>
      <w:pPr>
        <w:tabs>
          <w:tab w:val="num" w:pos="3600"/>
        </w:tabs>
        <w:ind w:left="3600" w:hanging="360"/>
      </w:pPr>
    </w:lvl>
    <w:lvl w:ilvl="5" w:tplc="F5183262" w:tentative="1">
      <w:start w:val="1"/>
      <w:numFmt w:val="decimal"/>
      <w:lvlText w:val="%6."/>
      <w:lvlJc w:val="left"/>
      <w:pPr>
        <w:tabs>
          <w:tab w:val="num" w:pos="4320"/>
        </w:tabs>
        <w:ind w:left="4320" w:hanging="360"/>
      </w:pPr>
    </w:lvl>
    <w:lvl w:ilvl="6" w:tplc="30F446B8" w:tentative="1">
      <w:start w:val="1"/>
      <w:numFmt w:val="decimal"/>
      <w:lvlText w:val="%7."/>
      <w:lvlJc w:val="left"/>
      <w:pPr>
        <w:tabs>
          <w:tab w:val="num" w:pos="5040"/>
        </w:tabs>
        <w:ind w:left="5040" w:hanging="360"/>
      </w:pPr>
    </w:lvl>
    <w:lvl w:ilvl="7" w:tplc="56F6933A" w:tentative="1">
      <w:start w:val="1"/>
      <w:numFmt w:val="decimal"/>
      <w:lvlText w:val="%8."/>
      <w:lvlJc w:val="left"/>
      <w:pPr>
        <w:tabs>
          <w:tab w:val="num" w:pos="5760"/>
        </w:tabs>
        <w:ind w:left="5760" w:hanging="360"/>
      </w:pPr>
    </w:lvl>
    <w:lvl w:ilvl="8" w:tplc="88129C08" w:tentative="1">
      <w:start w:val="1"/>
      <w:numFmt w:val="decimal"/>
      <w:lvlText w:val="%9."/>
      <w:lvlJc w:val="left"/>
      <w:pPr>
        <w:tabs>
          <w:tab w:val="num" w:pos="6480"/>
        </w:tabs>
        <w:ind w:left="6480" w:hanging="360"/>
      </w:pPr>
    </w:lvl>
  </w:abstractNum>
  <w:abstractNum w:abstractNumId="33">
    <w:nsid w:val="5444757D"/>
    <w:multiLevelType w:val="hybridMultilevel"/>
    <w:tmpl w:val="01BA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E85E8D"/>
    <w:multiLevelType w:val="hybridMultilevel"/>
    <w:tmpl w:val="16C4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A62C21"/>
    <w:multiLevelType w:val="hybridMultilevel"/>
    <w:tmpl w:val="4422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50618"/>
    <w:multiLevelType w:val="hybridMultilevel"/>
    <w:tmpl w:val="6CFA1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99789F"/>
    <w:multiLevelType w:val="hybridMultilevel"/>
    <w:tmpl w:val="5DFC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075426"/>
    <w:multiLevelType w:val="hybridMultilevel"/>
    <w:tmpl w:val="194494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E022FB"/>
    <w:multiLevelType w:val="hybridMultilevel"/>
    <w:tmpl w:val="3E68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B22558"/>
    <w:multiLevelType w:val="hybridMultilevel"/>
    <w:tmpl w:val="94364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E62A30"/>
    <w:multiLevelType w:val="hybridMultilevel"/>
    <w:tmpl w:val="6BF4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A62BC8"/>
    <w:multiLevelType w:val="hybridMultilevel"/>
    <w:tmpl w:val="A0766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B415D84"/>
    <w:multiLevelType w:val="hybridMultilevel"/>
    <w:tmpl w:val="D038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3601DC"/>
    <w:multiLevelType w:val="hybridMultilevel"/>
    <w:tmpl w:val="00C6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1B4741"/>
    <w:multiLevelType w:val="hybridMultilevel"/>
    <w:tmpl w:val="76A06984"/>
    <w:lvl w:ilvl="0" w:tplc="EE3CF862">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EC2690D"/>
    <w:multiLevelType w:val="hybridMultilevel"/>
    <w:tmpl w:val="C532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782037"/>
    <w:multiLevelType w:val="hybridMultilevel"/>
    <w:tmpl w:val="0F12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5262C1"/>
    <w:multiLevelType w:val="hybridMultilevel"/>
    <w:tmpl w:val="DAA0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35636D"/>
    <w:multiLevelType w:val="hybridMultilevel"/>
    <w:tmpl w:val="1FB4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804E9A"/>
    <w:multiLevelType w:val="hybridMultilevel"/>
    <w:tmpl w:val="3BCE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30"/>
  </w:num>
  <w:num w:numId="4">
    <w:abstractNumId w:val="50"/>
  </w:num>
  <w:num w:numId="5">
    <w:abstractNumId w:val="36"/>
  </w:num>
  <w:num w:numId="6">
    <w:abstractNumId w:val="3"/>
  </w:num>
  <w:num w:numId="7">
    <w:abstractNumId w:val="19"/>
  </w:num>
  <w:num w:numId="8">
    <w:abstractNumId w:val="38"/>
  </w:num>
  <w:num w:numId="9">
    <w:abstractNumId w:val="32"/>
  </w:num>
  <w:num w:numId="10">
    <w:abstractNumId w:val="28"/>
  </w:num>
  <w:num w:numId="11">
    <w:abstractNumId w:val="42"/>
  </w:num>
  <w:num w:numId="12">
    <w:abstractNumId w:val="1"/>
  </w:num>
  <w:num w:numId="13">
    <w:abstractNumId w:val="21"/>
  </w:num>
  <w:num w:numId="14">
    <w:abstractNumId w:val="17"/>
  </w:num>
  <w:num w:numId="15">
    <w:abstractNumId w:val="40"/>
  </w:num>
  <w:num w:numId="16">
    <w:abstractNumId w:val="13"/>
  </w:num>
  <w:num w:numId="17">
    <w:abstractNumId w:val="18"/>
  </w:num>
  <w:num w:numId="18">
    <w:abstractNumId w:val="46"/>
  </w:num>
  <w:num w:numId="19">
    <w:abstractNumId w:val="8"/>
  </w:num>
  <w:num w:numId="20">
    <w:abstractNumId w:val="15"/>
  </w:num>
  <w:num w:numId="21">
    <w:abstractNumId w:val="37"/>
  </w:num>
  <w:num w:numId="22">
    <w:abstractNumId w:val="29"/>
  </w:num>
  <w:num w:numId="23">
    <w:abstractNumId w:val="14"/>
  </w:num>
  <w:num w:numId="24">
    <w:abstractNumId w:val="10"/>
  </w:num>
  <w:num w:numId="25">
    <w:abstractNumId w:val="4"/>
  </w:num>
  <w:num w:numId="26">
    <w:abstractNumId w:val="12"/>
  </w:num>
  <w:num w:numId="27">
    <w:abstractNumId w:val="2"/>
  </w:num>
  <w:num w:numId="28">
    <w:abstractNumId w:val="16"/>
  </w:num>
  <w:num w:numId="29">
    <w:abstractNumId w:val="34"/>
  </w:num>
  <w:num w:numId="30">
    <w:abstractNumId w:val="47"/>
  </w:num>
  <w:num w:numId="31">
    <w:abstractNumId w:val="27"/>
  </w:num>
  <w:num w:numId="32">
    <w:abstractNumId w:val="11"/>
  </w:num>
  <w:num w:numId="33">
    <w:abstractNumId w:val="35"/>
  </w:num>
  <w:num w:numId="34">
    <w:abstractNumId w:val="43"/>
  </w:num>
  <w:num w:numId="35">
    <w:abstractNumId w:val="44"/>
  </w:num>
  <w:num w:numId="36">
    <w:abstractNumId w:val="26"/>
  </w:num>
  <w:num w:numId="37">
    <w:abstractNumId w:val="23"/>
  </w:num>
  <w:num w:numId="38">
    <w:abstractNumId w:val="49"/>
  </w:num>
  <w:num w:numId="39">
    <w:abstractNumId w:val="20"/>
  </w:num>
  <w:num w:numId="40">
    <w:abstractNumId w:val="41"/>
  </w:num>
  <w:num w:numId="41">
    <w:abstractNumId w:val="31"/>
  </w:num>
  <w:num w:numId="42">
    <w:abstractNumId w:val="22"/>
  </w:num>
  <w:num w:numId="43">
    <w:abstractNumId w:val="6"/>
  </w:num>
  <w:num w:numId="44">
    <w:abstractNumId w:val="39"/>
  </w:num>
  <w:num w:numId="45">
    <w:abstractNumId w:val="25"/>
  </w:num>
  <w:num w:numId="46">
    <w:abstractNumId w:val="48"/>
  </w:num>
  <w:num w:numId="47">
    <w:abstractNumId w:val="9"/>
  </w:num>
  <w:num w:numId="48">
    <w:abstractNumId w:val="7"/>
  </w:num>
  <w:num w:numId="49">
    <w:abstractNumId w:val="24"/>
  </w:num>
  <w:num w:numId="50">
    <w:abstractNumId w:val="5"/>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51E"/>
    <w:rsid w:val="00000E49"/>
    <w:rsid w:val="00017B41"/>
    <w:rsid w:val="000216EA"/>
    <w:rsid w:val="000257BD"/>
    <w:rsid w:val="00025D54"/>
    <w:rsid w:val="000412B6"/>
    <w:rsid w:val="00043B24"/>
    <w:rsid w:val="000447BB"/>
    <w:rsid w:val="00052C4B"/>
    <w:rsid w:val="000604D7"/>
    <w:rsid w:val="000632A9"/>
    <w:rsid w:val="00067431"/>
    <w:rsid w:val="00073254"/>
    <w:rsid w:val="00080D16"/>
    <w:rsid w:val="000944AB"/>
    <w:rsid w:val="00096EDE"/>
    <w:rsid w:val="000A03C7"/>
    <w:rsid w:val="000A14B8"/>
    <w:rsid w:val="000A2B11"/>
    <w:rsid w:val="000A4233"/>
    <w:rsid w:val="000A7674"/>
    <w:rsid w:val="000A7A70"/>
    <w:rsid w:val="000B27F5"/>
    <w:rsid w:val="000B3BA5"/>
    <w:rsid w:val="000B7BA9"/>
    <w:rsid w:val="000C1160"/>
    <w:rsid w:val="000C3DDB"/>
    <w:rsid w:val="000C70E3"/>
    <w:rsid w:val="000D22C7"/>
    <w:rsid w:val="000D7CA8"/>
    <w:rsid w:val="000E1127"/>
    <w:rsid w:val="000E12B8"/>
    <w:rsid w:val="000E2AB2"/>
    <w:rsid w:val="000E6902"/>
    <w:rsid w:val="000F1424"/>
    <w:rsid w:val="001267C9"/>
    <w:rsid w:val="00150E55"/>
    <w:rsid w:val="00170CC2"/>
    <w:rsid w:val="001936E5"/>
    <w:rsid w:val="001A0204"/>
    <w:rsid w:val="001B4FE9"/>
    <w:rsid w:val="001D2A90"/>
    <w:rsid w:val="001D77C1"/>
    <w:rsid w:val="002149C6"/>
    <w:rsid w:val="00225694"/>
    <w:rsid w:val="00247F5E"/>
    <w:rsid w:val="00263BC4"/>
    <w:rsid w:val="00264269"/>
    <w:rsid w:val="00267E19"/>
    <w:rsid w:val="00276617"/>
    <w:rsid w:val="002769F5"/>
    <w:rsid w:val="0027799D"/>
    <w:rsid w:val="0028068E"/>
    <w:rsid w:val="00284D3B"/>
    <w:rsid w:val="00286F7E"/>
    <w:rsid w:val="002910C2"/>
    <w:rsid w:val="00291668"/>
    <w:rsid w:val="00291EA1"/>
    <w:rsid w:val="00292298"/>
    <w:rsid w:val="002B2174"/>
    <w:rsid w:val="002B2D24"/>
    <w:rsid w:val="002C02B5"/>
    <w:rsid w:val="002D10BE"/>
    <w:rsid w:val="002D4FE5"/>
    <w:rsid w:val="002E044E"/>
    <w:rsid w:val="002E7E04"/>
    <w:rsid w:val="002E7E2B"/>
    <w:rsid w:val="002F2284"/>
    <w:rsid w:val="00301E9B"/>
    <w:rsid w:val="00304739"/>
    <w:rsid w:val="0031042B"/>
    <w:rsid w:val="003268EA"/>
    <w:rsid w:val="003453A1"/>
    <w:rsid w:val="003552CA"/>
    <w:rsid w:val="00360C37"/>
    <w:rsid w:val="00365C1B"/>
    <w:rsid w:val="00367E79"/>
    <w:rsid w:val="003713C0"/>
    <w:rsid w:val="00375F73"/>
    <w:rsid w:val="003812B1"/>
    <w:rsid w:val="00382D9B"/>
    <w:rsid w:val="00385A34"/>
    <w:rsid w:val="003869F5"/>
    <w:rsid w:val="00390131"/>
    <w:rsid w:val="003940A2"/>
    <w:rsid w:val="00397395"/>
    <w:rsid w:val="003A178A"/>
    <w:rsid w:val="003A7A17"/>
    <w:rsid w:val="003B1694"/>
    <w:rsid w:val="003B2FB8"/>
    <w:rsid w:val="003B7113"/>
    <w:rsid w:val="003C6011"/>
    <w:rsid w:val="003E18A9"/>
    <w:rsid w:val="003E2C76"/>
    <w:rsid w:val="003F4C0A"/>
    <w:rsid w:val="003F531A"/>
    <w:rsid w:val="0040170C"/>
    <w:rsid w:val="0042120C"/>
    <w:rsid w:val="004454E3"/>
    <w:rsid w:val="00453086"/>
    <w:rsid w:val="004551B3"/>
    <w:rsid w:val="0045752A"/>
    <w:rsid w:val="00461FB4"/>
    <w:rsid w:val="00462C43"/>
    <w:rsid w:val="00470DC9"/>
    <w:rsid w:val="00475016"/>
    <w:rsid w:val="00475859"/>
    <w:rsid w:val="00475C88"/>
    <w:rsid w:val="004836C6"/>
    <w:rsid w:val="0048591F"/>
    <w:rsid w:val="00486B2F"/>
    <w:rsid w:val="0048704D"/>
    <w:rsid w:val="00491AA3"/>
    <w:rsid w:val="00494ADE"/>
    <w:rsid w:val="004A3617"/>
    <w:rsid w:val="004A68F2"/>
    <w:rsid w:val="004B4702"/>
    <w:rsid w:val="004C7BDD"/>
    <w:rsid w:val="004D7530"/>
    <w:rsid w:val="004E4181"/>
    <w:rsid w:val="004E5AF6"/>
    <w:rsid w:val="004F0995"/>
    <w:rsid w:val="00503AD8"/>
    <w:rsid w:val="00512960"/>
    <w:rsid w:val="00524A20"/>
    <w:rsid w:val="00530131"/>
    <w:rsid w:val="00556C28"/>
    <w:rsid w:val="005620B6"/>
    <w:rsid w:val="00573FFC"/>
    <w:rsid w:val="00586816"/>
    <w:rsid w:val="005A161E"/>
    <w:rsid w:val="005A21D5"/>
    <w:rsid w:val="005A6689"/>
    <w:rsid w:val="005B0207"/>
    <w:rsid w:val="005B6FC2"/>
    <w:rsid w:val="005C781F"/>
    <w:rsid w:val="005D2B39"/>
    <w:rsid w:val="005D487F"/>
    <w:rsid w:val="005F132C"/>
    <w:rsid w:val="005F5A89"/>
    <w:rsid w:val="00614E96"/>
    <w:rsid w:val="0061796F"/>
    <w:rsid w:val="0062481A"/>
    <w:rsid w:val="00630AE2"/>
    <w:rsid w:val="00641473"/>
    <w:rsid w:val="00652B56"/>
    <w:rsid w:val="00666198"/>
    <w:rsid w:val="00680EEA"/>
    <w:rsid w:val="006828B8"/>
    <w:rsid w:val="006842B9"/>
    <w:rsid w:val="00693EBB"/>
    <w:rsid w:val="006F027E"/>
    <w:rsid w:val="006F044C"/>
    <w:rsid w:val="006F5664"/>
    <w:rsid w:val="00700A13"/>
    <w:rsid w:val="00700B95"/>
    <w:rsid w:val="00703914"/>
    <w:rsid w:val="00710758"/>
    <w:rsid w:val="00710AF7"/>
    <w:rsid w:val="007148B1"/>
    <w:rsid w:val="007311C0"/>
    <w:rsid w:val="00731F5B"/>
    <w:rsid w:val="00733AEF"/>
    <w:rsid w:val="007466F9"/>
    <w:rsid w:val="00755F46"/>
    <w:rsid w:val="00760807"/>
    <w:rsid w:val="00760DAC"/>
    <w:rsid w:val="00761A3A"/>
    <w:rsid w:val="00763702"/>
    <w:rsid w:val="00766EA0"/>
    <w:rsid w:val="00771F8D"/>
    <w:rsid w:val="0077389A"/>
    <w:rsid w:val="007745C4"/>
    <w:rsid w:val="0078187C"/>
    <w:rsid w:val="007847BF"/>
    <w:rsid w:val="00785D0E"/>
    <w:rsid w:val="007B5460"/>
    <w:rsid w:val="007B639B"/>
    <w:rsid w:val="007B70B1"/>
    <w:rsid w:val="007D0AFB"/>
    <w:rsid w:val="007E0299"/>
    <w:rsid w:val="007E2528"/>
    <w:rsid w:val="007F721E"/>
    <w:rsid w:val="007F7A88"/>
    <w:rsid w:val="00832214"/>
    <w:rsid w:val="00834C6E"/>
    <w:rsid w:val="00835733"/>
    <w:rsid w:val="00835D60"/>
    <w:rsid w:val="00836E03"/>
    <w:rsid w:val="0084333A"/>
    <w:rsid w:val="008456AD"/>
    <w:rsid w:val="00861FC8"/>
    <w:rsid w:val="0086291F"/>
    <w:rsid w:val="00870B36"/>
    <w:rsid w:val="0087726F"/>
    <w:rsid w:val="008831D0"/>
    <w:rsid w:val="00891C77"/>
    <w:rsid w:val="00893464"/>
    <w:rsid w:val="008A26CA"/>
    <w:rsid w:val="008A604D"/>
    <w:rsid w:val="008B3010"/>
    <w:rsid w:val="008B5072"/>
    <w:rsid w:val="008C1C79"/>
    <w:rsid w:val="008C27BE"/>
    <w:rsid w:val="008C45F2"/>
    <w:rsid w:val="008C6AFF"/>
    <w:rsid w:val="008E7566"/>
    <w:rsid w:val="008F4A60"/>
    <w:rsid w:val="008F7413"/>
    <w:rsid w:val="0090587F"/>
    <w:rsid w:val="00910A49"/>
    <w:rsid w:val="009218C5"/>
    <w:rsid w:val="00926DAC"/>
    <w:rsid w:val="0093017B"/>
    <w:rsid w:val="00945B1E"/>
    <w:rsid w:val="00950B43"/>
    <w:rsid w:val="00954B2F"/>
    <w:rsid w:val="0096151A"/>
    <w:rsid w:val="00963329"/>
    <w:rsid w:val="00970DD4"/>
    <w:rsid w:val="009724E6"/>
    <w:rsid w:val="009738EB"/>
    <w:rsid w:val="00974A99"/>
    <w:rsid w:val="00983825"/>
    <w:rsid w:val="00992912"/>
    <w:rsid w:val="009A31C2"/>
    <w:rsid w:val="009A490D"/>
    <w:rsid w:val="009B32C4"/>
    <w:rsid w:val="009B5D98"/>
    <w:rsid w:val="009C2280"/>
    <w:rsid w:val="009C4256"/>
    <w:rsid w:val="009D4122"/>
    <w:rsid w:val="009E23BF"/>
    <w:rsid w:val="009E27FC"/>
    <w:rsid w:val="009E2DAD"/>
    <w:rsid w:val="009E6A01"/>
    <w:rsid w:val="009F7101"/>
    <w:rsid w:val="009F7769"/>
    <w:rsid w:val="00A101FA"/>
    <w:rsid w:val="00A13695"/>
    <w:rsid w:val="00A37347"/>
    <w:rsid w:val="00A4203C"/>
    <w:rsid w:val="00A44A79"/>
    <w:rsid w:val="00A55554"/>
    <w:rsid w:val="00A56DEF"/>
    <w:rsid w:val="00A626A7"/>
    <w:rsid w:val="00A66A06"/>
    <w:rsid w:val="00A807BD"/>
    <w:rsid w:val="00A91D38"/>
    <w:rsid w:val="00AA3541"/>
    <w:rsid w:val="00AA3AEE"/>
    <w:rsid w:val="00AB01FD"/>
    <w:rsid w:val="00AB3F91"/>
    <w:rsid w:val="00AB6178"/>
    <w:rsid w:val="00AC2CDF"/>
    <w:rsid w:val="00AD1547"/>
    <w:rsid w:val="00AE4098"/>
    <w:rsid w:val="00AF09CB"/>
    <w:rsid w:val="00AF4B3C"/>
    <w:rsid w:val="00AF73C9"/>
    <w:rsid w:val="00B04D3E"/>
    <w:rsid w:val="00B11066"/>
    <w:rsid w:val="00B233DA"/>
    <w:rsid w:val="00B24FAD"/>
    <w:rsid w:val="00B2581F"/>
    <w:rsid w:val="00B26379"/>
    <w:rsid w:val="00B335D3"/>
    <w:rsid w:val="00B459CA"/>
    <w:rsid w:val="00B63234"/>
    <w:rsid w:val="00B67806"/>
    <w:rsid w:val="00B70342"/>
    <w:rsid w:val="00B74803"/>
    <w:rsid w:val="00B82DE3"/>
    <w:rsid w:val="00B83EE7"/>
    <w:rsid w:val="00BA5296"/>
    <w:rsid w:val="00BA6D74"/>
    <w:rsid w:val="00BB4659"/>
    <w:rsid w:val="00BC0E19"/>
    <w:rsid w:val="00BD1958"/>
    <w:rsid w:val="00BE0B0E"/>
    <w:rsid w:val="00BE25E7"/>
    <w:rsid w:val="00BE77CF"/>
    <w:rsid w:val="00BF38C0"/>
    <w:rsid w:val="00C01522"/>
    <w:rsid w:val="00C02FD8"/>
    <w:rsid w:val="00C058B0"/>
    <w:rsid w:val="00C176C5"/>
    <w:rsid w:val="00C216D2"/>
    <w:rsid w:val="00C37E50"/>
    <w:rsid w:val="00C44817"/>
    <w:rsid w:val="00C53AF7"/>
    <w:rsid w:val="00C6094D"/>
    <w:rsid w:val="00C75124"/>
    <w:rsid w:val="00C80919"/>
    <w:rsid w:val="00C87418"/>
    <w:rsid w:val="00C91648"/>
    <w:rsid w:val="00CA1388"/>
    <w:rsid w:val="00CA53FC"/>
    <w:rsid w:val="00CA630E"/>
    <w:rsid w:val="00CB0CBA"/>
    <w:rsid w:val="00CB24FE"/>
    <w:rsid w:val="00CB529D"/>
    <w:rsid w:val="00CC3248"/>
    <w:rsid w:val="00CD1BE6"/>
    <w:rsid w:val="00CD2DC9"/>
    <w:rsid w:val="00CD727A"/>
    <w:rsid w:val="00CD7E46"/>
    <w:rsid w:val="00CF3002"/>
    <w:rsid w:val="00CF448C"/>
    <w:rsid w:val="00D02C49"/>
    <w:rsid w:val="00D036B6"/>
    <w:rsid w:val="00D06702"/>
    <w:rsid w:val="00D10CAC"/>
    <w:rsid w:val="00D10D03"/>
    <w:rsid w:val="00D20BF5"/>
    <w:rsid w:val="00D233AF"/>
    <w:rsid w:val="00D37836"/>
    <w:rsid w:val="00D40E35"/>
    <w:rsid w:val="00D50508"/>
    <w:rsid w:val="00D52FA6"/>
    <w:rsid w:val="00D55298"/>
    <w:rsid w:val="00D611FD"/>
    <w:rsid w:val="00D90919"/>
    <w:rsid w:val="00DA1941"/>
    <w:rsid w:val="00DA3714"/>
    <w:rsid w:val="00DA3CDD"/>
    <w:rsid w:val="00DA5E92"/>
    <w:rsid w:val="00DA683E"/>
    <w:rsid w:val="00DD02CD"/>
    <w:rsid w:val="00DD12BD"/>
    <w:rsid w:val="00DD4FB3"/>
    <w:rsid w:val="00DE1784"/>
    <w:rsid w:val="00DE54B5"/>
    <w:rsid w:val="00DE6790"/>
    <w:rsid w:val="00DE6DDB"/>
    <w:rsid w:val="00E03F00"/>
    <w:rsid w:val="00E05C13"/>
    <w:rsid w:val="00E2162B"/>
    <w:rsid w:val="00E2431F"/>
    <w:rsid w:val="00E26727"/>
    <w:rsid w:val="00E26FDE"/>
    <w:rsid w:val="00E36ED1"/>
    <w:rsid w:val="00E54049"/>
    <w:rsid w:val="00E60F29"/>
    <w:rsid w:val="00E6151E"/>
    <w:rsid w:val="00E71D14"/>
    <w:rsid w:val="00E929C0"/>
    <w:rsid w:val="00EA1E7F"/>
    <w:rsid w:val="00EC2C17"/>
    <w:rsid w:val="00EC40EB"/>
    <w:rsid w:val="00EC70AD"/>
    <w:rsid w:val="00ED4631"/>
    <w:rsid w:val="00ED6CD4"/>
    <w:rsid w:val="00EE17EB"/>
    <w:rsid w:val="00EF09D7"/>
    <w:rsid w:val="00EF0A28"/>
    <w:rsid w:val="00EF119E"/>
    <w:rsid w:val="00F0544E"/>
    <w:rsid w:val="00F10E52"/>
    <w:rsid w:val="00F149BD"/>
    <w:rsid w:val="00F22B4A"/>
    <w:rsid w:val="00F25660"/>
    <w:rsid w:val="00F35EF4"/>
    <w:rsid w:val="00F36512"/>
    <w:rsid w:val="00F36FBD"/>
    <w:rsid w:val="00F40E88"/>
    <w:rsid w:val="00F43417"/>
    <w:rsid w:val="00F44A00"/>
    <w:rsid w:val="00F51B9B"/>
    <w:rsid w:val="00F54A46"/>
    <w:rsid w:val="00F56EDC"/>
    <w:rsid w:val="00F575F6"/>
    <w:rsid w:val="00F60E5E"/>
    <w:rsid w:val="00F61B4D"/>
    <w:rsid w:val="00F70DFD"/>
    <w:rsid w:val="00F729D6"/>
    <w:rsid w:val="00F76B57"/>
    <w:rsid w:val="00FA0AD5"/>
    <w:rsid w:val="00FA3A00"/>
    <w:rsid w:val="00FC002B"/>
    <w:rsid w:val="00FC52FD"/>
    <w:rsid w:val="00FC740C"/>
    <w:rsid w:val="00FE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1B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34"/>
  </w:style>
  <w:style w:type="paragraph" w:styleId="Heading1">
    <w:name w:val="heading 1"/>
    <w:basedOn w:val="Normal"/>
    <w:next w:val="Normal"/>
    <w:link w:val="Heading1Char"/>
    <w:uiPriority w:val="9"/>
    <w:qFormat/>
    <w:rsid w:val="00E929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40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3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87418"/>
  </w:style>
  <w:style w:type="character" w:customStyle="1" w:styleId="FootnoteTextChar">
    <w:name w:val="Footnote Text Char"/>
    <w:basedOn w:val="DefaultParagraphFont"/>
    <w:link w:val="FootnoteText"/>
    <w:uiPriority w:val="99"/>
    <w:rsid w:val="00C87418"/>
  </w:style>
  <w:style w:type="character" w:styleId="FootnoteReference">
    <w:name w:val="footnote reference"/>
    <w:basedOn w:val="DefaultParagraphFont"/>
    <w:uiPriority w:val="99"/>
    <w:unhideWhenUsed/>
    <w:rsid w:val="00C87418"/>
    <w:rPr>
      <w:vertAlign w:val="superscript"/>
    </w:rPr>
  </w:style>
  <w:style w:type="paragraph" w:styleId="Header">
    <w:name w:val="header"/>
    <w:basedOn w:val="Normal"/>
    <w:link w:val="HeaderChar"/>
    <w:uiPriority w:val="99"/>
    <w:unhideWhenUsed/>
    <w:rsid w:val="00C87418"/>
    <w:pPr>
      <w:tabs>
        <w:tab w:val="center" w:pos="4320"/>
        <w:tab w:val="right" w:pos="8640"/>
      </w:tabs>
    </w:pPr>
  </w:style>
  <w:style w:type="character" w:customStyle="1" w:styleId="HeaderChar">
    <w:name w:val="Header Char"/>
    <w:basedOn w:val="DefaultParagraphFont"/>
    <w:link w:val="Header"/>
    <w:uiPriority w:val="99"/>
    <w:rsid w:val="00C87418"/>
  </w:style>
  <w:style w:type="paragraph" w:styleId="Footer">
    <w:name w:val="footer"/>
    <w:basedOn w:val="Normal"/>
    <w:link w:val="FooterChar"/>
    <w:uiPriority w:val="99"/>
    <w:unhideWhenUsed/>
    <w:rsid w:val="00C87418"/>
    <w:pPr>
      <w:tabs>
        <w:tab w:val="center" w:pos="4320"/>
        <w:tab w:val="right" w:pos="8640"/>
      </w:tabs>
    </w:pPr>
  </w:style>
  <w:style w:type="character" w:customStyle="1" w:styleId="FooterChar">
    <w:name w:val="Footer Char"/>
    <w:basedOn w:val="DefaultParagraphFont"/>
    <w:link w:val="Footer"/>
    <w:uiPriority w:val="99"/>
    <w:rsid w:val="00C87418"/>
  </w:style>
  <w:style w:type="paragraph" w:styleId="BalloonText">
    <w:name w:val="Balloon Text"/>
    <w:basedOn w:val="Normal"/>
    <w:link w:val="BalloonTextChar"/>
    <w:uiPriority w:val="99"/>
    <w:semiHidden/>
    <w:unhideWhenUsed/>
    <w:rsid w:val="00C87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18"/>
    <w:rPr>
      <w:rFonts w:ascii="Lucida Grande" w:hAnsi="Lucida Grande" w:cs="Lucida Grande"/>
      <w:sz w:val="18"/>
      <w:szCs w:val="18"/>
    </w:rPr>
  </w:style>
  <w:style w:type="character" w:styleId="PageNumber">
    <w:name w:val="page number"/>
    <w:basedOn w:val="DefaultParagraphFont"/>
    <w:uiPriority w:val="99"/>
    <w:semiHidden/>
    <w:unhideWhenUsed/>
    <w:rsid w:val="00C87418"/>
  </w:style>
  <w:style w:type="character" w:styleId="Hyperlink">
    <w:name w:val="Hyperlink"/>
    <w:basedOn w:val="DefaultParagraphFont"/>
    <w:uiPriority w:val="99"/>
    <w:unhideWhenUsed/>
    <w:rsid w:val="00E929C0"/>
    <w:rPr>
      <w:color w:val="0000FF" w:themeColor="hyperlink"/>
      <w:u w:val="single"/>
    </w:rPr>
  </w:style>
  <w:style w:type="character" w:customStyle="1" w:styleId="Heading1Char">
    <w:name w:val="Heading 1 Char"/>
    <w:basedOn w:val="DefaultParagraphFont"/>
    <w:link w:val="Heading1"/>
    <w:uiPriority w:val="9"/>
    <w:rsid w:val="00E929C0"/>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E929C0"/>
    <w:rPr>
      <w:rFonts w:ascii="Lucida Grande" w:hAnsi="Lucida Grande" w:cs="Lucida Grande"/>
    </w:rPr>
  </w:style>
  <w:style w:type="character" w:customStyle="1" w:styleId="DocumentMapChar">
    <w:name w:val="Document Map Char"/>
    <w:basedOn w:val="DefaultParagraphFont"/>
    <w:link w:val="DocumentMap"/>
    <w:uiPriority w:val="99"/>
    <w:semiHidden/>
    <w:rsid w:val="00E929C0"/>
    <w:rPr>
      <w:rFonts w:ascii="Lucida Grande" w:hAnsi="Lucida Grande" w:cs="Lucida Grande"/>
    </w:rPr>
  </w:style>
  <w:style w:type="character" w:customStyle="1" w:styleId="Heading2Char">
    <w:name w:val="Heading 2 Char"/>
    <w:basedOn w:val="DefaultParagraphFont"/>
    <w:link w:val="Heading2"/>
    <w:uiPriority w:val="9"/>
    <w:rsid w:val="003940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0758"/>
    <w:pPr>
      <w:ind w:left="720"/>
      <w:contextualSpacing/>
    </w:pPr>
  </w:style>
  <w:style w:type="paragraph" w:customStyle="1" w:styleId="NoteLevel11">
    <w:name w:val="Note Level 11"/>
    <w:basedOn w:val="Normal"/>
    <w:uiPriority w:val="99"/>
    <w:unhideWhenUsed/>
    <w:rsid w:val="00D611FD"/>
    <w:pPr>
      <w:keepNext/>
      <w:numPr>
        <w:numId w:val="1"/>
      </w:numPr>
      <w:contextualSpacing/>
      <w:outlineLvl w:val="0"/>
    </w:pPr>
    <w:rPr>
      <w:rFonts w:ascii="Verdana" w:hAnsi="Verdana"/>
    </w:rPr>
  </w:style>
  <w:style w:type="paragraph" w:customStyle="1" w:styleId="NoteLevel21">
    <w:name w:val="Note Level 21"/>
    <w:basedOn w:val="Normal"/>
    <w:uiPriority w:val="99"/>
    <w:unhideWhenUsed/>
    <w:rsid w:val="00D611FD"/>
    <w:pPr>
      <w:keepNext/>
      <w:numPr>
        <w:ilvl w:val="1"/>
        <w:numId w:val="1"/>
      </w:numPr>
      <w:contextualSpacing/>
      <w:outlineLvl w:val="1"/>
    </w:pPr>
    <w:rPr>
      <w:rFonts w:ascii="Verdana" w:hAnsi="Verdana"/>
    </w:rPr>
  </w:style>
  <w:style w:type="paragraph" w:customStyle="1" w:styleId="NoteLevel31">
    <w:name w:val="Note Level 31"/>
    <w:basedOn w:val="Normal"/>
    <w:uiPriority w:val="99"/>
    <w:unhideWhenUsed/>
    <w:rsid w:val="00D611FD"/>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D611FD"/>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D611FD"/>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D611FD"/>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D611FD"/>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D611FD"/>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D611FD"/>
    <w:pPr>
      <w:keepNext/>
      <w:numPr>
        <w:ilvl w:val="8"/>
        <w:numId w:val="1"/>
      </w:numPr>
      <w:contextualSpacing/>
      <w:outlineLvl w:val="8"/>
    </w:pPr>
    <w:rPr>
      <w:rFonts w:ascii="Verdana" w:hAnsi="Verdana"/>
    </w:rPr>
  </w:style>
  <w:style w:type="paragraph" w:customStyle="1" w:styleId="Body">
    <w:name w:val="Body"/>
    <w:rsid w:val="00D611FD"/>
    <w:rPr>
      <w:rFonts w:ascii="Helvetica" w:eastAsia="ヒラギノ角ゴ Pro W3" w:hAnsi="Helvetica" w:cs="Times New Roman"/>
      <w:color w:val="000000"/>
      <w:szCs w:val="20"/>
    </w:rPr>
  </w:style>
  <w:style w:type="paragraph" w:styleId="NormalWeb">
    <w:name w:val="Normal (Web)"/>
    <w:basedOn w:val="Normal"/>
    <w:uiPriority w:val="99"/>
    <w:unhideWhenUsed/>
    <w:rsid w:val="00D611FD"/>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D61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891C77"/>
    <w:pPr>
      <w:spacing w:before="120"/>
    </w:pPr>
    <w:rPr>
      <w:rFonts w:asciiTheme="majorHAnsi" w:hAnsiTheme="majorHAnsi"/>
      <w:b/>
      <w:color w:val="548DD4"/>
    </w:rPr>
  </w:style>
  <w:style w:type="paragraph" w:styleId="TOC2">
    <w:name w:val="toc 2"/>
    <w:basedOn w:val="Normal"/>
    <w:next w:val="Normal"/>
    <w:autoRedefine/>
    <w:uiPriority w:val="39"/>
    <w:unhideWhenUsed/>
    <w:rsid w:val="00891C77"/>
    <w:rPr>
      <w:sz w:val="22"/>
      <w:szCs w:val="22"/>
    </w:rPr>
  </w:style>
  <w:style w:type="paragraph" w:styleId="TOC3">
    <w:name w:val="toc 3"/>
    <w:basedOn w:val="Normal"/>
    <w:next w:val="Normal"/>
    <w:autoRedefine/>
    <w:uiPriority w:val="39"/>
    <w:unhideWhenUsed/>
    <w:rsid w:val="00891C77"/>
    <w:pPr>
      <w:ind w:left="240"/>
    </w:pPr>
    <w:rPr>
      <w:i/>
      <w:sz w:val="22"/>
      <w:szCs w:val="22"/>
    </w:rPr>
  </w:style>
  <w:style w:type="paragraph" w:styleId="TOC4">
    <w:name w:val="toc 4"/>
    <w:basedOn w:val="Normal"/>
    <w:next w:val="Normal"/>
    <w:autoRedefine/>
    <w:uiPriority w:val="39"/>
    <w:unhideWhenUsed/>
    <w:rsid w:val="00891C77"/>
    <w:pPr>
      <w:pBdr>
        <w:between w:val="double" w:sz="6" w:space="0" w:color="auto"/>
      </w:pBdr>
      <w:ind w:left="480"/>
    </w:pPr>
    <w:rPr>
      <w:sz w:val="20"/>
      <w:szCs w:val="20"/>
    </w:rPr>
  </w:style>
  <w:style w:type="paragraph" w:styleId="TOC5">
    <w:name w:val="toc 5"/>
    <w:basedOn w:val="Normal"/>
    <w:next w:val="Normal"/>
    <w:autoRedefine/>
    <w:uiPriority w:val="39"/>
    <w:unhideWhenUsed/>
    <w:rsid w:val="00891C77"/>
    <w:pPr>
      <w:pBdr>
        <w:between w:val="double" w:sz="6" w:space="0" w:color="auto"/>
      </w:pBdr>
      <w:ind w:left="720"/>
    </w:pPr>
    <w:rPr>
      <w:sz w:val="20"/>
      <w:szCs w:val="20"/>
    </w:rPr>
  </w:style>
  <w:style w:type="paragraph" w:styleId="TOC6">
    <w:name w:val="toc 6"/>
    <w:basedOn w:val="Normal"/>
    <w:next w:val="Normal"/>
    <w:autoRedefine/>
    <w:uiPriority w:val="39"/>
    <w:unhideWhenUsed/>
    <w:rsid w:val="00891C77"/>
    <w:pPr>
      <w:pBdr>
        <w:between w:val="double" w:sz="6" w:space="0" w:color="auto"/>
      </w:pBdr>
      <w:ind w:left="960"/>
    </w:pPr>
    <w:rPr>
      <w:sz w:val="20"/>
      <w:szCs w:val="20"/>
    </w:rPr>
  </w:style>
  <w:style w:type="paragraph" w:styleId="TOC7">
    <w:name w:val="toc 7"/>
    <w:basedOn w:val="Normal"/>
    <w:next w:val="Normal"/>
    <w:autoRedefine/>
    <w:uiPriority w:val="39"/>
    <w:unhideWhenUsed/>
    <w:rsid w:val="00891C77"/>
    <w:pPr>
      <w:pBdr>
        <w:between w:val="double" w:sz="6" w:space="0" w:color="auto"/>
      </w:pBdr>
      <w:ind w:left="1200"/>
    </w:pPr>
    <w:rPr>
      <w:sz w:val="20"/>
      <w:szCs w:val="20"/>
    </w:rPr>
  </w:style>
  <w:style w:type="paragraph" w:styleId="TOC8">
    <w:name w:val="toc 8"/>
    <w:basedOn w:val="Normal"/>
    <w:next w:val="Normal"/>
    <w:autoRedefine/>
    <w:uiPriority w:val="39"/>
    <w:unhideWhenUsed/>
    <w:rsid w:val="00891C77"/>
    <w:pPr>
      <w:pBdr>
        <w:between w:val="double" w:sz="6" w:space="0" w:color="auto"/>
      </w:pBdr>
      <w:ind w:left="1440"/>
    </w:pPr>
    <w:rPr>
      <w:sz w:val="20"/>
      <w:szCs w:val="20"/>
    </w:rPr>
  </w:style>
  <w:style w:type="paragraph" w:styleId="TOC9">
    <w:name w:val="toc 9"/>
    <w:basedOn w:val="Normal"/>
    <w:next w:val="Normal"/>
    <w:autoRedefine/>
    <w:uiPriority w:val="39"/>
    <w:unhideWhenUsed/>
    <w:rsid w:val="00891C77"/>
    <w:pPr>
      <w:pBdr>
        <w:between w:val="double" w:sz="6" w:space="0" w:color="auto"/>
      </w:pBdr>
      <w:ind w:left="1680"/>
    </w:pPr>
    <w:rPr>
      <w:sz w:val="20"/>
      <w:szCs w:val="20"/>
    </w:rPr>
  </w:style>
  <w:style w:type="character" w:customStyle="1" w:styleId="Heading3Char">
    <w:name w:val="Heading 3 Char"/>
    <w:basedOn w:val="DefaultParagraphFont"/>
    <w:link w:val="Heading3"/>
    <w:uiPriority w:val="9"/>
    <w:rsid w:val="00B70342"/>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AC2CDF"/>
  </w:style>
  <w:style w:type="character" w:customStyle="1" w:styleId="CommentTextChar">
    <w:name w:val="Comment Text Char"/>
    <w:basedOn w:val="DefaultParagraphFont"/>
    <w:link w:val="CommentText"/>
    <w:uiPriority w:val="99"/>
    <w:semiHidden/>
    <w:rsid w:val="00AC2CDF"/>
  </w:style>
  <w:style w:type="character" w:styleId="FollowedHyperlink">
    <w:name w:val="FollowedHyperlink"/>
    <w:basedOn w:val="DefaultParagraphFont"/>
    <w:uiPriority w:val="99"/>
    <w:semiHidden/>
    <w:unhideWhenUsed/>
    <w:rsid w:val="00AC2CDF"/>
    <w:rPr>
      <w:color w:val="800080" w:themeColor="followedHyperlink"/>
      <w:u w:val="single"/>
    </w:rPr>
  </w:style>
  <w:style w:type="paragraph" w:customStyle="1" w:styleId="Default">
    <w:name w:val="Default"/>
    <w:rsid w:val="00C02FD8"/>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A31C2"/>
    <w:rPr>
      <w:sz w:val="16"/>
      <w:szCs w:val="16"/>
    </w:rPr>
  </w:style>
  <w:style w:type="paragraph" w:styleId="CommentSubject">
    <w:name w:val="annotation subject"/>
    <w:basedOn w:val="CommentText"/>
    <w:next w:val="CommentText"/>
    <w:link w:val="CommentSubjectChar"/>
    <w:uiPriority w:val="99"/>
    <w:semiHidden/>
    <w:unhideWhenUsed/>
    <w:rsid w:val="009A31C2"/>
    <w:rPr>
      <w:b/>
      <w:bCs/>
      <w:sz w:val="20"/>
      <w:szCs w:val="20"/>
    </w:rPr>
  </w:style>
  <w:style w:type="character" w:customStyle="1" w:styleId="CommentSubjectChar">
    <w:name w:val="Comment Subject Char"/>
    <w:basedOn w:val="CommentTextChar"/>
    <w:link w:val="CommentSubject"/>
    <w:uiPriority w:val="99"/>
    <w:semiHidden/>
    <w:rsid w:val="009A31C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34"/>
  </w:style>
  <w:style w:type="paragraph" w:styleId="Heading1">
    <w:name w:val="heading 1"/>
    <w:basedOn w:val="Normal"/>
    <w:next w:val="Normal"/>
    <w:link w:val="Heading1Char"/>
    <w:uiPriority w:val="9"/>
    <w:qFormat/>
    <w:rsid w:val="00E929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40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3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87418"/>
  </w:style>
  <w:style w:type="character" w:customStyle="1" w:styleId="FootnoteTextChar">
    <w:name w:val="Footnote Text Char"/>
    <w:basedOn w:val="DefaultParagraphFont"/>
    <w:link w:val="FootnoteText"/>
    <w:uiPriority w:val="99"/>
    <w:rsid w:val="00C87418"/>
  </w:style>
  <w:style w:type="character" w:styleId="FootnoteReference">
    <w:name w:val="footnote reference"/>
    <w:basedOn w:val="DefaultParagraphFont"/>
    <w:uiPriority w:val="99"/>
    <w:unhideWhenUsed/>
    <w:rsid w:val="00C87418"/>
    <w:rPr>
      <w:vertAlign w:val="superscript"/>
    </w:rPr>
  </w:style>
  <w:style w:type="paragraph" w:styleId="Header">
    <w:name w:val="header"/>
    <w:basedOn w:val="Normal"/>
    <w:link w:val="HeaderChar"/>
    <w:uiPriority w:val="99"/>
    <w:unhideWhenUsed/>
    <w:rsid w:val="00C87418"/>
    <w:pPr>
      <w:tabs>
        <w:tab w:val="center" w:pos="4320"/>
        <w:tab w:val="right" w:pos="8640"/>
      </w:tabs>
    </w:pPr>
  </w:style>
  <w:style w:type="character" w:customStyle="1" w:styleId="HeaderChar">
    <w:name w:val="Header Char"/>
    <w:basedOn w:val="DefaultParagraphFont"/>
    <w:link w:val="Header"/>
    <w:uiPriority w:val="99"/>
    <w:rsid w:val="00C87418"/>
  </w:style>
  <w:style w:type="paragraph" w:styleId="Footer">
    <w:name w:val="footer"/>
    <w:basedOn w:val="Normal"/>
    <w:link w:val="FooterChar"/>
    <w:uiPriority w:val="99"/>
    <w:unhideWhenUsed/>
    <w:rsid w:val="00C87418"/>
    <w:pPr>
      <w:tabs>
        <w:tab w:val="center" w:pos="4320"/>
        <w:tab w:val="right" w:pos="8640"/>
      </w:tabs>
    </w:pPr>
  </w:style>
  <w:style w:type="character" w:customStyle="1" w:styleId="FooterChar">
    <w:name w:val="Footer Char"/>
    <w:basedOn w:val="DefaultParagraphFont"/>
    <w:link w:val="Footer"/>
    <w:uiPriority w:val="99"/>
    <w:rsid w:val="00C87418"/>
  </w:style>
  <w:style w:type="paragraph" w:styleId="BalloonText">
    <w:name w:val="Balloon Text"/>
    <w:basedOn w:val="Normal"/>
    <w:link w:val="BalloonTextChar"/>
    <w:uiPriority w:val="99"/>
    <w:semiHidden/>
    <w:unhideWhenUsed/>
    <w:rsid w:val="00C87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18"/>
    <w:rPr>
      <w:rFonts w:ascii="Lucida Grande" w:hAnsi="Lucida Grande" w:cs="Lucida Grande"/>
      <w:sz w:val="18"/>
      <w:szCs w:val="18"/>
    </w:rPr>
  </w:style>
  <w:style w:type="character" w:styleId="PageNumber">
    <w:name w:val="page number"/>
    <w:basedOn w:val="DefaultParagraphFont"/>
    <w:uiPriority w:val="99"/>
    <w:semiHidden/>
    <w:unhideWhenUsed/>
    <w:rsid w:val="00C87418"/>
  </w:style>
  <w:style w:type="character" w:styleId="Hyperlink">
    <w:name w:val="Hyperlink"/>
    <w:basedOn w:val="DefaultParagraphFont"/>
    <w:uiPriority w:val="99"/>
    <w:unhideWhenUsed/>
    <w:rsid w:val="00E929C0"/>
    <w:rPr>
      <w:color w:val="0000FF" w:themeColor="hyperlink"/>
      <w:u w:val="single"/>
    </w:rPr>
  </w:style>
  <w:style w:type="character" w:customStyle="1" w:styleId="Heading1Char">
    <w:name w:val="Heading 1 Char"/>
    <w:basedOn w:val="DefaultParagraphFont"/>
    <w:link w:val="Heading1"/>
    <w:uiPriority w:val="9"/>
    <w:rsid w:val="00E929C0"/>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E929C0"/>
    <w:rPr>
      <w:rFonts w:ascii="Lucida Grande" w:hAnsi="Lucida Grande" w:cs="Lucida Grande"/>
    </w:rPr>
  </w:style>
  <w:style w:type="character" w:customStyle="1" w:styleId="DocumentMapChar">
    <w:name w:val="Document Map Char"/>
    <w:basedOn w:val="DefaultParagraphFont"/>
    <w:link w:val="DocumentMap"/>
    <w:uiPriority w:val="99"/>
    <w:semiHidden/>
    <w:rsid w:val="00E929C0"/>
    <w:rPr>
      <w:rFonts w:ascii="Lucida Grande" w:hAnsi="Lucida Grande" w:cs="Lucida Grande"/>
    </w:rPr>
  </w:style>
  <w:style w:type="character" w:customStyle="1" w:styleId="Heading2Char">
    <w:name w:val="Heading 2 Char"/>
    <w:basedOn w:val="DefaultParagraphFont"/>
    <w:link w:val="Heading2"/>
    <w:uiPriority w:val="9"/>
    <w:rsid w:val="003940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0758"/>
    <w:pPr>
      <w:ind w:left="720"/>
      <w:contextualSpacing/>
    </w:pPr>
  </w:style>
  <w:style w:type="paragraph" w:customStyle="1" w:styleId="NoteLevel11">
    <w:name w:val="Note Level 11"/>
    <w:basedOn w:val="Normal"/>
    <w:uiPriority w:val="99"/>
    <w:unhideWhenUsed/>
    <w:rsid w:val="00D611FD"/>
    <w:pPr>
      <w:keepNext/>
      <w:numPr>
        <w:numId w:val="1"/>
      </w:numPr>
      <w:contextualSpacing/>
      <w:outlineLvl w:val="0"/>
    </w:pPr>
    <w:rPr>
      <w:rFonts w:ascii="Verdana" w:hAnsi="Verdana"/>
    </w:rPr>
  </w:style>
  <w:style w:type="paragraph" w:customStyle="1" w:styleId="NoteLevel21">
    <w:name w:val="Note Level 21"/>
    <w:basedOn w:val="Normal"/>
    <w:uiPriority w:val="99"/>
    <w:unhideWhenUsed/>
    <w:rsid w:val="00D611FD"/>
    <w:pPr>
      <w:keepNext/>
      <w:numPr>
        <w:ilvl w:val="1"/>
        <w:numId w:val="1"/>
      </w:numPr>
      <w:contextualSpacing/>
      <w:outlineLvl w:val="1"/>
    </w:pPr>
    <w:rPr>
      <w:rFonts w:ascii="Verdana" w:hAnsi="Verdana"/>
    </w:rPr>
  </w:style>
  <w:style w:type="paragraph" w:customStyle="1" w:styleId="NoteLevel31">
    <w:name w:val="Note Level 31"/>
    <w:basedOn w:val="Normal"/>
    <w:uiPriority w:val="99"/>
    <w:unhideWhenUsed/>
    <w:rsid w:val="00D611FD"/>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D611FD"/>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D611FD"/>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D611FD"/>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D611FD"/>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D611FD"/>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D611FD"/>
    <w:pPr>
      <w:keepNext/>
      <w:numPr>
        <w:ilvl w:val="8"/>
        <w:numId w:val="1"/>
      </w:numPr>
      <w:contextualSpacing/>
      <w:outlineLvl w:val="8"/>
    </w:pPr>
    <w:rPr>
      <w:rFonts w:ascii="Verdana" w:hAnsi="Verdana"/>
    </w:rPr>
  </w:style>
  <w:style w:type="paragraph" w:customStyle="1" w:styleId="Body">
    <w:name w:val="Body"/>
    <w:rsid w:val="00D611FD"/>
    <w:rPr>
      <w:rFonts w:ascii="Helvetica" w:eastAsia="ヒラギノ角ゴ Pro W3" w:hAnsi="Helvetica" w:cs="Times New Roman"/>
      <w:color w:val="000000"/>
      <w:szCs w:val="20"/>
    </w:rPr>
  </w:style>
  <w:style w:type="paragraph" w:styleId="NormalWeb">
    <w:name w:val="Normal (Web)"/>
    <w:basedOn w:val="Normal"/>
    <w:uiPriority w:val="99"/>
    <w:unhideWhenUsed/>
    <w:rsid w:val="00D611FD"/>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D61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891C77"/>
    <w:pPr>
      <w:spacing w:before="120"/>
    </w:pPr>
    <w:rPr>
      <w:rFonts w:asciiTheme="majorHAnsi" w:hAnsiTheme="majorHAnsi"/>
      <w:b/>
      <w:color w:val="548DD4"/>
    </w:rPr>
  </w:style>
  <w:style w:type="paragraph" w:styleId="TOC2">
    <w:name w:val="toc 2"/>
    <w:basedOn w:val="Normal"/>
    <w:next w:val="Normal"/>
    <w:autoRedefine/>
    <w:uiPriority w:val="39"/>
    <w:unhideWhenUsed/>
    <w:rsid w:val="00891C77"/>
    <w:rPr>
      <w:sz w:val="22"/>
      <w:szCs w:val="22"/>
    </w:rPr>
  </w:style>
  <w:style w:type="paragraph" w:styleId="TOC3">
    <w:name w:val="toc 3"/>
    <w:basedOn w:val="Normal"/>
    <w:next w:val="Normal"/>
    <w:autoRedefine/>
    <w:uiPriority w:val="39"/>
    <w:unhideWhenUsed/>
    <w:rsid w:val="00891C77"/>
    <w:pPr>
      <w:ind w:left="240"/>
    </w:pPr>
    <w:rPr>
      <w:i/>
      <w:sz w:val="22"/>
      <w:szCs w:val="22"/>
    </w:rPr>
  </w:style>
  <w:style w:type="paragraph" w:styleId="TOC4">
    <w:name w:val="toc 4"/>
    <w:basedOn w:val="Normal"/>
    <w:next w:val="Normal"/>
    <w:autoRedefine/>
    <w:uiPriority w:val="39"/>
    <w:unhideWhenUsed/>
    <w:rsid w:val="00891C77"/>
    <w:pPr>
      <w:pBdr>
        <w:between w:val="double" w:sz="6" w:space="0" w:color="auto"/>
      </w:pBdr>
      <w:ind w:left="480"/>
    </w:pPr>
    <w:rPr>
      <w:sz w:val="20"/>
      <w:szCs w:val="20"/>
    </w:rPr>
  </w:style>
  <w:style w:type="paragraph" w:styleId="TOC5">
    <w:name w:val="toc 5"/>
    <w:basedOn w:val="Normal"/>
    <w:next w:val="Normal"/>
    <w:autoRedefine/>
    <w:uiPriority w:val="39"/>
    <w:unhideWhenUsed/>
    <w:rsid w:val="00891C77"/>
    <w:pPr>
      <w:pBdr>
        <w:between w:val="double" w:sz="6" w:space="0" w:color="auto"/>
      </w:pBdr>
      <w:ind w:left="720"/>
    </w:pPr>
    <w:rPr>
      <w:sz w:val="20"/>
      <w:szCs w:val="20"/>
    </w:rPr>
  </w:style>
  <w:style w:type="paragraph" w:styleId="TOC6">
    <w:name w:val="toc 6"/>
    <w:basedOn w:val="Normal"/>
    <w:next w:val="Normal"/>
    <w:autoRedefine/>
    <w:uiPriority w:val="39"/>
    <w:unhideWhenUsed/>
    <w:rsid w:val="00891C77"/>
    <w:pPr>
      <w:pBdr>
        <w:between w:val="double" w:sz="6" w:space="0" w:color="auto"/>
      </w:pBdr>
      <w:ind w:left="960"/>
    </w:pPr>
    <w:rPr>
      <w:sz w:val="20"/>
      <w:szCs w:val="20"/>
    </w:rPr>
  </w:style>
  <w:style w:type="paragraph" w:styleId="TOC7">
    <w:name w:val="toc 7"/>
    <w:basedOn w:val="Normal"/>
    <w:next w:val="Normal"/>
    <w:autoRedefine/>
    <w:uiPriority w:val="39"/>
    <w:unhideWhenUsed/>
    <w:rsid w:val="00891C77"/>
    <w:pPr>
      <w:pBdr>
        <w:between w:val="double" w:sz="6" w:space="0" w:color="auto"/>
      </w:pBdr>
      <w:ind w:left="1200"/>
    </w:pPr>
    <w:rPr>
      <w:sz w:val="20"/>
      <w:szCs w:val="20"/>
    </w:rPr>
  </w:style>
  <w:style w:type="paragraph" w:styleId="TOC8">
    <w:name w:val="toc 8"/>
    <w:basedOn w:val="Normal"/>
    <w:next w:val="Normal"/>
    <w:autoRedefine/>
    <w:uiPriority w:val="39"/>
    <w:unhideWhenUsed/>
    <w:rsid w:val="00891C77"/>
    <w:pPr>
      <w:pBdr>
        <w:between w:val="double" w:sz="6" w:space="0" w:color="auto"/>
      </w:pBdr>
      <w:ind w:left="1440"/>
    </w:pPr>
    <w:rPr>
      <w:sz w:val="20"/>
      <w:szCs w:val="20"/>
    </w:rPr>
  </w:style>
  <w:style w:type="paragraph" w:styleId="TOC9">
    <w:name w:val="toc 9"/>
    <w:basedOn w:val="Normal"/>
    <w:next w:val="Normal"/>
    <w:autoRedefine/>
    <w:uiPriority w:val="39"/>
    <w:unhideWhenUsed/>
    <w:rsid w:val="00891C77"/>
    <w:pPr>
      <w:pBdr>
        <w:between w:val="double" w:sz="6" w:space="0" w:color="auto"/>
      </w:pBdr>
      <w:ind w:left="1680"/>
    </w:pPr>
    <w:rPr>
      <w:sz w:val="20"/>
      <w:szCs w:val="20"/>
    </w:rPr>
  </w:style>
  <w:style w:type="character" w:customStyle="1" w:styleId="Heading3Char">
    <w:name w:val="Heading 3 Char"/>
    <w:basedOn w:val="DefaultParagraphFont"/>
    <w:link w:val="Heading3"/>
    <w:uiPriority w:val="9"/>
    <w:rsid w:val="00B70342"/>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AC2CDF"/>
  </w:style>
  <w:style w:type="character" w:customStyle="1" w:styleId="CommentTextChar">
    <w:name w:val="Comment Text Char"/>
    <w:basedOn w:val="DefaultParagraphFont"/>
    <w:link w:val="CommentText"/>
    <w:uiPriority w:val="99"/>
    <w:semiHidden/>
    <w:rsid w:val="00AC2CDF"/>
  </w:style>
  <w:style w:type="character" w:styleId="FollowedHyperlink">
    <w:name w:val="FollowedHyperlink"/>
    <w:basedOn w:val="DefaultParagraphFont"/>
    <w:uiPriority w:val="99"/>
    <w:semiHidden/>
    <w:unhideWhenUsed/>
    <w:rsid w:val="00AC2CDF"/>
    <w:rPr>
      <w:color w:val="800080" w:themeColor="followedHyperlink"/>
      <w:u w:val="single"/>
    </w:rPr>
  </w:style>
  <w:style w:type="paragraph" w:customStyle="1" w:styleId="Default">
    <w:name w:val="Default"/>
    <w:rsid w:val="00C02FD8"/>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A31C2"/>
    <w:rPr>
      <w:sz w:val="16"/>
      <w:szCs w:val="16"/>
    </w:rPr>
  </w:style>
  <w:style w:type="paragraph" w:styleId="CommentSubject">
    <w:name w:val="annotation subject"/>
    <w:basedOn w:val="CommentText"/>
    <w:next w:val="CommentText"/>
    <w:link w:val="CommentSubjectChar"/>
    <w:uiPriority w:val="99"/>
    <w:semiHidden/>
    <w:unhideWhenUsed/>
    <w:rsid w:val="009A31C2"/>
    <w:rPr>
      <w:b/>
      <w:bCs/>
      <w:sz w:val="20"/>
      <w:szCs w:val="20"/>
    </w:rPr>
  </w:style>
  <w:style w:type="character" w:customStyle="1" w:styleId="CommentSubjectChar">
    <w:name w:val="Comment Subject Char"/>
    <w:basedOn w:val="CommentTextChar"/>
    <w:link w:val="CommentSubject"/>
    <w:uiPriority w:val="99"/>
    <w:semiHidden/>
    <w:rsid w:val="009A31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252">
      <w:bodyDiv w:val="1"/>
      <w:marLeft w:val="0"/>
      <w:marRight w:val="0"/>
      <w:marTop w:val="0"/>
      <w:marBottom w:val="0"/>
      <w:divBdr>
        <w:top w:val="none" w:sz="0" w:space="0" w:color="auto"/>
        <w:left w:val="none" w:sz="0" w:space="0" w:color="auto"/>
        <w:bottom w:val="none" w:sz="0" w:space="0" w:color="auto"/>
        <w:right w:val="none" w:sz="0" w:space="0" w:color="auto"/>
      </w:divBdr>
    </w:div>
    <w:div w:id="167721712">
      <w:bodyDiv w:val="1"/>
      <w:marLeft w:val="0"/>
      <w:marRight w:val="0"/>
      <w:marTop w:val="0"/>
      <w:marBottom w:val="0"/>
      <w:divBdr>
        <w:top w:val="none" w:sz="0" w:space="0" w:color="auto"/>
        <w:left w:val="none" w:sz="0" w:space="0" w:color="auto"/>
        <w:bottom w:val="none" w:sz="0" w:space="0" w:color="auto"/>
        <w:right w:val="none" w:sz="0" w:space="0" w:color="auto"/>
      </w:divBdr>
    </w:div>
    <w:div w:id="340470547">
      <w:bodyDiv w:val="1"/>
      <w:marLeft w:val="0"/>
      <w:marRight w:val="0"/>
      <w:marTop w:val="0"/>
      <w:marBottom w:val="0"/>
      <w:divBdr>
        <w:top w:val="none" w:sz="0" w:space="0" w:color="auto"/>
        <w:left w:val="none" w:sz="0" w:space="0" w:color="auto"/>
        <w:bottom w:val="none" w:sz="0" w:space="0" w:color="auto"/>
        <w:right w:val="none" w:sz="0" w:space="0" w:color="auto"/>
      </w:divBdr>
    </w:div>
    <w:div w:id="1260217212">
      <w:bodyDiv w:val="1"/>
      <w:marLeft w:val="0"/>
      <w:marRight w:val="0"/>
      <w:marTop w:val="0"/>
      <w:marBottom w:val="0"/>
      <w:divBdr>
        <w:top w:val="none" w:sz="0" w:space="0" w:color="auto"/>
        <w:left w:val="none" w:sz="0" w:space="0" w:color="auto"/>
        <w:bottom w:val="none" w:sz="0" w:space="0" w:color="auto"/>
        <w:right w:val="none" w:sz="0" w:space="0" w:color="auto"/>
      </w:divBdr>
    </w:div>
    <w:div w:id="2022975327">
      <w:bodyDiv w:val="1"/>
      <w:marLeft w:val="0"/>
      <w:marRight w:val="0"/>
      <w:marTop w:val="0"/>
      <w:marBottom w:val="0"/>
      <w:divBdr>
        <w:top w:val="none" w:sz="0" w:space="0" w:color="auto"/>
        <w:left w:val="none" w:sz="0" w:space="0" w:color="auto"/>
        <w:bottom w:val="none" w:sz="0" w:space="0" w:color="auto"/>
        <w:right w:val="none" w:sz="0" w:space="0" w:color="auto"/>
      </w:divBdr>
    </w:div>
    <w:div w:id="2040008625">
      <w:bodyDiv w:val="1"/>
      <w:marLeft w:val="0"/>
      <w:marRight w:val="0"/>
      <w:marTop w:val="0"/>
      <w:marBottom w:val="0"/>
      <w:divBdr>
        <w:top w:val="none" w:sz="0" w:space="0" w:color="auto"/>
        <w:left w:val="none" w:sz="0" w:space="0" w:color="auto"/>
        <w:bottom w:val="none" w:sz="0" w:space="0" w:color="auto"/>
        <w:right w:val="none" w:sz="0" w:space="0" w:color="auto"/>
      </w:divBdr>
    </w:div>
    <w:div w:id="20676023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6.xml"/><Relationship Id="rId21" Type="http://schemas.openxmlformats.org/officeDocument/2006/relationships/hyperlink" Target="http://cires.colorado.edu/education/outreach/ICEE/arcticclimate/index.html" TargetMode="External"/><Relationship Id="rId22" Type="http://schemas.openxmlformats.org/officeDocument/2006/relationships/image" Target="media/image4.png"/><Relationship Id="rId23" Type="http://schemas.openxmlformats.org/officeDocument/2006/relationships/hyperlink" Target="http://cires.colorado.edu/education/outreach/ICEE/arcticclimate/index.html" TargetMode="Externa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8.xm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image" Target="media/image3.jpeg"/><Relationship Id="rId18" Type="http://schemas.openxmlformats.org/officeDocument/2006/relationships/hyperlink" Target="mailto:anne.u.gold@colorado.edu" TargetMode="External"/><Relationship Id="rId19"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147B4-71DC-FE4F-B16F-1C429EFF6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2679</Words>
  <Characters>15274</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CIRES</Company>
  <LinksUpToDate>false</LinksUpToDate>
  <CharactersWithSpaces>17918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 Anne</dc:creator>
  <cp:lastModifiedBy>Gold, Anne</cp:lastModifiedBy>
  <cp:revision>3</cp:revision>
  <cp:lastPrinted>2014-04-26T04:44:00Z</cp:lastPrinted>
  <dcterms:created xsi:type="dcterms:W3CDTF">2014-04-26T05:07:00Z</dcterms:created>
  <dcterms:modified xsi:type="dcterms:W3CDTF">2014-04-26T05:07:00Z</dcterms:modified>
</cp:coreProperties>
</file>